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EC" w:rsidRPr="003B17E5" w:rsidRDefault="00CD712C" w:rsidP="0076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670EC" w:rsidRPr="003B17E5">
        <w:rPr>
          <w:rFonts w:ascii="Times New Roman" w:hAnsi="Times New Roman" w:cs="Times New Roman"/>
          <w:b/>
          <w:sz w:val="28"/>
          <w:szCs w:val="28"/>
        </w:rPr>
        <w:t>ВОДНЫЙ ГОДОВОЙ ОТЧЕТ</w:t>
      </w:r>
    </w:p>
    <w:p w:rsidR="002C45C7" w:rsidRPr="003B17E5" w:rsidRDefault="007670EC" w:rsidP="0076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муниципальных программ</w:t>
      </w:r>
    </w:p>
    <w:p w:rsidR="007670EC" w:rsidRPr="003B17E5" w:rsidRDefault="007670EC" w:rsidP="007670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Калманского района</w:t>
      </w:r>
    </w:p>
    <w:p w:rsidR="00936E9C" w:rsidRDefault="00936E9C" w:rsidP="00767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499B" w:rsidRDefault="006D499B" w:rsidP="00271206">
      <w:pPr>
        <w:pStyle w:val="a3"/>
        <w:numPr>
          <w:ilvl w:val="0"/>
          <w:numId w:val="5"/>
        </w:numPr>
        <w:ind w:left="0" w:firstLine="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6D499B" w:rsidRPr="006D499B" w:rsidRDefault="006D499B" w:rsidP="006D499B">
      <w:pPr>
        <w:pStyle w:val="a3"/>
        <w:ind w:firstLine="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Pr="006D4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Адресная социальная помощь отдельным категориям граждан и семьям с детьми Калманского района»</w:t>
      </w:r>
    </w:p>
    <w:p w:rsidR="006D499B" w:rsidRDefault="006D499B" w:rsidP="006D499B">
      <w:pPr>
        <w:pStyle w:val="a3"/>
        <w:ind w:firstLine="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D4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2020-2024 годы</w:t>
      </w:r>
    </w:p>
    <w:p w:rsidR="006D499B" w:rsidRDefault="006D499B" w:rsidP="006D499B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499B" w:rsidRDefault="006D499B" w:rsidP="006D499B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эффективности социальной поддержки граждан Калманского района</w:t>
      </w:r>
    </w:p>
    <w:p w:rsidR="006D499B" w:rsidRPr="006D499B" w:rsidRDefault="006D499B" w:rsidP="006D499B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поставленной цели способствует решение следующих задач:</w:t>
      </w:r>
    </w:p>
    <w:p w:rsidR="006D499B" w:rsidRDefault="006D499B" w:rsidP="006A0C33">
      <w:pPr>
        <w:pStyle w:val="a3"/>
        <w:numPr>
          <w:ilvl w:val="0"/>
          <w:numId w:val="8"/>
        </w:numPr>
        <w:ind w:left="284" w:hanging="2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мер по содержанию детей, воспитывающихся в семьях опекунов (попечителей), приемных родителей, и вознаграждению, причитающемуся приемному родителю;</w:t>
      </w:r>
    </w:p>
    <w:p w:rsidR="006A0C33" w:rsidRDefault="006A0C33" w:rsidP="006A0C33">
      <w:pPr>
        <w:pStyle w:val="a3"/>
        <w:numPr>
          <w:ilvl w:val="0"/>
          <w:numId w:val="8"/>
        </w:numPr>
        <w:ind w:left="284" w:hanging="2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мер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6D499B" w:rsidRPr="006D499B" w:rsidRDefault="006D499B" w:rsidP="006D499B">
      <w:pPr>
        <w:pStyle w:val="a3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структуру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рограммы входят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D499B" w:rsidRPr="006D499B" w:rsidRDefault="006D499B" w:rsidP="00CE4C60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1 «Поддержка детей-сирот и детей, оставшихся без попечения родителей»;</w:t>
      </w:r>
    </w:p>
    <w:p w:rsidR="006D499B" w:rsidRPr="006D499B" w:rsidRDefault="006D499B" w:rsidP="00CE4C60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2 «Поддержка семей с детьми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6D499B" w:rsidRPr="001F455F" w:rsidRDefault="006D499B" w:rsidP="00CE4C60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2020 году в рамках реализации программы проведены следующие наиболее значимые мероприятия:</w:t>
      </w:r>
    </w:p>
    <w:p w:rsidR="006D499B" w:rsidRDefault="008D11CD" w:rsidP="00CE4C60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D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выплаты приемной семье на содержание подопечных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D11CD" w:rsidRDefault="008D11CD" w:rsidP="00CE4C60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8D11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вознаграждение приемному родителю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D11CD" w:rsidRDefault="00CE4C60" w:rsidP="00CE4C60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E4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выплаты семьям опекунов на содержание подопечных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E4C60" w:rsidRDefault="00CE4C60" w:rsidP="00CE4C60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</w:t>
      </w:r>
      <w:r w:rsidRPr="00CE4C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0416D" w:rsidRDefault="00F0416D" w:rsidP="00F0416D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4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и региональным законодательством детям – сиротам и детям, оставшимся без попечения родителей, а также лицам из числа детей-сирот и детей, оставшихся без попечения родителей, осуществляется ежемесячная выплата денежных средств на содержание. </w:t>
      </w:r>
      <w:proofErr w:type="gramStart"/>
      <w:r w:rsidRPr="00F04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2020 году размер выплаты составил 11733,45 рубля (на учете состоит 88 несовершеннолетних из числа детей-сирот и детей, оставшихся без попечения родителей, из них: находятся под опекой и попечительством на возмездных условиях – 47 детей у 33 опекунов, в 15 приемных семьях воспитывается 41 ребенок, находятся под опекой (попечительством) на безвозмездных условиях по согласию одного или обоих родителей – 14 детей у</w:t>
      </w:r>
      <w:proofErr w:type="gramEnd"/>
      <w:r w:rsidRPr="00F04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04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опекунов).</w:t>
      </w:r>
      <w:proofErr w:type="gramEnd"/>
    </w:p>
    <w:p w:rsidR="007558F6" w:rsidRPr="00CE4C60" w:rsidRDefault="007558F6" w:rsidP="006D499B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C662BF" w:rsidRDefault="00C662BF" w:rsidP="00C662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33">
        <w:rPr>
          <w:rFonts w:ascii="Times New Roman" w:hAnsi="Times New Roman" w:cs="Times New Roman"/>
          <w:sz w:val="28"/>
          <w:szCs w:val="28"/>
        </w:rPr>
        <w:lastRenderedPageBreak/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из </w:t>
      </w:r>
      <w:r w:rsidR="001F455F">
        <w:rPr>
          <w:rFonts w:ascii="Times New Roman" w:hAnsi="Times New Roman" w:cs="Times New Roman"/>
          <w:sz w:val="28"/>
          <w:szCs w:val="28"/>
        </w:rPr>
        <w:t>краевого</w:t>
      </w:r>
      <w:r w:rsidRPr="00CC6F3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528F2">
        <w:rPr>
          <w:rFonts w:ascii="Times New Roman" w:hAnsi="Times New Roman" w:cs="Times New Roman"/>
          <w:sz w:val="28"/>
          <w:szCs w:val="28"/>
        </w:rPr>
        <w:t xml:space="preserve"> </w:t>
      </w:r>
      <w:r w:rsidR="001F455F">
        <w:rPr>
          <w:rFonts w:ascii="Times New Roman" w:hAnsi="Times New Roman" w:cs="Times New Roman"/>
          <w:sz w:val="28"/>
          <w:szCs w:val="28"/>
        </w:rPr>
        <w:t>составлял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 w:rsidR="001F455F">
        <w:rPr>
          <w:rFonts w:ascii="Times New Roman" w:hAnsi="Times New Roman" w:cs="Times New Roman"/>
          <w:sz w:val="28"/>
          <w:szCs w:val="28"/>
        </w:rPr>
        <w:t>17228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Фактический объем финансирования из </w:t>
      </w:r>
      <w:r w:rsidR="001F455F">
        <w:rPr>
          <w:rFonts w:ascii="Times New Roman" w:hAnsi="Times New Roman" w:cs="Times New Roman"/>
          <w:sz w:val="28"/>
          <w:szCs w:val="28"/>
        </w:rPr>
        <w:t>краевого</w:t>
      </w:r>
      <w:r w:rsidRPr="00CC6F3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F455F">
        <w:rPr>
          <w:rFonts w:ascii="Times New Roman" w:hAnsi="Times New Roman" w:cs="Times New Roman"/>
          <w:sz w:val="28"/>
          <w:szCs w:val="28"/>
        </w:rPr>
        <w:t>составил 15498,06</w:t>
      </w:r>
      <w:r w:rsidRPr="00CC6F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1F455F">
        <w:rPr>
          <w:rFonts w:ascii="Times New Roman" w:hAnsi="Times New Roman" w:cs="Times New Roman"/>
          <w:sz w:val="28"/>
          <w:szCs w:val="28"/>
        </w:rPr>
        <w:t>краевых</w:t>
      </w:r>
      <w:r w:rsidRPr="00FA482D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1F455F"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 w:rsidR="001F455F">
        <w:rPr>
          <w:rFonts w:ascii="Times New Roman" w:hAnsi="Times New Roman" w:cs="Times New Roman"/>
          <w:sz w:val="28"/>
          <w:szCs w:val="28"/>
        </w:rPr>
        <w:t>90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  <w:r w:rsidR="001F455F">
        <w:rPr>
          <w:rFonts w:ascii="Times New Roman" w:hAnsi="Times New Roman" w:cs="Times New Roman"/>
          <w:sz w:val="28"/>
          <w:szCs w:val="28"/>
        </w:rPr>
        <w:t xml:space="preserve"> Финансирование денежных средств из муниципального бюджета по программе не предусмотрено.</w:t>
      </w:r>
    </w:p>
    <w:p w:rsidR="00C662BF" w:rsidRPr="001F455F" w:rsidRDefault="00C662BF" w:rsidP="006D499B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558F6" w:rsidRDefault="007558F6" w:rsidP="007558F6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45DE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Pr="003B17E5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755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«Адресная социальная помощь отдельным категориям граждан и семьям с детьми Калманского района»</w:t>
      </w:r>
    </w:p>
    <w:p w:rsidR="002D1D40" w:rsidRPr="002D1D40" w:rsidRDefault="002D1D40" w:rsidP="007558F6">
      <w:pPr>
        <w:pStyle w:val="a3"/>
        <w:ind w:left="72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5367"/>
        <w:gridCol w:w="857"/>
        <w:gridCol w:w="1320"/>
        <w:gridCol w:w="821"/>
        <w:gridCol w:w="1026"/>
      </w:tblGrid>
      <w:tr w:rsidR="007558F6" w:rsidRPr="003B17E5" w:rsidTr="000C2F4F">
        <w:trPr>
          <w:trHeight w:val="1139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F6" w:rsidRPr="00F019AC" w:rsidRDefault="007558F6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B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F6" w:rsidRPr="00F019AC" w:rsidRDefault="007558F6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F6" w:rsidRPr="00F019AC" w:rsidRDefault="007558F6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20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F6" w:rsidRPr="00F019AC" w:rsidRDefault="007558F6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F6" w:rsidRPr="00F019AC" w:rsidRDefault="007558F6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7558F6" w:rsidRPr="003B17E5" w:rsidTr="000C2F4F">
        <w:trPr>
          <w:trHeight w:val="1610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1.Доля детей-сирот и детей, оставшихся без попечения родителей, устроенных в замещающие семьи, в общем количес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 детей-сирот и детей, оставшихся без попечения родителей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558F6" w:rsidRPr="003B17E5" w:rsidTr="007558F6">
        <w:trPr>
          <w:trHeight w:val="1265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2.Общее количество детей-сирот,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0A2943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558F6" w:rsidRPr="003B17E5" w:rsidTr="007558F6">
        <w:trPr>
          <w:trHeight w:val="1549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0A2943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558F6" w:rsidRPr="003B17E5" w:rsidTr="004271EA">
        <w:trPr>
          <w:trHeight w:val="1662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558F6" w:rsidRPr="003B17E5" w:rsidTr="004271EA">
        <w:trPr>
          <w:trHeight w:val="1994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0A2943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7558F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8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F6" w:rsidRPr="007558F6" w:rsidRDefault="001B59BD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271EA" w:rsidRPr="003B17E5" w:rsidTr="000C2F4F">
        <w:trPr>
          <w:trHeight w:val="566"/>
        </w:trPr>
        <w:tc>
          <w:tcPr>
            <w:tcW w:w="9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7558F6" w:rsidRDefault="004271EA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1 «Поддержка детей-сирот и детей, оставшихся без попечения родителей»</w:t>
            </w:r>
          </w:p>
        </w:tc>
      </w:tr>
      <w:tr w:rsidR="004271EA" w:rsidRPr="003B17E5" w:rsidTr="004271EA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1.Доля детей-сирот и детей, оставшихся без попечения родителей, устроенных в замещающие семьи, в общем количес</w:t>
            </w:r>
            <w:r w:rsidR="00CF5D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 детей-сирот и детей, оставшихся без попечения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271EA" w:rsidRPr="003B17E5" w:rsidTr="004271EA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2.Общее количество детей-сирот,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0A2943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271EA" w:rsidRPr="003B17E5" w:rsidTr="004271EA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3.Количество детей-сирот, оставшихся без попечения родителей, воспитывающихся в семьях опекунов (попечителей), приемных родителей, которым оказана социальная поддержка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0A2943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271EA" w:rsidRPr="003B17E5" w:rsidTr="004271EA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4.Доля детей-сирот и детей, оставшихся без попечения родителей, воспитывающихся в семьях опекунов (попечителей), приемных родителей, которым оказана социальная поддержка, от общего количества детей-сирот и детей, оставшихся без попечения родителей, воспитывающихся в семьях опекунов (попечителей), приемных родителей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4271EA" w:rsidRPr="003B17E5" w:rsidTr="004271EA">
        <w:trPr>
          <w:trHeight w:val="325"/>
        </w:trPr>
        <w:tc>
          <w:tcPr>
            <w:tcW w:w="9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7558F6" w:rsidRDefault="004271EA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 «Поддержка семей с детьми»</w:t>
            </w:r>
          </w:p>
        </w:tc>
      </w:tr>
      <w:tr w:rsidR="004271EA" w:rsidRPr="003B17E5" w:rsidTr="004271EA">
        <w:trPr>
          <w:trHeight w:val="566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1.Численность детей, родители которых имеют право на получение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EA" w:rsidRPr="004271EA" w:rsidRDefault="004271EA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7558F6" w:rsidRPr="001F455F" w:rsidRDefault="007558F6" w:rsidP="006D499B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4271EA" w:rsidRDefault="004271EA" w:rsidP="001F45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1F455F" w:rsidRPr="001F455F" w:rsidRDefault="001F455F" w:rsidP="001F455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4271EA" w:rsidRPr="003C3E28" w:rsidRDefault="004271EA" w:rsidP="00427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4271EA" w:rsidRDefault="004271EA" w:rsidP="00427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 w:rsidR="001F455F">
        <w:rPr>
          <w:rFonts w:ascii="Times New Roman" w:hAnsi="Times New Roman" w:cs="Times New Roman"/>
          <w:sz w:val="28"/>
          <w:szCs w:val="28"/>
        </w:rPr>
        <w:t>2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4271EA" w:rsidRPr="003C3E28" w:rsidRDefault="004271EA" w:rsidP="00427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4271EA" w:rsidRPr="003077F1" w:rsidTr="000C2F4F">
        <w:tc>
          <w:tcPr>
            <w:tcW w:w="392" w:type="dxa"/>
            <w:vAlign w:val="bottom"/>
          </w:tcPr>
          <w:p w:rsidR="004271EA" w:rsidRPr="003077F1" w:rsidRDefault="004271EA" w:rsidP="000C2F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4271EA" w:rsidRPr="003077F1" w:rsidRDefault="004271EA" w:rsidP="000C2F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4271EA" w:rsidRPr="003077F1" w:rsidRDefault="004271EA" w:rsidP="000C2F4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4271EA" w:rsidRPr="003077F1" w:rsidTr="000C2F4F">
        <w:tc>
          <w:tcPr>
            <w:tcW w:w="392" w:type="dxa"/>
          </w:tcPr>
          <w:p w:rsidR="004271EA" w:rsidRPr="003077F1" w:rsidRDefault="004271EA" w:rsidP="000C2F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4271EA" w:rsidRPr="003077F1" w:rsidRDefault="004271EA" w:rsidP="000C2F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4271EA" w:rsidRPr="003077F1" w:rsidRDefault="001B59BD" w:rsidP="000C2F4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271EA" w:rsidRPr="003077F1" w:rsidTr="000C2F4F">
        <w:tc>
          <w:tcPr>
            <w:tcW w:w="392" w:type="dxa"/>
          </w:tcPr>
          <w:p w:rsidR="004271EA" w:rsidRPr="003077F1" w:rsidRDefault="004271EA" w:rsidP="000C2F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4271EA" w:rsidRPr="003077F1" w:rsidRDefault="004271EA" w:rsidP="000C2F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4271EA" w:rsidRPr="003077F1" w:rsidRDefault="001B59BD" w:rsidP="000C2F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271EA" w:rsidRPr="003077F1" w:rsidTr="000C2F4F">
        <w:tc>
          <w:tcPr>
            <w:tcW w:w="392" w:type="dxa"/>
          </w:tcPr>
          <w:p w:rsidR="004271EA" w:rsidRPr="003077F1" w:rsidRDefault="004271EA" w:rsidP="000C2F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4271EA" w:rsidRPr="003077F1" w:rsidRDefault="004271EA" w:rsidP="000C2F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4271EA" w:rsidRPr="003077F1" w:rsidRDefault="008D11CD" w:rsidP="000C2F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271EA" w:rsidRPr="003077F1" w:rsidTr="000C2F4F">
        <w:tc>
          <w:tcPr>
            <w:tcW w:w="8472" w:type="dxa"/>
            <w:gridSpan w:val="2"/>
          </w:tcPr>
          <w:p w:rsidR="004271EA" w:rsidRPr="003077F1" w:rsidRDefault="004271EA" w:rsidP="000C2F4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4271EA" w:rsidRPr="003077F1" w:rsidRDefault="00CE4C60" w:rsidP="000C2F4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D11CD" w:rsidRPr="008D11CD" w:rsidRDefault="008D11CD" w:rsidP="004271E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271EA" w:rsidRPr="003C3E28" w:rsidRDefault="004271EA" w:rsidP="004271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E4C60">
        <w:rPr>
          <w:rFonts w:ascii="Times New Roman" w:hAnsi="Times New Roman" w:cs="Times New Roman"/>
          <w:sz w:val="28"/>
          <w:szCs w:val="28"/>
        </w:rPr>
        <w:t>100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7558F6" w:rsidRPr="008D11CD" w:rsidRDefault="007558F6" w:rsidP="006D499B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271206" w:rsidRPr="002D1D40" w:rsidRDefault="00936E9C" w:rsidP="00F42E06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936E9C" w:rsidRPr="003B17E5" w:rsidRDefault="00936E9C" w:rsidP="00F42E0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4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«Доступная среда для инвалидов Калманского района»</w:t>
      </w:r>
    </w:p>
    <w:p w:rsidR="00933C55" w:rsidRDefault="00933C55" w:rsidP="00933C55">
      <w:pPr>
        <w:pStyle w:val="a3"/>
        <w:ind w:firstLine="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D4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2020-2024 годы</w:t>
      </w:r>
    </w:p>
    <w:p w:rsidR="00936E9C" w:rsidRPr="00B21248" w:rsidRDefault="00936E9C" w:rsidP="00936E9C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936E9C" w:rsidRPr="00AD5D08" w:rsidRDefault="00936E9C" w:rsidP="006D499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программы: </w:t>
      </w:r>
      <w:r w:rsidRPr="003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условий для обеспечения беспрепятственного доступа инвалидов и других маломобильных групп населения к объектам и услугам в приоритетных сферах жизнедеятельности (</w:t>
      </w:r>
      <w:r w:rsidRPr="00AD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здравоохранение, образование, культура, транспорт, информация и связь, социальная защита, физическая культура и спорт, жилой фонд).</w:t>
      </w:r>
    </w:p>
    <w:p w:rsidR="006A0C33" w:rsidRPr="006A0C33" w:rsidRDefault="003E4758" w:rsidP="006A0C33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</w:t>
      </w:r>
      <w:r w:rsidR="006A0C33" w:rsidRPr="006A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предусматривается решение следующих задач:</w:t>
      </w:r>
    </w:p>
    <w:p w:rsidR="006A0C33" w:rsidRPr="006A0C33" w:rsidRDefault="006A0C33" w:rsidP="00DF438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доступности объектов и услуг в приоритетных сферах жизнедеятельности инвалидов и других маломобильных групп населения;</w:t>
      </w:r>
    </w:p>
    <w:p w:rsidR="006A0C33" w:rsidRPr="006A0C33" w:rsidRDefault="006A0C33" w:rsidP="00DF438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6A0C33" w:rsidRDefault="006A0C33" w:rsidP="00DF438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социальной разобщенности в обществе и формирование позитивного отношения к проблемам жизнедеятельности инвалидов;</w:t>
      </w:r>
    </w:p>
    <w:p w:rsidR="003E4758" w:rsidRPr="006A0C33" w:rsidRDefault="003E4758" w:rsidP="00DF438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равного доступа инвалидов к реабилитационным услугам.</w:t>
      </w:r>
    </w:p>
    <w:p w:rsidR="00936E9C" w:rsidRPr="00CE4C60" w:rsidRDefault="00936E9C" w:rsidP="00DF438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6A0C33" w:rsidRPr="00CE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E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</w:t>
      </w:r>
      <w:r w:rsidR="00CD6D5A" w:rsidRPr="00CE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значимые </w:t>
      </w:r>
      <w:r w:rsidRPr="00CE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</w:p>
    <w:p w:rsidR="00CD6D5A" w:rsidRPr="00F019AC" w:rsidRDefault="00CD6D5A" w:rsidP="00D544E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5D08"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проводился регулярный медицинский осмотр участковым врачом – терапевтом маломобильных и лежачих инвалидов</w:t>
      </w:r>
      <w:r w:rsidR="00BE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5D08" w:rsidRPr="00F019AC" w:rsidRDefault="00AD5D08" w:rsidP="00D544E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организовано ведение районной межведомственной базы лиц, имеющих ограничения жизнедеятельности;</w:t>
      </w:r>
    </w:p>
    <w:p w:rsidR="00AB6F1C" w:rsidRPr="00F019AC" w:rsidRDefault="00AD5D08" w:rsidP="00AD5D0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организовано межведомственное взаимодействие по вопросам выполнения </w:t>
      </w:r>
      <w:r w:rsidR="00AB6F1C"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программ реабилитации инвалидов</w:t>
      </w:r>
      <w:r w:rsidR="003E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(ИПР)</w:t>
      </w:r>
      <w:r w:rsidR="00AB6F1C"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7599" w:rsidRPr="00F019AC" w:rsidRDefault="009F7599" w:rsidP="009F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9AC">
        <w:rPr>
          <w:rFonts w:ascii="Times New Roman" w:hAnsi="Times New Roman" w:cs="Times New Roman"/>
          <w:sz w:val="28"/>
          <w:szCs w:val="28"/>
        </w:rPr>
        <w:lastRenderedPageBreak/>
        <w:t>- обеспечение желающих граждан, имеющих право на получение государственной социальной помощи, путевками на санаторно-курортное лечение</w:t>
      </w:r>
      <w:r w:rsidR="00F97793">
        <w:rPr>
          <w:rFonts w:ascii="Times New Roman" w:hAnsi="Times New Roman" w:cs="Times New Roman"/>
          <w:sz w:val="28"/>
          <w:szCs w:val="28"/>
        </w:rPr>
        <w:t>;</w:t>
      </w:r>
    </w:p>
    <w:p w:rsidR="00AD5D08" w:rsidRPr="00F019AC" w:rsidRDefault="00AB6F1C" w:rsidP="00AD5D0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созданы мобильные бригады </w:t>
      </w:r>
      <w:r w:rsidR="00AD5D08"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оказанию неотложных социальных услуг инвалидам;</w:t>
      </w:r>
    </w:p>
    <w:p w:rsidR="00936E9C" w:rsidRPr="00F019AC" w:rsidRDefault="00936E9C" w:rsidP="00D544E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5D08"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организовано содействие трудовой занятости инвалидов, временного трудоустройства;</w:t>
      </w:r>
    </w:p>
    <w:p w:rsidR="003E4758" w:rsidRDefault="003E4758" w:rsidP="00D544E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спортивного оборудования и инвентаря для занятий адаптивной физической культурой и спортом граждан с ограниченными возможностями;</w:t>
      </w:r>
    </w:p>
    <w:p w:rsidR="00936E9C" w:rsidRPr="00F019AC" w:rsidRDefault="00936E9C" w:rsidP="00D544E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5D08"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различные мероприятия для детей</w:t>
      </w:r>
      <w:r w:rsidR="00CD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5D08" w:rsidRPr="00F0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инвалидов.</w:t>
      </w:r>
    </w:p>
    <w:p w:rsidR="00116713" w:rsidRPr="00116713" w:rsidRDefault="00116713" w:rsidP="001167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116713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«Доступная среда для инвалидов Калманского района» на 2020-2024 годы за 2020 год были приобретены таблички Брайля для филиалов МБУК «Калм</w:t>
      </w:r>
      <w:r>
        <w:rPr>
          <w:rFonts w:ascii="Times New Roman" w:hAnsi="Times New Roman" w:cs="Times New Roman"/>
          <w:sz w:val="28"/>
          <w:szCs w:val="28"/>
        </w:rPr>
        <w:t>анский КИЦ» на общую сумму 10 тыс. руб.</w:t>
      </w:r>
    </w:p>
    <w:p w:rsidR="00D87C71" w:rsidRPr="00F019AC" w:rsidRDefault="00936E9C" w:rsidP="00B2124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BB3">
        <w:rPr>
          <w:rFonts w:ascii="Times New Roman" w:hAnsi="Times New Roman" w:cs="Times New Roman"/>
          <w:sz w:val="28"/>
          <w:szCs w:val="28"/>
        </w:rPr>
        <w:t>Не удалось провести следующие мероприятия, запланированные на 20</w:t>
      </w:r>
      <w:r w:rsidR="00BE0151">
        <w:rPr>
          <w:rFonts w:ascii="Times New Roman" w:hAnsi="Times New Roman" w:cs="Times New Roman"/>
          <w:sz w:val="28"/>
          <w:szCs w:val="28"/>
        </w:rPr>
        <w:t>20</w:t>
      </w:r>
      <w:r w:rsidRPr="00C14BB3">
        <w:rPr>
          <w:rFonts w:ascii="Times New Roman" w:hAnsi="Times New Roman" w:cs="Times New Roman"/>
          <w:sz w:val="28"/>
          <w:szCs w:val="28"/>
        </w:rPr>
        <w:t xml:space="preserve"> год:</w:t>
      </w:r>
      <w:r w:rsidR="009F7599" w:rsidRPr="00F019A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</w:p>
    <w:p w:rsidR="00C14BB3" w:rsidRDefault="00C14BB3" w:rsidP="00CC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599" w:rsidRPr="00F019AC">
        <w:rPr>
          <w:rFonts w:ascii="Times New Roman" w:hAnsi="Times New Roman" w:cs="Times New Roman"/>
          <w:sz w:val="28"/>
          <w:szCs w:val="28"/>
        </w:rPr>
        <w:t xml:space="preserve">централизованное приобретение для библиотек района специальной литературы </w:t>
      </w:r>
      <w:proofErr w:type="gramStart"/>
      <w:r w:rsidR="009F7599" w:rsidRPr="00F019A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F7599" w:rsidRPr="00F019AC">
        <w:rPr>
          <w:rFonts w:ascii="Times New Roman" w:hAnsi="Times New Roman" w:cs="Times New Roman"/>
          <w:sz w:val="28"/>
          <w:szCs w:val="28"/>
        </w:rPr>
        <w:t xml:space="preserve"> незрячих и слабовидящих</w:t>
      </w:r>
      <w:r w:rsidR="00B21248">
        <w:rPr>
          <w:rFonts w:ascii="Times New Roman" w:hAnsi="Times New Roman" w:cs="Times New Roman"/>
          <w:sz w:val="28"/>
          <w:szCs w:val="28"/>
        </w:rPr>
        <w:t>;</w:t>
      </w:r>
    </w:p>
    <w:p w:rsidR="00B21248" w:rsidRDefault="00B21248" w:rsidP="00CC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21248">
        <w:rPr>
          <w:rFonts w:ascii="Times New Roman" w:hAnsi="Times New Roman" w:cs="Times New Roman"/>
          <w:sz w:val="28"/>
          <w:szCs w:val="28"/>
        </w:rPr>
        <w:t>абота пункта проката технических средств реабилитации с целью обеспечения ими лиц, не имеющих инвалидности, но временно нуждающихся в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1248" w:rsidRDefault="00B21248" w:rsidP="00CC6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21248">
        <w:rPr>
          <w:rFonts w:ascii="Times New Roman" w:hAnsi="Times New Roman" w:cs="Times New Roman"/>
          <w:sz w:val="28"/>
          <w:szCs w:val="28"/>
        </w:rPr>
        <w:t>остоянное трудоустройство на созданные рабочие места, в том числе специальные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713" w:rsidRPr="00116713" w:rsidRDefault="00116713" w:rsidP="00CC6F3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F6A4C" w:rsidRDefault="003F6A4C" w:rsidP="00D933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 w:rsidR="00D06A11"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 w:rsidR="00D06A11"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C83073" w:rsidRPr="00A528F2">
        <w:rPr>
          <w:rFonts w:ascii="Times New Roman" w:hAnsi="Times New Roman" w:cs="Times New Roman"/>
          <w:sz w:val="28"/>
          <w:szCs w:val="28"/>
        </w:rPr>
        <w:t>составлял</w:t>
      </w:r>
      <w:r w:rsidR="00C83073" w:rsidRPr="00CC6F33">
        <w:rPr>
          <w:rFonts w:ascii="Times New Roman" w:hAnsi="Times New Roman" w:cs="Times New Roman"/>
          <w:sz w:val="28"/>
          <w:szCs w:val="28"/>
        </w:rPr>
        <w:t xml:space="preserve"> </w:t>
      </w:r>
      <w:r w:rsidR="007C4790">
        <w:rPr>
          <w:rFonts w:ascii="Times New Roman" w:hAnsi="Times New Roman" w:cs="Times New Roman"/>
          <w:sz w:val="28"/>
          <w:szCs w:val="28"/>
        </w:rPr>
        <w:t xml:space="preserve">586,7 тыс. руб., в том числе </w:t>
      </w:r>
      <w:r w:rsidRPr="00CC6F33">
        <w:rPr>
          <w:rFonts w:ascii="Times New Roman" w:hAnsi="Times New Roman" w:cs="Times New Roman"/>
          <w:sz w:val="28"/>
          <w:szCs w:val="28"/>
        </w:rPr>
        <w:t xml:space="preserve">из </w:t>
      </w:r>
      <w:r w:rsidR="007C4790">
        <w:rPr>
          <w:rFonts w:ascii="Times New Roman" w:hAnsi="Times New Roman" w:cs="Times New Roman"/>
          <w:sz w:val="28"/>
          <w:szCs w:val="28"/>
        </w:rPr>
        <w:t xml:space="preserve">краевого бюджета – 576,7 тыс. руб., из </w:t>
      </w:r>
      <w:r w:rsidRPr="00CC6F33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="00A528F2" w:rsidRPr="00A528F2">
        <w:rPr>
          <w:rFonts w:ascii="Times New Roman" w:hAnsi="Times New Roman" w:cs="Times New Roman"/>
          <w:sz w:val="24"/>
          <w:szCs w:val="24"/>
        </w:rPr>
        <w:t xml:space="preserve"> </w:t>
      </w:r>
      <w:r w:rsidR="007C4790">
        <w:rPr>
          <w:rFonts w:ascii="Times New Roman" w:hAnsi="Times New Roman" w:cs="Times New Roman"/>
          <w:sz w:val="28"/>
          <w:szCs w:val="28"/>
        </w:rPr>
        <w:t>–</w:t>
      </w:r>
      <w:r w:rsidR="007C4790">
        <w:rPr>
          <w:rFonts w:ascii="Times New Roman" w:hAnsi="Times New Roman" w:cs="Times New Roman"/>
          <w:sz w:val="24"/>
          <w:szCs w:val="24"/>
        </w:rPr>
        <w:t xml:space="preserve"> </w:t>
      </w:r>
      <w:r w:rsidR="00D93908" w:rsidRPr="00CC6F33">
        <w:rPr>
          <w:rFonts w:ascii="Times New Roman" w:hAnsi="Times New Roman" w:cs="Times New Roman"/>
          <w:sz w:val="28"/>
          <w:szCs w:val="28"/>
        </w:rPr>
        <w:t>10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 w:rsidR="009E312B"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 w:rsidR="009E312B"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 w:rsidR="00FA482D"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Фактический объем финансирования </w:t>
      </w:r>
      <w:r w:rsidR="00B21248">
        <w:rPr>
          <w:rFonts w:ascii="Times New Roman" w:hAnsi="Times New Roman" w:cs="Times New Roman"/>
          <w:sz w:val="28"/>
          <w:szCs w:val="28"/>
        </w:rPr>
        <w:t xml:space="preserve">из краевого бюджета составил 425,5 тыс. руб., </w:t>
      </w:r>
      <w:r w:rsidRPr="00CC6F33">
        <w:rPr>
          <w:rFonts w:ascii="Times New Roman" w:hAnsi="Times New Roman" w:cs="Times New Roman"/>
          <w:sz w:val="28"/>
          <w:szCs w:val="28"/>
        </w:rPr>
        <w:t xml:space="preserve">из муниципального бюджета </w:t>
      </w:r>
      <w:r w:rsidR="00B21248">
        <w:rPr>
          <w:rFonts w:ascii="Times New Roman" w:hAnsi="Times New Roman" w:cs="Times New Roman"/>
          <w:sz w:val="28"/>
          <w:szCs w:val="28"/>
        </w:rPr>
        <w:t xml:space="preserve">– </w:t>
      </w:r>
      <w:r w:rsidR="00D87C71">
        <w:rPr>
          <w:rFonts w:ascii="Times New Roman" w:hAnsi="Times New Roman" w:cs="Times New Roman"/>
          <w:sz w:val="28"/>
          <w:szCs w:val="28"/>
        </w:rPr>
        <w:t>10</w:t>
      </w:r>
      <w:r w:rsidRPr="00CC6F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A482D" w:rsidRPr="00FA482D">
        <w:t xml:space="preserve"> </w:t>
      </w:r>
      <w:r w:rsidR="00FA482D"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 w:rsidR="00C703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A482D"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 w:rsidR="00FA482D">
        <w:rPr>
          <w:rFonts w:ascii="Times New Roman" w:hAnsi="Times New Roman" w:cs="Times New Roman"/>
          <w:sz w:val="28"/>
          <w:szCs w:val="28"/>
        </w:rPr>
        <w:t>20</w:t>
      </w:r>
      <w:r w:rsidR="00FA482D"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B21248">
        <w:rPr>
          <w:rFonts w:ascii="Times New Roman" w:hAnsi="Times New Roman" w:cs="Times New Roman"/>
          <w:sz w:val="28"/>
          <w:szCs w:val="28"/>
        </w:rPr>
        <w:t>ило</w:t>
      </w:r>
      <w:r w:rsidR="00FA482D" w:rsidRPr="00FA482D">
        <w:rPr>
          <w:rFonts w:ascii="Times New Roman" w:hAnsi="Times New Roman" w:cs="Times New Roman"/>
          <w:sz w:val="28"/>
          <w:szCs w:val="28"/>
        </w:rPr>
        <w:t xml:space="preserve"> </w:t>
      </w:r>
      <w:r w:rsidR="00FA482D">
        <w:rPr>
          <w:rFonts w:ascii="Times New Roman" w:hAnsi="Times New Roman" w:cs="Times New Roman"/>
          <w:sz w:val="28"/>
          <w:szCs w:val="28"/>
        </w:rPr>
        <w:t>100</w:t>
      </w:r>
      <w:r w:rsidR="00FA482D"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A482D" w:rsidRPr="002D1D40" w:rsidRDefault="00FA482D" w:rsidP="003C3E2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36E9C" w:rsidRDefault="00936E9C" w:rsidP="00D544EA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45DE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Pr="003B17E5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«Доступная среда для инвалидов Калманского»</w:t>
      </w:r>
    </w:p>
    <w:p w:rsidR="000C0FBE" w:rsidRPr="000C0FBE" w:rsidRDefault="000C0FBE" w:rsidP="00D544EA">
      <w:pPr>
        <w:pStyle w:val="a3"/>
        <w:ind w:left="72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5367"/>
        <w:gridCol w:w="857"/>
        <w:gridCol w:w="1320"/>
        <w:gridCol w:w="821"/>
        <w:gridCol w:w="1026"/>
      </w:tblGrid>
      <w:tr w:rsidR="00936ABE" w:rsidRPr="003B17E5" w:rsidTr="001A28F2">
        <w:trPr>
          <w:trHeight w:val="1139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BE" w:rsidRPr="00F019AC" w:rsidRDefault="00936ABE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B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BE" w:rsidRPr="00F019AC" w:rsidRDefault="00936ABE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</w:t>
            </w:r>
            <w:r w:rsidR="00F22358"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изм</w:t>
            </w:r>
            <w:r w:rsidR="00F22358"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BE" w:rsidRPr="00F019AC" w:rsidRDefault="00936ABE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 w:rsid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3C3E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F06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BE" w:rsidRPr="00F019AC" w:rsidRDefault="00936ABE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 w:rsid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3C3E2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BE" w:rsidRPr="00F019AC" w:rsidRDefault="00936ABE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</w:t>
            </w:r>
            <w:r w:rsidR="00F22358"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D4189C" w:rsidRPr="003B17E5" w:rsidTr="00233B1F">
        <w:trPr>
          <w:trHeight w:val="1610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D4189C" w:rsidP="00377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E0151" w:rsidRPr="00BE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инвалидов, положительно  оценивающих уровень доступности приоритетных объектов и услуг в приоритетных сферах жизнедеятельности, в общей численности инвалидов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D4189C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D4189C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4189C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  <w:r w:rsidR="00BE0151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D4189C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4189C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  <w:r w:rsidR="00BE0151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D4189C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D4189C" w:rsidRPr="003B17E5" w:rsidTr="002D1D40">
        <w:trPr>
          <w:trHeight w:val="1832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BE0151" w:rsidP="00377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D4189C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BE0151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47,5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D4189C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4189C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  <w:r w:rsidR="00BE0151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D4189C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D4189C" w:rsidRPr="003B17E5" w:rsidTr="002D1D40">
        <w:trPr>
          <w:trHeight w:val="1873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D4189C" w:rsidP="00377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3.Доля общеобразовательных учреждений, в которых создана </w:t>
            </w:r>
            <w:proofErr w:type="spellStart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D4189C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BE0151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BE0151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D4189C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D4189C" w:rsidRPr="003B17E5" w:rsidTr="002D1D40">
        <w:trPr>
          <w:trHeight w:val="1489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D4189C" w:rsidP="00377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 численности этой категории населения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D4189C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BE0151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BE0151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D4189C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D4189C" w:rsidRPr="003B17E5" w:rsidTr="002D1D40">
        <w:trPr>
          <w:trHeight w:val="1854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D4189C" w:rsidP="00377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5.Доля трудоустроенных граждан, относящихся к категории инвалидов, в общей численности указанной категории граждан, обратившихся в органы службы занятости с целью поиска подходящей работы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3B17E5" w:rsidRDefault="00D4189C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BE0151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70,5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BE0151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89C" w:rsidRPr="00D4189C" w:rsidRDefault="00BE0151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68,1</w:t>
            </w:r>
          </w:p>
        </w:tc>
      </w:tr>
    </w:tbl>
    <w:p w:rsidR="00936E9C" w:rsidRPr="002D1D40" w:rsidRDefault="00936E9C" w:rsidP="00936E9C">
      <w:pPr>
        <w:pStyle w:val="a3"/>
        <w:rPr>
          <w:rFonts w:ascii="Times New Roman" w:hAnsi="Times New Roman" w:cs="Times New Roman"/>
          <w:szCs w:val="28"/>
        </w:rPr>
      </w:pPr>
    </w:p>
    <w:p w:rsidR="00936E9C" w:rsidRDefault="00F308CB" w:rsidP="00C830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C83073" w:rsidRPr="002D1D40" w:rsidRDefault="00C83073" w:rsidP="00C83073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3C3E28" w:rsidRPr="003C3E28" w:rsidRDefault="003C3E28" w:rsidP="003C3E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3C3E28" w:rsidRDefault="003C3E28" w:rsidP="003C3E2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3C3E28" w:rsidRPr="002D1D40" w:rsidRDefault="003C3E28" w:rsidP="003C3E28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233B1F" w:rsidRPr="003077F1" w:rsidTr="003077F1">
        <w:tc>
          <w:tcPr>
            <w:tcW w:w="392" w:type="dxa"/>
            <w:vAlign w:val="bottom"/>
          </w:tcPr>
          <w:p w:rsidR="00233B1F" w:rsidRPr="003077F1" w:rsidRDefault="00233B1F" w:rsidP="00233B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233B1F" w:rsidRPr="003077F1" w:rsidRDefault="00233B1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233B1F" w:rsidRPr="003077F1" w:rsidRDefault="00233B1F" w:rsidP="00233B1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233B1F" w:rsidRPr="003077F1" w:rsidTr="003077F1">
        <w:tc>
          <w:tcPr>
            <w:tcW w:w="392" w:type="dxa"/>
          </w:tcPr>
          <w:p w:rsidR="00233B1F" w:rsidRPr="003077F1" w:rsidRDefault="00233B1F" w:rsidP="00233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233B1F" w:rsidRPr="003077F1" w:rsidRDefault="00233B1F" w:rsidP="00233B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233B1F" w:rsidRPr="003077F1" w:rsidRDefault="00233B1F" w:rsidP="00936ABE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</w:tr>
      <w:tr w:rsidR="00233B1F" w:rsidRPr="003077F1" w:rsidTr="003077F1">
        <w:tc>
          <w:tcPr>
            <w:tcW w:w="392" w:type="dxa"/>
          </w:tcPr>
          <w:p w:rsidR="00233B1F" w:rsidRPr="003077F1" w:rsidRDefault="00233B1F" w:rsidP="00233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233B1F" w:rsidRPr="003077F1" w:rsidRDefault="00233B1F" w:rsidP="00233B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233B1F" w:rsidRPr="003077F1" w:rsidRDefault="00233B1F" w:rsidP="00B64E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33B1F" w:rsidRPr="003077F1" w:rsidTr="003077F1">
        <w:tc>
          <w:tcPr>
            <w:tcW w:w="392" w:type="dxa"/>
          </w:tcPr>
          <w:p w:rsidR="00233B1F" w:rsidRPr="003077F1" w:rsidRDefault="00233B1F" w:rsidP="00803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233B1F" w:rsidRPr="003077F1" w:rsidRDefault="00233B1F" w:rsidP="00233B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233B1F" w:rsidRPr="003077F1" w:rsidRDefault="00C83073" w:rsidP="00C14B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85,2</w:t>
            </w:r>
          </w:p>
        </w:tc>
      </w:tr>
      <w:tr w:rsidR="00233B1F" w:rsidRPr="003077F1" w:rsidTr="003077F1">
        <w:tc>
          <w:tcPr>
            <w:tcW w:w="8472" w:type="dxa"/>
            <w:gridSpan w:val="2"/>
          </w:tcPr>
          <w:p w:rsidR="00233B1F" w:rsidRPr="003077F1" w:rsidRDefault="00233B1F" w:rsidP="00233B1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233B1F" w:rsidRPr="003077F1" w:rsidRDefault="00C83073" w:rsidP="003077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</w:tr>
    </w:tbl>
    <w:p w:rsidR="00C83073" w:rsidRPr="00C83073" w:rsidRDefault="00C83073" w:rsidP="00DF43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C3E28" w:rsidRPr="003C3E28" w:rsidRDefault="003C3E28" w:rsidP="00DF43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="00233B1F"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83073">
        <w:rPr>
          <w:rFonts w:ascii="Times New Roman" w:hAnsi="Times New Roman" w:cs="Times New Roman"/>
          <w:sz w:val="28"/>
          <w:szCs w:val="28"/>
        </w:rPr>
        <w:t>92,9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 w:rsidR="00233B1F"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725111" w:rsidRPr="00B21248" w:rsidRDefault="00725111" w:rsidP="00936E9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1142C6" w:rsidRPr="002D1D40" w:rsidRDefault="00024502" w:rsidP="001142C6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933C55" w:rsidRDefault="00024502" w:rsidP="001142C6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54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«Здоровье. Формирование и популяризация здорового образа жизни, профилактика неинфекционных заболеваний в Калманском районе»</w:t>
      </w:r>
      <w:r w:rsidR="00EC2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933C55" w:rsidRPr="006D4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2020-2024 годы</w:t>
      </w:r>
    </w:p>
    <w:p w:rsidR="00024502" w:rsidRPr="00B21248" w:rsidRDefault="00024502" w:rsidP="0002450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D9333F" w:rsidRDefault="00024502" w:rsidP="00D9333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</w:t>
      </w: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рограммы: </w:t>
      </w:r>
      <w:r w:rsidRPr="003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формирования культуры здоровья – фактора жизнестойкости и активного долголетия, комплексное решение вопроса по сохранению и развитию человеческого потенциала в Калманском районе</w:t>
      </w:r>
      <w:r w:rsidR="00D9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333F" w:rsidRPr="006A0C33" w:rsidRDefault="00D9333F" w:rsidP="00D9333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</w:t>
      </w:r>
      <w:r w:rsidRPr="006A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предусматривается решение следующих задач:</w:t>
      </w:r>
    </w:p>
    <w:p w:rsidR="00D9333F" w:rsidRDefault="00D9333F" w:rsidP="00D9333F">
      <w:pPr>
        <w:pStyle w:val="ConsPlusNonforma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333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населения Калманского района ответственного отношения к своему физическому, психологическому и социальному здоровью;</w:t>
      </w:r>
    </w:p>
    <w:p w:rsidR="00D9333F" w:rsidRDefault="00D9333F" w:rsidP="00D9333F">
      <w:pPr>
        <w:pStyle w:val="ConsPlusNonforma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 у населения к позитивным изменениям стиля жизни методом пропаганды (санитарное просвещение и гигиеническое воспитание);</w:t>
      </w:r>
    </w:p>
    <w:p w:rsidR="00D9333F" w:rsidRDefault="00D9333F" w:rsidP="00D9333F">
      <w:pPr>
        <w:pStyle w:val="ConsPlusNonforma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благоприятной для жизни и здоровья среды обитания (социальной, психологической, информационной, экологической);</w:t>
      </w:r>
    </w:p>
    <w:p w:rsidR="00D9333F" w:rsidRDefault="00D9333F" w:rsidP="00D9333F">
      <w:pPr>
        <w:pStyle w:val="ConsPlusNonformat"/>
        <w:numPr>
          <w:ilvl w:val="0"/>
          <w:numId w:val="9"/>
        </w:numPr>
        <w:ind w:left="284" w:hanging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населения Калманского района, консолидация усилий органов власти, населения и общественности в Калманском районе в формировании благоприятной для жизни среды обитания и здорового образа жизни.</w:t>
      </w:r>
    </w:p>
    <w:p w:rsidR="00024502" w:rsidRPr="00B21248" w:rsidRDefault="00024502" w:rsidP="00D9333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D9333F" w:rsidRPr="00B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</w:t>
      </w:r>
      <w:r w:rsidR="001542F7" w:rsidRPr="00B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значимые </w:t>
      </w:r>
      <w:r w:rsidRPr="00B2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</w:p>
    <w:p w:rsidR="00024502" w:rsidRPr="00B353FA" w:rsidRDefault="00024502" w:rsidP="000245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42F7" w:rsidRPr="00F71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C9C" w:rsidRPr="0085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</w:t>
      </w:r>
      <w:r w:rsidR="00B6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</w:t>
      </w:r>
      <w:r w:rsidR="00851C9C" w:rsidRPr="0085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</w:t>
      </w:r>
      <w:r w:rsidR="00B6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851C9C" w:rsidRPr="0085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</w:t>
      </w:r>
      <w:r w:rsidR="00B6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51C9C" w:rsidRPr="0085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</w:t>
      </w:r>
      <w:r w:rsidR="00B6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1C9C" w:rsidRPr="0085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популяризации здорового образа жизни;</w:t>
      </w:r>
    </w:p>
    <w:p w:rsidR="000D64BD" w:rsidRDefault="000D64BD" w:rsidP="000245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40BB" w:rsidRPr="00B2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семейных дней здоровья «Мы здоровая семья!»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25C8" w:rsidRPr="00B353FA" w:rsidRDefault="00EC25C8" w:rsidP="000245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C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серии спортивно-массовых мероприятий по месту жительства «За здоровое будущее!»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64BD" w:rsidRPr="00B353FA" w:rsidRDefault="000D64BD" w:rsidP="000245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63708" w:rsidRPr="00B6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краевом смотре-конкурсе на лучшую организацию физкультурно-спортивной работы среди муниципальных образований Алтайского края</w:t>
      </w:r>
      <w:r w:rsidR="00B63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53FA" w:rsidRPr="00B353FA" w:rsidRDefault="00B353FA" w:rsidP="0002450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информации в газете «Заря </w:t>
      </w:r>
      <w:proofErr w:type="spell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Приобья</w:t>
      </w:r>
      <w:proofErr w:type="spell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вопросам здорового образа жизни, </w:t>
      </w:r>
      <w:r w:rsidR="00EC1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укреплению здоровья, 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ответственного </w:t>
      </w:r>
      <w:proofErr w:type="spellStart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репродуктивного здоровья.</w:t>
      </w:r>
    </w:p>
    <w:p w:rsidR="001E75C6" w:rsidRPr="001E75C6" w:rsidRDefault="00851C9C" w:rsidP="001E75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C9C">
        <w:rPr>
          <w:rFonts w:ascii="Times New Roman" w:eastAsia="Calibri" w:hAnsi="Times New Roman" w:cs="Times New Roman"/>
          <w:sz w:val="28"/>
          <w:szCs w:val="28"/>
        </w:rPr>
        <w:t xml:space="preserve">В связи с эпидемиологической ситуацией в Алтайском крае в 2020 году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24502" w:rsidRPr="00603B06">
        <w:rPr>
          <w:rFonts w:ascii="Times New Roman" w:hAnsi="Times New Roman" w:cs="Times New Roman"/>
          <w:sz w:val="28"/>
          <w:szCs w:val="28"/>
        </w:rPr>
        <w:t xml:space="preserve">е удалось провести </w:t>
      </w:r>
      <w:r w:rsidR="00603B06" w:rsidRPr="00603B06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9E312B" w:rsidRPr="00603B06">
        <w:rPr>
          <w:rFonts w:ascii="Times New Roman" w:hAnsi="Times New Roman" w:cs="Times New Roman"/>
          <w:sz w:val="28"/>
          <w:szCs w:val="28"/>
        </w:rPr>
        <w:t>конкурсы</w:t>
      </w:r>
      <w:r w:rsidR="00B63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благотворительные мероприятия</w:t>
      </w:r>
      <w:r w:rsidR="009E312B" w:rsidRPr="00603B06">
        <w:rPr>
          <w:rFonts w:ascii="Times New Roman" w:hAnsi="Times New Roman" w:cs="Times New Roman"/>
          <w:sz w:val="28"/>
          <w:szCs w:val="28"/>
        </w:rPr>
        <w:t>,</w:t>
      </w:r>
      <w:r w:rsidR="009E312B">
        <w:rPr>
          <w:rFonts w:ascii="Times New Roman" w:hAnsi="Times New Roman" w:cs="Times New Roman"/>
          <w:sz w:val="28"/>
          <w:szCs w:val="28"/>
        </w:rPr>
        <w:t xml:space="preserve"> </w:t>
      </w:r>
      <w:r w:rsidR="00603B06" w:rsidRPr="00603B06">
        <w:rPr>
          <w:rFonts w:ascii="Times New Roman" w:hAnsi="Times New Roman" w:cs="Times New Roman"/>
          <w:sz w:val="28"/>
          <w:szCs w:val="28"/>
        </w:rPr>
        <w:t xml:space="preserve">такие, как </w:t>
      </w:r>
      <w:r w:rsidR="00B64EBA">
        <w:rPr>
          <w:rFonts w:ascii="Times New Roman" w:hAnsi="Times New Roman" w:cs="Times New Roman"/>
          <w:sz w:val="28"/>
          <w:szCs w:val="28"/>
        </w:rPr>
        <w:t xml:space="preserve">«Здоровый коллектив», </w:t>
      </w:r>
      <w:r w:rsidR="00603B06" w:rsidRPr="00603B06">
        <w:rPr>
          <w:rFonts w:ascii="Times New Roman" w:hAnsi="Times New Roman" w:cs="Times New Roman"/>
          <w:sz w:val="28"/>
          <w:szCs w:val="28"/>
        </w:rPr>
        <w:t>«Здоров</w:t>
      </w:r>
      <w:r w:rsidR="0084067C">
        <w:rPr>
          <w:rFonts w:ascii="Times New Roman" w:hAnsi="Times New Roman" w:cs="Times New Roman"/>
          <w:sz w:val="28"/>
          <w:szCs w:val="28"/>
        </w:rPr>
        <w:t>ый детский сад</w:t>
      </w:r>
      <w:r w:rsidR="00603B06" w:rsidRPr="00603B06">
        <w:rPr>
          <w:rFonts w:ascii="Times New Roman" w:hAnsi="Times New Roman" w:cs="Times New Roman"/>
          <w:sz w:val="28"/>
          <w:szCs w:val="28"/>
        </w:rPr>
        <w:t>»</w:t>
      </w:r>
      <w:r w:rsidR="00116713">
        <w:rPr>
          <w:rFonts w:ascii="Times New Roman" w:hAnsi="Times New Roman" w:cs="Times New Roman"/>
          <w:sz w:val="28"/>
          <w:szCs w:val="28"/>
        </w:rPr>
        <w:t>, «Здоровая школа», «Веселые старты»</w:t>
      </w:r>
      <w:r>
        <w:rPr>
          <w:rFonts w:ascii="Times New Roman" w:hAnsi="Times New Roman" w:cs="Times New Roman"/>
          <w:sz w:val="28"/>
          <w:szCs w:val="28"/>
        </w:rPr>
        <w:t xml:space="preserve"> «Мы выбираем жизнь»</w:t>
      </w:r>
      <w:r w:rsidR="00603B06" w:rsidRPr="00603B06">
        <w:rPr>
          <w:rFonts w:ascii="Times New Roman" w:hAnsi="Times New Roman" w:cs="Times New Roman"/>
          <w:sz w:val="28"/>
          <w:szCs w:val="28"/>
        </w:rPr>
        <w:t>,</w:t>
      </w:r>
      <w:r w:rsidR="008743F7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1E75C6">
        <w:rPr>
          <w:rFonts w:ascii="Times New Roman" w:hAnsi="Times New Roman" w:cs="Times New Roman"/>
          <w:sz w:val="28"/>
          <w:szCs w:val="28"/>
        </w:rPr>
        <w:t>не</w:t>
      </w:r>
      <w:r w:rsidR="008743F7" w:rsidRPr="008743F7">
        <w:rPr>
          <w:rFonts w:ascii="Times New Roman" w:hAnsi="Times New Roman" w:cs="Times New Roman"/>
          <w:sz w:val="28"/>
          <w:szCs w:val="28"/>
        </w:rPr>
        <w:t xml:space="preserve"> </w:t>
      </w:r>
      <w:r w:rsidR="001E75C6" w:rsidRPr="001E75C6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1E75C6" w:rsidRPr="001E75C6">
        <w:rPr>
          <w:rFonts w:ascii="Times New Roman" w:hAnsi="Times New Roman" w:cs="Times New Roman"/>
          <w:sz w:val="28"/>
          <w:szCs w:val="28"/>
        </w:rPr>
        <w:lastRenderedPageBreak/>
        <w:t>обучающие семинары и конференции по вопросам здорового образа жизни с участием специалистов</w:t>
      </w:r>
      <w:r w:rsidR="00B63708">
        <w:rPr>
          <w:rFonts w:ascii="Times New Roman" w:hAnsi="Times New Roman" w:cs="Times New Roman"/>
          <w:sz w:val="28"/>
          <w:szCs w:val="28"/>
        </w:rPr>
        <w:t>.</w:t>
      </w:r>
    </w:p>
    <w:p w:rsidR="0084067C" w:rsidRPr="00B21248" w:rsidRDefault="0084067C" w:rsidP="0084067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4067C" w:rsidRPr="0084067C" w:rsidRDefault="00D9333F" w:rsidP="00D933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из муниципального бюджета </w:t>
      </w:r>
      <w:r w:rsidR="00B21248">
        <w:rPr>
          <w:rFonts w:ascii="Times New Roman" w:hAnsi="Times New Roman" w:cs="Times New Roman"/>
          <w:sz w:val="28"/>
          <w:szCs w:val="28"/>
        </w:rPr>
        <w:t xml:space="preserve">составлял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Фактический объем финансирования из муниципального бюджета </w:t>
      </w:r>
      <w:r w:rsidR="00B21248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6F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B21248"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24502" w:rsidRPr="00B21248" w:rsidRDefault="00024502" w:rsidP="0002450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36E9C" w:rsidRPr="003B17E5" w:rsidRDefault="00024502" w:rsidP="00024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DE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</w:t>
      </w:r>
      <w:r w:rsidRPr="003B17E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936ABE" w:rsidRPr="003B17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D6598" w:rsidRPr="007D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Здоровье. Формирование и популяризация здорового образа жизни, профилактика неинфекционных заболеваний в Калманском районе</w:t>
      </w:r>
      <w:r w:rsidR="00936ABE"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670EC" w:rsidRPr="00B21248" w:rsidRDefault="007670EC" w:rsidP="007670EC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593" w:type="dxa"/>
        <w:tblInd w:w="93" w:type="dxa"/>
        <w:tblLook w:val="04A0" w:firstRow="1" w:lastRow="0" w:firstColumn="1" w:lastColumn="0" w:noHBand="0" w:noVBand="1"/>
      </w:tblPr>
      <w:tblGrid>
        <w:gridCol w:w="5253"/>
        <w:gridCol w:w="915"/>
        <w:gridCol w:w="1320"/>
        <w:gridCol w:w="997"/>
        <w:gridCol w:w="1108"/>
      </w:tblGrid>
      <w:tr w:rsidR="009E312B" w:rsidRPr="003B17E5" w:rsidTr="008743F7">
        <w:trPr>
          <w:trHeight w:val="94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70F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933C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933C5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A67F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933C55" w:rsidRPr="003B17E5" w:rsidTr="008743F7">
        <w:trPr>
          <w:trHeight w:val="709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3C55">
              <w:rPr>
                <w:sz w:val="28"/>
                <w:szCs w:val="28"/>
              </w:rPr>
              <w:t>1.Количество мероприятий, пропагандирующих здоровый образ жизни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3B17E5" w:rsidRDefault="00933C55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2763D3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763D3"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</w:t>
            </w:r>
          </w:p>
        </w:tc>
      </w:tr>
      <w:tr w:rsidR="00933C55" w:rsidRPr="003B17E5" w:rsidTr="008743F7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3C55">
              <w:rPr>
                <w:sz w:val="28"/>
                <w:szCs w:val="28"/>
              </w:rPr>
              <w:t>2.Доля жителей, охваченных мероприятиями в рамках Программы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3B17E5" w:rsidRDefault="00933C55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2763D3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763D3">
              <w:rPr>
                <w:rFonts w:ascii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33C55" w:rsidRPr="003B17E5" w:rsidTr="008743F7">
        <w:trPr>
          <w:trHeight w:val="94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3C55">
              <w:rPr>
                <w:sz w:val="28"/>
                <w:szCs w:val="28"/>
              </w:rPr>
              <w:t>3.Доля информированного населения в сфере здоровья и определяющих его факторах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3B17E5" w:rsidRDefault="00933C55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2763D3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763D3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33C55" w:rsidRPr="003B17E5" w:rsidTr="008743F7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33C55">
              <w:rPr>
                <w:sz w:val="28"/>
                <w:szCs w:val="28"/>
              </w:rPr>
              <w:t>4.Доля населения, поддерживающая свое здоровье с помощью физической культуры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3B17E5" w:rsidRDefault="00933C55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2763D3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</w:tr>
      <w:tr w:rsidR="00933C55" w:rsidRPr="003B17E5" w:rsidTr="007057AE">
        <w:trPr>
          <w:trHeight w:val="441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5.Общий коэффициент рождаемости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3B17E5" w:rsidRDefault="00933C55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2763D3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Pr="002763D3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67,1</w:t>
            </w:r>
          </w:p>
        </w:tc>
      </w:tr>
      <w:tr w:rsidR="00933C55" w:rsidRPr="003B17E5" w:rsidTr="00377F95">
        <w:trPr>
          <w:trHeight w:val="395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6.Общий коэффициент смертности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3B17E5" w:rsidRDefault="00933C55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2763D3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33C55" w:rsidRPr="003B17E5" w:rsidTr="008743F7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7.Охват населения мероприятиями по диспансеризации взрослого населения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3B17E5" w:rsidRDefault="00933C55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2763D3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763D3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  <w:tr w:rsidR="00933C55" w:rsidRPr="003B17E5" w:rsidTr="008743F7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8.Охват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3B17E5" w:rsidRDefault="00933C55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2763D3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933C55" w:rsidRPr="003B17E5" w:rsidTr="008743F7">
        <w:trPr>
          <w:trHeight w:val="63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9.Охват детского населения профилактическими осмотрами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3B17E5" w:rsidRDefault="00933C55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2763D3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763D3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C55" w:rsidRPr="00933C55" w:rsidRDefault="00933C55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C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A0A7C" w:rsidRPr="00851C9C" w:rsidRDefault="000A0A7C" w:rsidP="00936AB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26D4E" w:rsidRDefault="00B26D4E" w:rsidP="00851C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851C9C" w:rsidRPr="00851C9C" w:rsidRDefault="00851C9C" w:rsidP="00851C9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Калманского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B26D4E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B26D4E" w:rsidRPr="003C3E28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B26D4E" w:rsidRPr="003077F1" w:rsidTr="00D9333F">
        <w:tc>
          <w:tcPr>
            <w:tcW w:w="392" w:type="dxa"/>
            <w:vAlign w:val="bottom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B26D4E" w:rsidRPr="003077F1" w:rsidRDefault="00B26D4E" w:rsidP="00D933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B26D4E" w:rsidRPr="00EC25C8" w:rsidRDefault="00DF4382" w:rsidP="00D9333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5C8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B26D4E" w:rsidRPr="00EC25C8" w:rsidRDefault="00B26D4E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5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EC25C8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26D4E" w:rsidRPr="003077F1" w:rsidTr="00D9333F">
        <w:tc>
          <w:tcPr>
            <w:tcW w:w="8472" w:type="dxa"/>
            <w:gridSpan w:val="2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EC25C8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</w:tbl>
    <w:p w:rsidR="00851C9C" w:rsidRPr="00851C9C" w:rsidRDefault="00851C9C" w:rsidP="00DF438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DF43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C25C8">
        <w:rPr>
          <w:rFonts w:ascii="Times New Roman" w:hAnsi="Times New Roman" w:cs="Times New Roman"/>
          <w:sz w:val="28"/>
          <w:szCs w:val="28"/>
        </w:rPr>
        <w:t>81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B26D4E" w:rsidRPr="009A6154" w:rsidRDefault="00B26D4E" w:rsidP="007112BC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1142C6" w:rsidRPr="002D1D40" w:rsidRDefault="00D75E04" w:rsidP="001142C6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1142C6" w:rsidRDefault="00D75E04" w:rsidP="001142C6">
      <w:pPr>
        <w:pStyle w:val="a3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54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«Информатизация органов местного самоуправления муниципального образования Калманский район</w:t>
      </w:r>
    </w:p>
    <w:p w:rsidR="00D75E04" w:rsidRPr="003B17E5" w:rsidRDefault="00D75E04" w:rsidP="001142C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4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 2019 - 2021 годы»</w:t>
      </w:r>
    </w:p>
    <w:p w:rsidR="00D75E04" w:rsidRPr="00C14136" w:rsidRDefault="00D75E04" w:rsidP="00D75E04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D75E04" w:rsidRPr="00A7246D" w:rsidRDefault="00D75E04" w:rsidP="001142C6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proofErr w:type="gramStart"/>
      <w:r w:rsidRPr="00D75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Содействие социально-экономическому развитию органов местного самоуправления муниципального образования Калманский район; обеспечение доступа населения и организаций к информации о деятельности администрации района; повышение качества оказания муниципальных услуг; повышение эффективности муниципального управления</w:t>
      </w:r>
      <w:r w:rsidR="00B11D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формирование информационного пространства с учетом потребностей граждан и общества в получении качественных и достоверных знаний; развитие информационной и коммуникационной инфраструктуры в целях повышения эффективности муниципального управления;</w:t>
      </w:r>
      <w:proofErr w:type="gramEnd"/>
      <w:r w:rsidR="00B11D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формирование новой технологической основы для развития экономики и социальной сферы; развитие технологий электронного взаимодействия граждан, организаций с органами местного самоуправления</w:t>
      </w:r>
      <w:r w:rsidRPr="00D75E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C25C8" w:rsidRPr="00EC25C8" w:rsidRDefault="00EC25C8" w:rsidP="00EC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C25C8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достижения цел</w:t>
      </w:r>
      <w:r w:rsidRPr="00C14136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Pr="00EC25C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14136"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Pr="00EC25C8">
        <w:rPr>
          <w:rFonts w:ascii="Times New Roman" w:eastAsia="Times New Roman" w:hAnsi="Times New Roman" w:cs="Times New Roman"/>
          <w:sz w:val="28"/>
          <w:szCs w:val="26"/>
          <w:lang w:eastAsia="ru-RU"/>
        </w:rPr>
        <w:t>рограммы необходимо решение следующих задач:</w:t>
      </w:r>
    </w:p>
    <w:p w:rsidR="00EC25C8" w:rsidRPr="00C14136" w:rsidRDefault="00EC25C8" w:rsidP="00EC25C8">
      <w:pPr>
        <w:pStyle w:val="a9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14136">
        <w:rPr>
          <w:rFonts w:ascii="Times New Roman" w:eastAsia="Times New Roman" w:hAnsi="Times New Roman" w:cs="Times New Roman"/>
          <w:sz w:val="28"/>
          <w:szCs w:val="26"/>
          <w:lang w:eastAsia="ru-RU"/>
        </w:rPr>
        <w:t>совершенствование технических условий информационного взаимодействия с населением;</w:t>
      </w:r>
    </w:p>
    <w:p w:rsidR="00EC25C8" w:rsidRPr="00C14136" w:rsidRDefault="00EC25C8" w:rsidP="00EC25C8">
      <w:pPr>
        <w:pStyle w:val="a9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14136">
        <w:rPr>
          <w:rFonts w:ascii="Times New Roman" w:eastAsia="Times New Roman" w:hAnsi="Times New Roman" w:cs="Times New Roman"/>
          <w:sz w:val="28"/>
          <w:szCs w:val="26"/>
          <w:lang w:eastAsia="ru-RU"/>
        </w:rPr>
        <w:t>совершенствование информационно-технической инфраструктуры органов</w:t>
      </w:r>
      <w:r w:rsidR="00C1413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14136">
        <w:rPr>
          <w:rFonts w:ascii="Times New Roman" w:eastAsia="Times New Roman" w:hAnsi="Times New Roman" w:cs="Times New Roman"/>
          <w:sz w:val="28"/>
          <w:szCs w:val="26"/>
          <w:lang w:eastAsia="ru-RU"/>
        </w:rPr>
        <w:t>местного самоуправления</w:t>
      </w:r>
      <w:r w:rsidR="00C1413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14136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образования Калманский район.</w:t>
      </w:r>
    </w:p>
    <w:p w:rsidR="00D75E04" w:rsidRPr="00C14136" w:rsidRDefault="003667D5" w:rsidP="00DF438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</w:t>
      </w:r>
      <w:r w:rsidR="00DF4382" w:rsidRPr="00C1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1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мероприятия:</w:t>
      </w:r>
    </w:p>
    <w:p w:rsidR="00D75E04" w:rsidRDefault="00360DBA" w:rsidP="00D75E0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14136" w:rsidRPr="00C14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нформирование о деятельности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0DBA" w:rsidRDefault="00360DBA" w:rsidP="00D75E0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36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 и обновление лицензионного программного обеспечения (операционная система, крипто средства, антивирусное обеспечение и другие офисные программы)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0DBA" w:rsidRPr="00D75E04" w:rsidRDefault="00360DBA" w:rsidP="00D75E0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36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риобретение современной оргтехники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E04" w:rsidRPr="00C14136" w:rsidRDefault="00D75E04" w:rsidP="00D75E0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662BF" w:rsidRDefault="00C662BF" w:rsidP="00C662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из муниципального бюджета </w:t>
      </w:r>
      <w:r w:rsidR="00C14136">
        <w:rPr>
          <w:rFonts w:ascii="Times New Roman" w:hAnsi="Times New Roman" w:cs="Times New Roman"/>
          <w:sz w:val="28"/>
          <w:szCs w:val="28"/>
        </w:rPr>
        <w:t>составлял 20</w:t>
      </w:r>
      <w:r w:rsidRPr="00CC6F3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Фактический объем финансирования из муниципального бюджета </w:t>
      </w:r>
      <w:r w:rsidR="00C14136">
        <w:rPr>
          <w:rFonts w:ascii="Times New Roman" w:hAnsi="Times New Roman" w:cs="Times New Roman"/>
          <w:sz w:val="28"/>
          <w:szCs w:val="28"/>
        </w:rPr>
        <w:t>составил 199,97</w:t>
      </w:r>
      <w:r w:rsidRPr="00CC6F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C14136"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662BF" w:rsidRDefault="00C662BF" w:rsidP="00D75E04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D75E04" w:rsidRPr="003B17E5" w:rsidRDefault="00D75E04" w:rsidP="006F45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DBA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Pr="003B17E5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B732EA" w:rsidRDefault="000724E4" w:rsidP="006F457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«Информатизация органов местного самоуправления муниципального образования Калманский район</w:t>
      </w:r>
    </w:p>
    <w:p w:rsidR="00D75E04" w:rsidRDefault="000724E4" w:rsidP="006F457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2019 - 2021 годы»</w:t>
      </w:r>
    </w:p>
    <w:p w:rsidR="000724E4" w:rsidRPr="00C14136" w:rsidRDefault="000724E4" w:rsidP="007112BC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281"/>
        <w:gridCol w:w="911"/>
        <w:gridCol w:w="1320"/>
        <w:gridCol w:w="916"/>
        <w:gridCol w:w="1026"/>
      </w:tblGrid>
      <w:tr w:rsidR="000724E4" w:rsidRPr="00F019AC" w:rsidTr="009F5D2B">
        <w:trPr>
          <w:trHeight w:val="27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E4" w:rsidRPr="00F019AC" w:rsidRDefault="000724E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E4" w:rsidRPr="00F019AC" w:rsidRDefault="000724E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E4" w:rsidRPr="00F019AC" w:rsidRDefault="000724E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C141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E4" w:rsidRPr="00F019AC" w:rsidRDefault="000724E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C141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4E4" w:rsidRPr="00F019AC" w:rsidRDefault="000724E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B732EA" w:rsidRPr="001558DA" w:rsidTr="00B732EA">
        <w:trPr>
          <w:trHeight w:val="477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B732EA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732EA">
              <w:rPr>
                <w:rFonts w:ascii="Times New Roman" w:hAnsi="Times New Roman" w:cs="Times New Roman"/>
                <w:color w:val="000000"/>
                <w:sz w:val="28"/>
              </w:rPr>
              <w:t>1.Количество посетителей сайта в год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B732EA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732EA">
              <w:rPr>
                <w:rFonts w:ascii="Times New Roman" w:hAnsi="Times New Roman" w:cs="Times New Roman"/>
                <w:color w:val="000000"/>
                <w:sz w:val="28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B732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732EA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="00C14136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  <w:r w:rsidRPr="00B732EA">
              <w:rPr>
                <w:rFonts w:ascii="Times New Roman" w:hAnsi="Times New Roman" w:cs="Times New Roman"/>
                <w:color w:val="000000"/>
                <w:sz w:val="28"/>
              </w:rPr>
              <w:t>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C1413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82943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B732EA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B732EA" w:rsidRPr="001558DA" w:rsidTr="00360DBA">
        <w:trPr>
          <w:trHeight w:val="4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B732EA" w:rsidP="0037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732EA">
              <w:rPr>
                <w:rFonts w:ascii="Times New Roman" w:hAnsi="Times New Roman" w:cs="Times New Roman"/>
                <w:color w:val="000000"/>
                <w:sz w:val="28"/>
              </w:rPr>
              <w:t>2.Доля обновленных автоматизированных    персональных рабочих мест от общего количества автоматизированных персональных рабочих мест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B732EA" w:rsidP="00377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732EA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C1413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C1413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EA" w:rsidRPr="00B732EA" w:rsidRDefault="00C14136" w:rsidP="00377F9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D75E04" w:rsidRPr="00C14136" w:rsidRDefault="00D75E04" w:rsidP="007112BC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B26D4E" w:rsidRDefault="00B26D4E" w:rsidP="00C141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C14136" w:rsidRPr="009A6154" w:rsidRDefault="00C14136" w:rsidP="00C1413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B26D4E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B26D4E" w:rsidRPr="003C3E28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B26D4E" w:rsidRPr="003077F1" w:rsidTr="00D9333F">
        <w:tc>
          <w:tcPr>
            <w:tcW w:w="392" w:type="dxa"/>
            <w:vAlign w:val="bottom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B26D4E" w:rsidRPr="003077F1" w:rsidRDefault="00B26D4E" w:rsidP="00D933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B26D4E" w:rsidRPr="003077F1" w:rsidRDefault="00C14136" w:rsidP="00D9333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соответствия запланированному уровню затрат и эффективности использования средств муниципального бюджета </w:t>
            </w:r>
            <w:r w:rsidRPr="003077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программы, %</w:t>
            </w:r>
          </w:p>
        </w:tc>
        <w:tc>
          <w:tcPr>
            <w:tcW w:w="1134" w:type="dxa"/>
          </w:tcPr>
          <w:p w:rsidR="00B26D4E" w:rsidRPr="003077F1" w:rsidRDefault="00B26D4E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C14136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26D4E" w:rsidRPr="003077F1" w:rsidTr="00D9333F">
        <w:tc>
          <w:tcPr>
            <w:tcW w:w="8472" w:type="dxa"/>
            <w:gridSpan w:val="2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C14136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C662BF" w:rsidRPr="00C14136" w:rsidRDefault="00C662BF" w:rsidP="00C6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C662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14136">
        <w:rPr>
          <w:rFonts w:ascii="Times New Roman" w:hAnsi="Times New Roman" w:cs="Times New Roman"/>
          <w:sz w:val="28"/>
          <w:szCs w:val="28"/>
        </w:rPr>
        <w:t>100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B26D4E" w:rsidRPr="009A6154" w:rsidRDefault="00B26D4E" w:rsidP="007112BC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112BC" w:rsidRPr="001142C6" w:rsidRDefault="007112BC" w:rsidP="001142C6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  <w:r w:rsidR="0080397B"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«Кадры»</w:t>
      </w:r>
      <w:r w:rsidR="0080397B" w:rsidRPr="009A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 20</w:t>
      </w:r>
      <w:r w:rsidR="00011F8F" w:rsidRPr="009A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="0080397B" w:rsidRPr="009A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–20</w:t>
      </w:r>
      <w:r w:rsidR="00011F8F" w:rsidRPr="009A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</w:t>
      </w:r>
      <w:r w:rsidR="0080397B" w:rsidRPr="00114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</w:t>
      </w:r>
    </w:p>
    <w:p w:rsidR="007112BC" w:rsidRPr="009A6154" w:rsidRDefault="007112BC" w:rsidP="007112BC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112BC" w:rsidRPr="00A7246D" w:rsidRDefault="007112BC" w:rsidP="00011F8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="0080397B" w:rsidRPr="003B1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благоприятных условий для устойчивого обеспечение экономики района профессионально подготовленными рабочими и </w:t>
      </w:r>
      <w:r w:rsidR="0080397B" w:rsidRPr="00A72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специалистами, регулирование процесса качественного и количественного воспроизводства кадров.</w:t>
      </w:r>
    </w:p>
    <w:p w:rsidR="00C14136" w:rsidRPr="00C14136" w:rsidRDefault="00C14136" w:rsidP="00C14136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141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Задачи программы:</w:t>
      </w:r>
    </w:p>
    <w:p w:rsidR="00C14136" w:rsidRPr="00C14136" w:rsidRDefault="00C14136" w:rsidP="00C14136">
      <w:pPr>
        <w:pStyle w:val="a9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4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занятости населения Калманского района и обеспечение прав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на защиту от безработицы;</w:t>
      </w:r>
    </w:p>
    <w:p w:rsidR="00C14136" w:rsidRPr="00C14136" w:rsidRDefault="00C14136" w:rsidP="00C14136">
      <w:pPr>
        <w:pStyle w:val="a9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уровней производственного травматизма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рофессиональной заболеваемости;</w:t>
      </w:r>
    </w:p>
    <w:p w:rsidR="00C14136" w:rsidRPr="00C14136" w:rsidRDefault="00C14136" w:rsidP="00C14136">
      <w:pPr>
        <w:pStyle w:val="a9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4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уровня занятости инвалидов;</w:t>
      </w:r>
    </w:p>
    <w:p w:rsidR="00C14136" w:rsidRPr="00C14136" w:rsidRDefault="00C14136" w:rsidP="00C14136">
      <w:pPr>
        <w:pStyle w:val="a9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4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занятости населения за счет обучения работников предприятий и модернизации инфраструктуры занятост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населения в Калманском районе;</w:t>
      </w:r>
    </w:p>
    <w:p w:rsidR="00C14136" w:rsidRPr="00C14136" w:rsidRDefault="00C14136" w:rsidP="00C14136">
      <w:pPr>
        <w:pStyle w:val="a9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4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социальной защите и поддержке профессиональных кадров через обеспечение надлежащих условий и охраны труда работников.</w:t>
      </w:r>
    </w:p>
    <w:p w:rsidR="007112BC" w:rsidRPr="009A6154" w:rsidRDefault="007112BC" w:rsidP="00011F8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011F8F" w:rsidRPr="009A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A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</w:t>
      </w:r>
      <w:r w:rsidR="00AE18F9" w:rsidRPr="009A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значимые </w:t>
      </w:r>
      <w:r w:rsidRPr="009A6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</w:p>
    <w:p w:rsidR="00AE18F9" w:rsidRPr="00AE18F9" w:rsidRDefault="007112BC" w:rsidP="00AE1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2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312B">
        <w:rPr>
          <w:rFonts w:ascii="Times New Roman" w:hAnsi="Times New Roman" w:cs="Times New Roman"/>
          <w:sz w:val="28"/>
          <w:szCs w:val="28"/>
        </w:rPr>
        <w:t xml:space="preserve"> проведен социологический опрос</w:t>
      </w:r>
      <w:r w:rsidR="00AE18F9" w:rsidRPr="00A7246D">
        <w:rPr>
          <w:rFonts w:ascii="Times New Roman" w:hAnsi="Times New Roman" w:cs="Times New Roman"/>
          <w:sz w:val="28"/>
          <w:szCs w:val="28"/>
        </w:rPr>
        <w:t xml:space="preserve"> организаций района по их текущей и перспективной кадровой</w:t>
      </w:r>
      <w:r w:rsidR="00AE18F9">
        <w:rPr>
          <w:rFonts w:ascii="Times New Roman" w:hAnsi="Times New Roman" w:cs="Times New Roman"/>
          <w:sz w:val="28"/>
          <w:szCs w:val="28"/>
        </w:rPr>
        <w:t xml:space="preserve"> потребности;</w:t>
      </w:r>
    </w:p>
    <w:p w:rsidR="00AE18F9" w:rsidRPr="00AE18F9" w:rsidRDefault="00AE18F9" w:rsidP="00AE1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8F9">
        <w:rPr>
          <w:rFonts w:ascii="Times New Roman" w:hAnsi="Times New Roman" w:cs="Times New Roman"/>
          <w:sz w:val="28"/>
          <w:szCs w:val="28"/>
        </w:rPr>
        <w:t>- проведен анализ потребности наиболее значимых специалистов для профессиональной подготовки;</w:t>
      </w:r>
    </w:p>
    <w:p w:rsidR="00AE18F9" w:rsidRPr="00AE18F9" w:rsidRDefault="00AE18F9" w:rsidP="00AE1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8F9">
        <w:rPr>
          <w:rFonts w:ascii="Times New Roman" w:hAnsi="Times New Roman" w:cs="Times New Roman"/>
          <w:sz w:val="28"/>
          <w:szCs w:val="28"/>
        </w:rPr>
        <w:t xml:space="preserve">- налажена </w:t>
      </w:r>
      <w:proofErr w:type="spellStart"/>
      <w:r w:rsidRPr="00AE18F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AE18F9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18F9" w:rsidRPr="00AE18F9" w:rsidRDefault="00AE18F9" w:rsidP="00AE1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8F9">
        <w:rPr>
          <w:rFonts w:ascii="Times New Roman" w:hAnsi="Times New Roman" w:cs="Times New Roman"/>
          <w:sz w:val="28"/>
          <w:szCs w:val="28"/>
        </w:rPr>
        <w:t xml:space="preserve">- </w:t>
      </w:r>
      <w:r w:rsidR="006633A0">
        <w:rPr>
          <w:rFonts w:ascii="Times New Roman" w:hAnsi="Times New Roman" w:cs="Times New Roman"/>
          <w:sz w:val="28"/>
          <w:szCs w:val="28"/>
        </w:rPr>
        <w:t>проведена ярмарка для учащихся выпускных классов образовательных учреждений</w:t>
      </w:r>
      <w:r w:rsidRPr="00AE18F9">
        <w:rPr>
          <w:rFonts w:ascii="Times New Roman" w:hAnsi="Times New Roman" w:cs="Times New Roman"/>
          <w:sz w:val="28"/>
          <w:szCs w:val="28"/>
        </w:rPr>
        <w:t>;</w:t>
      </w:r>
    </w:p>
    <w:p w:rsidR="00AE18F9" w:rsidRPr="00AE18F9" w:rsidRDefault="00AE18F9" w:rsidP="00AE1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8F9">
        <w:rPr>
          <w:rFonts w:ascii="Times New Roman" w:hAnsi="Times New Roman" w:cs="Times New Roman"/>
          <w:sz w:val="28"/>
          <w:szCs w:val="28"/>
        </w:rPr>
        <w:t>- проведено обучение руководителей и специалистов на курсах повышения квалификации, профессиональной переподготовки;</w:t>
      </w:r>
    </w:p>
    <w:p w:rsidR="00AE18F9" w:rsidRPr="00AE18F9" w:rsidRDefault="00AE18F9" w:rsidP="00AE1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8F9">
        <w:rPr>
          <w:rFonts w:ascii="Times New Roman" w:hAnsi="Times New Roman" w:cs="Times New Roman"/>
          <w:sz w:val="28"/>
          <w:szCs w:val="28"/>
        </w:rPr>
        <w:t>- выполнены мероприяти</w:t>
      </w:r>
      <w:r w:rsidR="00DD2F31">
        <w:rPr>
          <w:rFonts w:ascii="Times New Roman" w:hAnsi="Times New Roman" w:cs="Times New Roman"/>
          <w:sz w:val="28"/>
          <w:szCs w:val="28"/>
        </w:rPr>
        <w:t>я</w:t>
      </w:r>
      <w:r w:rsidRPr="00AE18F9">
        <w:rPr>
          <w:rFonts w:ascii="Times New Roman" w:hAnsi="Times New Roman" w:cs="Times New Roman"/>
          <w:sz w:val="28"/>
          <w:szCs w:val="28"/>
        </w:rPr>
        <w:t xml:space="preserve"> по улучшению условий и охраны труда в учреждениях Калманского района;</w:t>
      </w:r>
    </w:p>
    <w:p w:rsidR="00AE18F9" w:rsidRDefault="00AE18F9" w:rsidP="00AE1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18F9">
        <w:rPr>
          <w:rFonts w:ascii="Times New Roman" w:hAnsi="Times New Roman" w:cs="Times New Roman"/>
          <w:sz w:val="28"/>
          <w:szCs w:val="28"/>
        </w:rPr>
        <w:t>- проведена аттестация муниципальных служащих, работников других отраслей</w:t>
      </w:r>
      <w:r w:rsidR="006633A0">
        <w:rPr>
          <w:rFonts w:ascii="Times New Roman" w:hAnsi="Times New Roman" w:cs="Times New Roman"/>
          <w:sz w:val="28"/>
          <w:szCs w:val="28"/>
        </w:rPr>
        <w:t>.</w:t>
      </w:r>
    </w:p>
    <w:p w:rsidR="006633A0" w:rsidRDefault="00A67FE2" w:rsidP="00DD2F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7"/>
      <w:r w:rsidRPr="00C14BB3">
        <w:rPr>
          <w:rFonts w:ascii="Times New Roman" w:hAnsi="Times New Roman" w:cs="Times New Roman"/>
          <w:sz w:val="28"/>
          <w:szCs w:val="28"/>
        </w:rPr>
        <w:t xml:space="preserve">Не удалось </w:t>
      </w:r>
      <w:r w:rsidR="00360DB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A6154">
        <w:rPr>
          <w:rFonts w:ascii="Times New Roman" w:hAnsi="Times New Roman" w:cs="Times New Roman"/>
          <w:sz w:val="28"/>
          <w:szCs w:val="28"/>
        </w:rPr>
        <w:t>о</w:t>
      </w:r>
      <w:r w:rsidR="009A6154" w:rsidRPr="009A6154">
        <w:rPr>
          <w:rFonts w:ascii="Times New Roman" w:hAnsi="Times New Roman" w:cs="Times New Roman"/>
          <w:sz w:val="28"/>
          <w:szCs w:val="28"/>
        </w:rPr>
        <w:t>рганизаци</w:t>
      </w:r>
      <w:r w:rsidR="009A6154">
        <w:rPr>
          <w:rFonts w:ascii="Times New Roman" w:hAnsi="Times New Roman" w:cs="Times New Roman"/>
          <w:sz w:val="28"/>
          <w:szCs w:val="28"/>
        </w:rPr>
        <w:t>ю</w:t>
      </w:r>
      <w:r w:rsidR="009A6154" w:rsidRPr="009A6154">
        <w:rPr>
          <w:rFonts w:ascii="Times New Roman" w:hAnsi="Times New Roman" w:cs="Times New Roman"/>
          <w:sz w:val="28"/>
          <w:szCs w:val="28"/>
        </w:rPr>
        <w:t xml:space="preserve"> наставничества трудоустроенных инвалидов молодого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E7D" w:rsidRPr="00B63E7D" w:rsidRDefault="00B63E7D" w:rsidP="00B63E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7D">
        <w:rPr>
          <w:rFonts w:ascii="Times New Roman" w:hAnsi="Times New Roman" w:cs="Times New Roman"/>
          <w:sz w:val="28"/>
          <w:szCs w:val="28"/>
        </w:rPr>
        <w:lastRenderedPageBreak/>
        <w:t>В районе ежегодно направляются средства на повышение квалификации и учебу специалистов всех уровней. Так, в 2020 году в здравоохранении прошли обучение 8 специалистов, обучено 4 врача и среднего медицинского персонала на сумму 184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E7D">
        <w:rPr>
          <w:rFonts w:ascii="Times New Roman" w:hAnsi="Times New Roman" w:cs="Times New Roman"/>
          <w:sz w:val="28"/>
          <w:szCs w:val="28"/>
        </w:rPr>
        <w:t xml:space="preserve">В отчетном периоде в КГБУЗ «Калманская ЦРБ» приняты 2 молодых специалиста. </w:t>
      </w:r>
    </w:p>
    <w:p w:rsidR="00B7714D" w:rsidRDefault="00B63E7D" w:rsidP="00B771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7D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района количество обученных педагогов, соответствующих </w:t>
      </w:r>
      <w:proofErr w:type="spellStart"/>
      <w:r w:rsidRPr="00B63E7D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B63E7D">
        <w:rPr>
          <w:rFonts w:ascii="Times New Roman" w:hAnsi="Times New Roman" w:cs="Times New Roman"/>
          <w:sz w:val="28"/>
          <w:szCs w:val="28"/>
        </w:rPr>
        <w:t>, доведено до уровня более 95 % в средних образовательных организациях и до уровня 87 % педагогов дополнительного образования. Приняты на работу в сферу образования пять молодых специалистов.</w:t>
      </w:r>
      <w:r w:rsidR="00B77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14D" w:rsidRPr="00B7714D" w:rsidRDefault="00B7714D" w:rsidP="00B7714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14D">
        <w:rPr>
          <w:rFonts w:ascii="Times New Roman" w:hAnsi="Times New Roman" w:cs="Times New Roman"/>
          <w:sz w:val="28"/>
          <w:szCs w:val="28"/>
        </w:rPr>
        <w:t>В целях социальной защиты профессиональных кадров в отчетном периоде проведена специальная оценка условий труда 84 рабочих мест в организациях бюджетной сферы, 26 рабочих мест в организаци</w:t>
      </w:r>
      <w:r>
        <w:rPr>
          <w:rFonts w:ascii="Times New Roman" w:hAnsi="Times New Roman" w:cs="Times New Roman"/>
          <w:sz w:val="28"/>
          <w:szCs w:val="28"/>
        </w:rPr>
        <w:t>ях реального сектора экономики.</w:t>
      </w:r>
    </w:p>
    <w:bookmarkEnd w:id="2"/>
    <w:p w:rsidR="00A67FE2" w:rsidRPr="00151AF8" w:rsidRDefault="00A67FE2" w:rsidP="00AE18F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C662BF" w:rsidRDefault="00151AF8" w:rsidP="00151A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AF8"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составлял </w:t>
      </w:r>
      <w:r>
        <w:rPr>
          <w:rFonts w:ascii="Times New Roman" w:hAnsi="Times New Roman" w:cs="Times New Roman"/>
          <w:sz w:val="28"/>
          <w:szCs w:val="28"/>
        </w:rPr>
        <w:t>713</w:t>
      </w:r>
      <w:r w:rsidRPr="00151AF8">
        <w:rPr>
          <w:rFonts w:ascii="Times New Roman" w:hAnsi="Times New Roman" w:cs="Times New Roman"/>
          <w:sz w:val="28"/>
          <w:szCs w:val="28"/>
        </w:rPr>
        <w:t xml:space="preserve"> тыс. руб., в том числе из муниципального бюджета – </w:t>
      </w:r>
      <w:r>
        <w:rPr>
          <w:rFonts w:ascii="Times New Roman" w:hAnsi="Times New Roman" w:cs="Times New Roman"/>
          <w:sz w:val="28"/>
          <w:szCs w:val="28"/>
        </w:rPr>
        <w:t>463</w:t>
      </w:r>
      <w:r w:rsidRPr="00151AF8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>внебюджетные источники</w:t>
      </w:r>
      <w:r w:rsidRPr="00151A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151AF8">
        <w:rPr>
          <w:rFonts w:ascii="Times New Roman" w:hAnsi="Times New Roman" w:cs="Times New Roman"/>
          <w:sz w:val="28"/>
          <w:szCs w:val="28"/>
        </w:rPr>
        <w:t xml:space="preserve"> тыс. руб. Средства освоены в размере 712,99 тыс. руб., в том числе освоение бюджетных средств состав</w:t>
      </w:r>
      <w:r w:rsidR="00DD2F31">
        <w:rPr>
          <w:rFonts w:ascii="Times New Roman" w:hAnsi="Times New Roman" w:cs="Times New Roman"/>
          <w:sz w:val="28"/>
          <w:szCs w:val="28"/>
        </w:rPr>
        <w:t>ило</w:t>
      </w:r>
      <w:r w:rsidRPr="00151AF8">
        <w:rPr>
          <w:rFonts w:ascii="Times New Roman" w:hAnsi="Times New Roman" w:cs="Times New Roman"/>
          <w:sz w:val="28"/>
          <w:szCs w:val="28"/>
        </w:rPr>
        <w:t xml:space="preserve"> 462,99 тыс. руб., внебюджетные средства освоены в размере 250 тыс. руб. Освоение бюджетных средств муниципальной программы в 2020 году составило 100 %.</w:t>
      </w:r>
      <w:proofErr w:type="gramEnd"/>
    </w:p>
    <w:p w:rsidR="004D7BB7" w:rsidRPr="00151AF8" w:rsidRDefault="004D7BB7" w:rsidP="007112B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7112BC" w:rsidRPr="003B17E5" w:rsidRDefault="007112BC" w:rsidP="00711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B7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Pr="003B17E5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80397B" w:rsidRPr="003B17E5">
        <w:rPr>
          <w:rFonts w:ascii="Times New Roman" w:hAnsi="Times New Roman" w:cs="Times New Roman"/>
          <w:b/>
          <w:sz w:val="28"/>
          <w:szCs w:val="28"/>
        </w:rPr>
        <w:t xml:space="preserve">«Кадры» </w:t>
      </w:r>
    </w:p>
    <w:p w:rsidR="007112BC" w:rsidRPr="009A6154" w:rsidRDefault="007112BC" w:rsidP="007112BC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349"/>
        <w:gridCol w:w="917"/>
        <w:gridCol w:w="1320"/>
        <w:gridCol w:w="842"/>
        <w:gridCol w:w="1026"/>
      </w:tblGrid>
      <w:tr w:rsidR="009E312B" w:rsidRPr="003B17E5" w:rsidTr="008771E0">
        <w:trPr>
          <w:trHeight w:val="27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011F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A67FE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011F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9A6154" w:rsidRPr="003B17E5" w:rsidTr="009A6154">
        <w:trPr>
          <w:trHeight w:val="691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B77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1.Уровень зарегистрированной безработицы к численности рабочей силы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3B17E5" w:rsidRDefault="009A615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3,9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51,3</w:t>
            </w:r>
          </w:p>
        </w:tc>
      </w:tr>
      <w:tr w:rsidR="009A6154" w:rsidRPr="003B17E5" w:rsidTr="008771E0">
        <w:trPr>
          <w:trHeight w:val="94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B77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2.Удельный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3B17E5" w:rsidRDefault="009A615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83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77,6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93,5</w:t>
            </w:r>
          </w:p>
        </w:tc>
      </w:tr>
      <w:tr w:rsidR="009A6154" w:rsidRPr="003B17E5" w:rsidTr="009A6154">
        <w:trPr>
          <w:trHeight w:val="7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B77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3.Уровень занятости инвалидов в общем числе инвалидов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3B17E5" w:rsidRDefault="009A615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9A6154" w:rsidRPr="003B17E5" w:rsidTr="008771E0">
        <w:trPr>
          <w:trHeight w:val="94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B77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4.Численность работников прошедших переобучение, повысивших квалификацию в целях повышения производительности труда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3B17E5" w:rsidRDefault="009A615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9A6154" w:rsidRPr="003B17E5" w:rsidTr="00B7714D">
        <w:trPr>
          <w:trHeight w:val="699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 xml:space="preserve">5.Обеспечение уровня занятости руководителей и специалистов муниципальных учреждений района за счет поддержки профессиональных </w:t>
            </w: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кадров и создания надлежащих условий и охраны труда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3B17E5" w:rsidRDefault="009A6154" w:rsidP="0037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88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78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154" w:rsidRPr="009A6154" w:rsidRDefault="009A6154" w:rsidP="00377F95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A6154">
              <w:rPr>
                <w:rFonts w:ascii="Times New Roman" w:hAnsi="Times New Roman" w:cs="Times New Roman"/>
                <w:color w:val="000000"/>
                <w:sz w:val="28"/>
              </w:rPr>
              <w:t>88,6</w:t>
            </w:r>
          </w:p>
        </w:tc>
      </w:tr>
    </w:tbl>
    <w:p w:rsidR="007112BC" w:rsidRPr="00DD2F31" w:rsidRDefault="007112BC" w:rsidP="007112B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26D4E" w:rsidRDefault="00B26D4E" w:rsidP="00DD2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DD2F31" w:rsidRPr="00DD2F31" w:rsidRDefault="00DD2F31" w:rsidP="00B26D4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B26D4E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B26D4E" w:rsidRPr="00DD2F31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B26D4E" w:rsidRPr="003077F1" w:rsidTr="00D9333F">
        <w:tc>
          <w:tcPr>
            <w:tcW w:w="392" w:type="dxa"/>
            <w:vAlign w:val="bottom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B26D4E" w:rsidRPr="003077F1" w:rsidRDefault="00B26D4E" w:rsidP="00D933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B26D4E" w:rsidRPr="003077F1" w:rsidRDefault="00DD2F31" w:rsidP="00D9333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B26D4E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DD2F31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</w:tr>
      <w:tr w:rsidR="00B26D4E" w:rsidRPr="003077F1" w:rsidTr="00D9333F">
        <w:tc>
          <w:tcPr>
            <w:tcW w:w="8472" w:type="dxa"/>
            <w:gridSpan w:val="2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DD2F31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93,5</w:t>
            </w:r>
          </w:p>
        </w:tc>
      </w:tr>
    </w:tbl>
    <w:p w:rsidR="00DD2F31" w:rsidRPr="00DD2F31" w:rsidRDefault="00DD2F31" w:rsidP="00C6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C662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D2F31">
        <w:rPr>
          <w:rFonts w:ascii="Times New Roman" w:hAnsi="Times New Roman" w:cs="Times New Roman"/>
          <w:sz w:val="28"/>
          <w:szCs w:val="28"/>
        </w:rPr>
        <w:t>93,5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B26D4E" w:rsidRPr="00DD2F31" w:rsidRDefault="00B26D4E" w:rsidP="007112BC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1142C6" w:rsidRPr="002D1D40" w:rsidRDefault="00610054" w:rsidP="001142C6">
      <w:pPr>
        <w:pStyle w:val="a3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65526F" w:rsidRDefault="0065526F" w:rsidP="001142C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«Капитальный и текущий ремонт административных зданий и иных зданий, а также гаражных боксов администрации Калманского района на период 2018-2021 годы»</w:t>
      </w:r>
    </w:p>
    <w:p w:rsidR="0065526F" w:rsidRPr="00DD2F31" w:rsidRDefault="0065526F" w:rsidP="007112BC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65526F" w:rsidRDefault="00A073B4" w:rsidP="00DD2F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B4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A073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073B4">
        <w:rPr>
          <w:rFonts w:ascii="Times New Roman" w:hAnsi="Times New Roman" w:cs="Times New Roman"/>
          <w:sz w:val="28"/>
          <w:szCs w:val="28"/>
        </w:rPr>
        <w:t>беспечение защиты административных зданий и иных помещений, а также гаражных боксов администрации Калманского района от всех видов атмосферных воздействий, а также обеспечение бесперебойной и безаварийной работы всех инженерных систем административных зданий и иных 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F31" w:rsidRPr="006A0C33" w:rsidRDefault="00DD2F31" w:rsidP="00DD2F31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4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</w:t>
      </w:r>
      <w:r w:rsidRPr="006A0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предусматривается решение следующих задач:</w:t>
      </w:r>
    </w:p>
    <w:p w:rsidR="00DD2F31" w:rsidRPr="00DD2F31" w:rsidRDefault="00DD2F31" w:rsidP="00DD2F31">
      <w:pPr>
        <w:pStyle w:val="a9"/>
        <w:numPr>
          <w:ilvl w:val="0"/>
          <w:numId w:val="25"/>
        </w:numPr>
        <w:spacing w:after="0" w:line="240" w:lineRule="auto"/>
        <w:ind w:left="284" w:hanging="284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2F31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роведение работ, направленных на увеличение срока службы административных зданий и иных зданий, а также гаражных боксов администрации района;</w:t>
      </w:r>
    </w:p>
    <w:p w:rsidR="00DD2F31" w:rsidRDefault="00DD2F31" w:rsidP="00DD2F31">
      <w:pPr>
        <w:pStyle w:val="a3"/>
        <w:numPr>
          <w:ilvl w:val="0"/>
          <w:numId w:val="25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lastRenderedPageBreak/>
        <w:t>с</w:t>
      </w:r>
      <w:r w:rsidRPr="00DD2F31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оздание комфортных условий для работы сотрудников адм</w:t>
      </w: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инистрации района и посетителей.</w:t>
      </w:r>
    </w:p>
    <w:p w:rsidR="00A073B4" w:rsidRPr="00DD2F31" w:rsidRDefault="00A073B4" w:rsidP="00DD2F3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F31">
        <w:rPr>
          <w:rFonts w:ascii="Times New Roman" w:hAnsi="Times New Roman" w:cs="Times New Roman"/>
          <w:sz w:val="28"/>
          <w:szCs w:val="28"/>
        </w:rPr>
        <w:t>В 20</w:t>
      </w:r>
      <w:r w:rsidR="00DD2F31" w:rsidRPr="00DD2F31">
        <w:rPr>
          <w:rFonts w:ascii="Times New Roman" w:hAnsi="Times New Roman" w:cs="Times New Roman"/>
          <w:sz w:val="28"/>
          <w:szCs w:val="28"/>
        </w:rPr>
        <w:t>20</w:t>
      </w:r>
      <w:r w:rsidRPr="00DD2F31">
        <w:rPr>
          <w:rFonts w:ascii="Times New Roman" w:hAnsi="Times New Roman" w:cs="Times New Roman"/>
          <w:sz w:val="28"/>
          <w:szCs w:val="28"/>
        </w:rPr>
        <w:t xml:space="preserve"> году в рамках реализации программы проведены следующие мероприятия:</w:t>
      </w:r>
    </w:p>
    <w:p w:rsidR="00A073B4" w:rsidRPr="00A073B4" w:rsidRDefault="00A073B4" w:rsidP="00A073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3B4">
        <w:rPr>
          <w:rFonts w:ascii="Times New Roman" w:hAnsi="Times New Roman" w:cs="Times New Roman"/>
          <w:sz w:val="28"/>
          <w:szCs w:val="28"/>
        </w:rPr>
        <w:t>-</w:t>
      </w:r>
      <w:r w:rsidR="00B00753">
        <w:rPr>
          <w:rFonts w:ascii="Times New Roman" w:hAnsi="Times New Roman" w:cs="Times New Roman"/>
          <w:sz w:val="28"/>
          <w:szCs w:val="28"/>
        </w:rPr>
        <w:t xml:space="preserve"> </w:t>
      </w:r>
      <w:r w:rsidR="000C0FBE">
        <w:rPr>
          <w:rFonts w:ascii="Times New Roman" w:hAnsi="Times New Roman" w:cs="Times New Roman"/>
          <w:sz w:val="28"/>
          <w:szCs w:val="28"/>
        </w:rPr>
        <w:t>к</w:t>
      </w:r>
      <w:r w:rsidR="000C0FBE" w:rsidRPr="000C0FBE">
        <w:rPr>
          <w:rFonts w:ascii="Times New Roman" w:hAnsi="Times New Roman" w:cs="Times New Roman"/>
          <w:sz w:val="28"/>
          <w:szCs w:val="28"/>
        </w:rPr>
        <w:t>апитальный ремонт системы отопления в двух административных здания администрации района</w:t>
      </w:r>
      <w:r w:rsidRPr="00A073B4">
        <w:rPr>
          <w:rFonts w:ascii="Times New Roman" w:hAnsi="Times New Roman" w:cs="Times New Roman"/>
          <w:sz w:val="28"/>
          <w:szCs w:val="28"/>
        </w:rPr>
        <w:t>;</w:t>
      </w:r>
    </w:p>
    <w:p w:rsidR="00A073B4" w:rsidRDefault="00A073B4" w:rsidP="00A073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3B4">
        <w:rPr>
          <w:rFonts w:ascii="Times New Roman" w:hAnsi="Times New Roman" w:cs="Times New Roman"/>
          <w:sz w:val="28"/>
          <w:szCs w:val="28"/>
        </w:rPr>
        <w:t>-</w:t>
      </w:r>
      <w:r w:rsidR="00B00753">
        <w:rPr>
          <w:rFonts w:ascii="Times New Roman" w:hAnsi="Times New Roman" w:cs="Times New Roman"/>
          <w:sz w:val="28"/>
          <w:szCs w:val="28"/>
        </w:rPr>
        <w:t xml:space="preserve"> </w:t>
      </w:r>
      <w:r w:rsidR="003667D5">
        <w:rPr>
          <w:rFonts w:ascii="Times New Roman" w:hAnsi="Times New Roman" w:cs="Times New Roman"/>
          <w:bCs/>
          <w:sz w:val="28"/>
          <w:szCs w:val="28"/>
        </w:rPr>
        <w:t>к</w:t>
      </w:r>
      <w:r w:rsidR="003667D5" w:rsidRPr="003667D5">
        <w:rPr>
          <w:rFonts w:ascii="Times New Roman" w:hAnsi="Times New Roman" w:cs="Times New Roman"/>
          <w:bCs/>
          <w:sz w:val="28"/>
          <w:szCs w:val="28"/>
        </w:rPr>
        <w:t>апитальный ремонт коридоров и кабинетов в зданиях администрации района</w:t>
      </w:r>
      <w:r w:rsidRPr="00A073B4">
        <w:rPr>
          <w:rFonts w:ascii="Times New Roman" w:hAnsi="Times New Roman" w:cs="Times New Roman"/>
          <w:sz w:val="28"/>
          <w:szCs w:val="28"/>
        </w:rPr>
        <w:t>;</w:t>
      </w:r>
    </w:p>
    <w:p w:rsidR="00A073B4" w:rsidRPr="00A073B4" w:rsidRDefault="00A073B4" w:rsidP="00A073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73B4">
        <w:rPr>
          <w:rFonts w:ascii="Times New Roman" w:hAnsi="Times New Roman" w:cs="Times New Roman"/>
          <w:sz w:val="28"/>
          <w:szCs w:val="28"/>
        </w:rPr>
        <w:t>-</w:t>
      </w:r>
      <w:r w:rsidR="00B00753">
        <w:rPr>
          <w:rFonts w:ascii="Times New Roman" w:hAnsi="Times New Roman" w:cs="Times New Roman"/>
          <w:sz w:val="28"/>
          <w:szCs w:val="28"/>
        </w:rPr>
        <w:t xml:space="preserve"> </w:t>
      </w:r>
      <w:r w:rsidR="00DD5884">
        <w:rPr>
          <w:rFonts w:ascii="Times New Roman" w:hAnsi="Times New Roman" w:cs="Times New Roman"/>
          <w:sz w:val="28"/>
          <w:szCs w:val="28"/>
        </w:rPr>
        <w:t>текущий ремонт</w:t>
      </w:r>
      <w:r w:rsidRPr="00A073B4">
        <w:rPr>
          <w:rFonts w:ascii="Times New Roman" w:hAnsi="Times New Roman" w:cs="Times New Roman"/>
          <w:sz w:val="28"/>
          <w:szCs w:val="28"/>
        </w:rPr>
        <w:t>.</w:t>
      </w:r>
    </w:p>
    <w:p w:rsidR="00A073B4" w:rsidRPr="003667D5" w:rsidRDefault="00A073B4" w:rsidP="0065526F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C662BF" w:rsidRDefault="00C662BF" w:rsidP="00C662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из муниципального бюджета </w:t>
      </w:r>
      <w:r w:rsidR="00DD2F31">
        <w:rPr>
          <w:rFonts w:ascii="Times New Roman" w:hAnsi="Times New Roman" w:cs="Times New Roman"/>
          <w:sz w:val="28"/>
          <w:szCs w:val="28"/>
        </w:rPr>
        <w:t>составляло 996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Фактический объем финансирования из муниципального бюджета </w:t>
      </w:r>
      <w:r w:rsidR="00DD2F31">
        <w:rPr>
          <w:rFonts w:ascii="Times New Roman" w:hAnsi="Times New Roman" w:cs="Times New Roman"/>
          <w:sz w:val="28"/>
          <w:szCs w:val="28"/>
        </w:rPr>
        <w:t xml:space="preserve">составил 994,83 </w:t>
      </w:r>
      <w:r w:rsidRPr="00CC6F33">
        <w:rPr>
          <w:rFonts w:ascii="Times New Roman" w:hAnsi="Times New Roman" w:cs="Times New Roman"/>
          <w:sz w:val="28"/>
          <w:szCs w:val="28"/>
        </w:rPr>
        <w:t>тыс. руб.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DD2F31"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 w:rsidR="00DD2F31">
        <w:rPr>
          <w:rFonts w:ascii="Times New Roman" w:hAnsi="Times New Roman" w:cs="Times New Roman"/>
          <w:sz w:val="28"/>
          <w:szCs w:val="28"/>
        </w:rPr>
        <w:t>99,9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662BF" w:rsidRPr="003667D5" w:rsidRDefault="00C662BF" w:rsidP="0065526F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5526F" w:rsidRDefault="0065526F" w:rsidP="00655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E4">
        <w:rPr>
          <w:rFonts w:ascii="Times New Roman" w:hAnsi="Times New Roman" w:cs="Times New Roman"/>
          <w:b/>
          <w:sz w:val="28"/>
          <w:szCs w:val="28"/>
        </w:rPr>
        <w:t>Индик</w:t>
      </w:r>
      <w:r w:rsidRPr="003B17E5">
        <w:rPr>
          <w:rFonts w:ascii="Times New Roman" w:hAnsi="Times New Roman" w:cs="Times New Roman"/>
          <w:b/>
          <w:sz w:val="28"/>
          <w:szCs w:val="28"/>
        </w:rPr>
        <w:t>ативные показатели муниципальной программы</w:t>
      </w:r>
    </w:p>
    <w:p w:rsidR="0065526F" w:rsidRPr="003B17E5" w:rsidRDefault="0065526F" w:rsidP="00655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26F">
        <w:rPr>
          <w:rFonts w:ascii="Times New Roman" w:hAnsi="Times New Roman" w:cs="Times New Roman"/>
          <w:b/>
          <w:sz w:val="28"/>
          <w:szCs w:val="28"/>
        </w:rPr>
        <w:t>«Капитальный и текущий  ремонт административных зданий и иных зданий, а также гаражных боксов администрации Калманского района на период 2018-2021 годы»</w:t>
      </w:r>
    </w:p>
    <w:p w:rsidR="0065526F" w:rsidRPr="003667D5" w:rsidRDefault="0065526F" w:rsidP="0065526F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349"/>
        <w:gridCol w:w="917"/>
        <w:gridCol w:w="1320"/>
        <w:gridCol w:w="842"/>
        <w:gridCol w:w="1026"/>
      </w:tblGrid>
      <w:tr w:rsidR="0065526F" w:rsidRPr="003B17E5" w:rsidTr="00D06A11">
        <w:trPr>
          <w:trHeight w:val="27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6F" w:rsidRPr="00F019AC" w:rsidRDefault="0065526F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6F" w:rsidRPr="00F019AC" w:rsidRDefault="0065526F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6F" w:rsidRPr="00F019AC" w:rsidRDefault="0065526F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DD2F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6F" w:rsidRPr="00F019AC" w:rsidRDefault="0065526F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DD2F3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6F" w:rsidRPr="00F019AC" w:rsidRDefault="0065526F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65526F" w:rsidRPr="003B17E5" w:rsidTr="003667D5">
        <w:trPr>
          <w:trHeight w:val="1038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65526F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5526F">
              <w:rPr>
                <w:rFonts w:ascii="Times New Roman" w:hAnsi="Times New Roman" w:cs="Times New Roman"/>
                <w:color w:val="000000"/>
                <w:sz w:val="28"/>
              </w:rPr>
              <w:t>1.Количество административных зданий, в которых произведен капитальный ремонт крыши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65526F" w:rsidP="00CF5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5526F">
              <w:rPr>
                <w:rFonts w:ascii="Times New Roman" w:hAnsi="Times New Roman" w:cs="Times New Roman"/>
                <w:color w:val="000000"/>
                <w:sz w:val="28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B45D6E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B45D6E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3667D5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65526F" w:rsidRPr="003B17E5" w:rsidTr="00D06A11">
        <w:trPr>
          <w:trHeight w:val="94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65526F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5526F">
              <w:rPr>
                <w:rFonts w:ascii="Times New Roman" w:hAnsi="Times New Roman" w:cs="Times New Roman"/>
                <w:color w:val="000000"/>
                <w:sz w:val="28"/>
              </w:rPr>
              <w:t>2.Количество административных зданий, в которых произведен капитальный ремонт электроснабжения и отопления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65526F" w:rsidP="00CF5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5526F">
              <w:rPr>
                <w:rFonts w:ascii="Times New Roman" w:hAnsi="Times New Roman" w:cs="Times New Roman"/>
                <w:color w:val="000000"/>
                <w:sz w:val="28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DD2F31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B45D6E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FF14EF" w:rsidRDefault="007C1A04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</w:t>
            </w:r>
            <w:r w:rsidR="004C33D2" w:rsidRPr="00FF14E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  <w:tr w:rsidR="0065526F" w:rsidRPr="003B17E5" w:rsidTr="003667D5">
        <w:trPr>
          <w:trHeight w:val="4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65526F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5526F">
              <w:rPr>
                <w:rFonts w:ascii="Times New Roman" w:hAnsi="Times New Roman" w:cs="Times New Roman"/>
                <w:color w:val="000000"/>
                <w:sz w:val="28"/>
              </w:rPr>
              <w:t>3.Количество иных зданий (гаражные боксы, котельные) в которых произведен капитальный ремонт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65526F" w:rsidP="00CF5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5526F">
              <w:rPr>
                <w:rFonts w:ascii="Times New Roman" w:hAnsi="Times New Roman" w:cs="Times New Roman"/>
                <w:color w:val="000000"/>
                <w:sz w:val="28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65526F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5526F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65526F" w:rsidRDefault="004C33D2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26F" w:rsidRPr="00FF14EF" w:rsidRDefault="003667D5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</w:tbl>
    <w:p w:rsidR="0065526F" w:rsidRPr="000C0FBE" w:rsidRDefault="0065526F" w:rsidP="0065526F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26D4E" w:rsidRDefault="00B26D4E" w:rsidP="000C0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0C0FBE" w:rsidRPr="000C0FBE" w:rsidRDefault="000C0FBE" w:rsidP="000C0FB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B26D4E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B26D4E" w:rsidRPr="003C3E28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B26D4E" w:rsidRPr="003077F1" w:rsidTr="00D9333F">
        <w:tc>
          <w:tcPr>
            <w:tcW w:w="392" w:type="dxa"/>
            <w:vAlign w:val="bottom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B26D4E" w:rsidRPr="003077F1" w:rsidRDefault="00B26D4E" w:rsidP="00D933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B26D4E" w:rsidRPr="003077F1" w:rsidRDefault="007C1A04" w:rsidP="00D9333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DD2F31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0C0FBE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26D4E" w:rsidRPr="003077F1" w:rsidTr="00D9333F">
        <w:tc>
          <w:tcPr>
            <w:tcW w:w="8472" w:type="dxa"/>
            <w:gridSpan w:val="2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7C1A04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77,7</w:t>
            </w:r>
          </w:p>
        </w:tc>
      </w:tr>
    </w:tbl>
    <w:p w:rsidR="000C0FBE" w:rsidRPr="000C0FBE" w:rsidRDefault="000C0FBE" w:rsidP="001142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1142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C1A04">
        <w:rPr>
          <w:rFonts w:ascii="Times New Roman" w:hAnsi="Times New Roman" w:cs="Times New Roman"/>
          <w:sz w:val="28"/>
          <w:szCs w:val="28"/>
        </w:rPr>
        <w:t>77,7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</w:t>
      </w:r>
      <w:r w:rsidR="007C1A04">
        <w:rPr>
          <w:rFonts w:ascii="Times New Roman" w:hAnsi="Times New Roman" w:cs="Times New Roman"/>
          <w:sz w:val="28"/>
          <w:szCs w:val="28"/>
        </w:rPr>
        <w:t>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="007C1A04">
        <w:rPr>
          <w:rFonts w:ascii="Times New Roman" w:hAnsi="Times New Roman" w:cs="Times New Roman"/>
          <w:sz w:val="28"/>
          <w:szCs w:val="28"/>
        </w:rPr>
        <w:t>средним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B26D4E" w:rsidRPr="007C1A04" w:rsidRDefault="00B26D4E" w:rsidP="007112BC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1142C6" w:rsidRPr="002D1D40" w:rsidRDefault="001142C6" w:rsidP="001142C6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BD198E" w:rsidRDefault="001142C6" w:rsidP="001142C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BD198E"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Комплексное развитие поселений Калманского</w:t>
      </w:r>
      <w:r w:rsidR="00BD198E" w:rsidRPr="00BD1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района</w:t>
      </w:r>
      <w:r w:rsidR="00BD1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Pr="00114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1142C6" w:rsidRDefault="001142C6" w:rsidP="001142C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14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</w:t>
      </w:r>
      <w:r w:rsidR="00BD1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114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-202</w:t>
      </w:r>
      <w:r w:rsidR="00BD1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годы</w:t>
      </w:r>
    </w:p>
    <w:p w:rsidR="00BD198E" w:rsidRPr="007C1A04" w:rsidRDefault="00BD198E" w:rsidP="001142C6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1142C6" w:rsidRDefault="00BD198E" w:rsidP="00BD198E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D1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благоприятных социально-экономических условий на территории Калманского района и решение задач территориального развития.</w:t>
      </w:r>
    </w:p>
    <w:p w:rsidR="00BD198E" w:rsidRPr="00BD198E" w:rsidRDefault="00BD198E" w:rsidP="00BD198E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1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задачи, которые необходимо решить программными методами:</w:t>
      </w:r>
    </w:p>
    <w:p w:rsidR="00BD198E" w:rsidRPr="00BD198E" w:rsidRDefault="00BD198E" w:rsidP="00BD198E">
      <w:pPr>
        <w:pStyle w:val="a3"/>
        <w:numPr>
          <w:ilvl w:val="0"/>
          <w:numId w:val="18"/>
        </w:numPr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D1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оздание условий для обеспечения доступным и комфортным жильем населения района;</w:t>
      </w:r>
    </w:p>
    <w:p w:rsidR="00BD198E" w:rsidRPr="00BD198E" w:rsidRDefault="00BD198E" w:rsidP="00BD198E">
      <w:pPr>
        <w:pStyle w:val="a3"/>
        <w:numPr>
          <w:ilvl w:val="0"/>
          <w:numId w:val="18"/>
        </w:numPr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BD1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азвитие водоснабжения в районе;</w:t>
      </w:r>
    </w:p>
    <w:p w:rsidR="00BD198E" w:rsidRPr="001142C6" w:rsidRDefault="00BD198E" w:rsidP="00BD198E">
      <w:pPr>
        <w:pStyle w:val="a3"/>
        <w:numPr>
          <w:ilvl w:val="0"/>
          <w:numId w:val="18"/>
        </w:numPr>
        <w:ind w:left="284" w:hanging="21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BD1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оздание и обустройство объектов общественной инфраструктуры.</w:t>
      </w:r>
    </w:p>
    <w:p w:rsidR="001142C6" w:rsidRPr="007C1A04" w:rsidRDefault="00BD198E" w:rsidP="00BD198E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2020 году в рамках реализации программы проведены следующие мероприятия:</w:t>
      </w:r>
    </w:p>
    <w:p w:rsidR="001142C6" w:rsidRDefault="006854BE" w:rsidP="00E37D59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2020 год было предусмотрено Программой получение субсидий для 1 семьи на сумму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3128,1 тыс.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 Фактически субсидия в размере 2389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,8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выделена на строительство жилого дома многодетной семье индивидуального предпринимателя в сфере АПК Прудникова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А.С.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proofErr w:type="gram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ураново</w:t>
      </w:r>
      <w:proofErr w:type="spell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двумя траншами: 2189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 2020 году, 200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,1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в 2021 году.</w:t>
      </w:r>
    </w:p>
    <w:p w:rsidR="00E37D59" w:rsidRPr="00E37D59" w:rsidRDefault="00E37D59" w:rsidP="00E37D59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совместном финансировании федерального, краевого и местных бюджетов в 2020 году завершено строительство объекта «Реконструкция системы водоснабжении </w:t>
      </w:r>
      <w:proofErr w:type="gramStart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</w:t>
      </w:r>
      <w:proofErr w:type="spellStart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Новороманово</w:t>
      </w:r>
      <w:proofErr w:type="spellEnd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Калманского </w:t>
      </w:r>
      <w:proofErr w:type="gramStart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proofErr w:type="gramEnd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(2 этап строительства). Общая сумма финансирования по строительству объекта за 2020 год составила 18171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,8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 (в том числе: 12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,6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сре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кр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аевого бюджета; 4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897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,4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 из средств федерального бюджета; 663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,7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 из средств местного бюджета).</w:t>
      </w:r>
    </w:p>
    <w:p w:rsidR="00E37D59" w:rsidRPr="00E37D59" w:rsidRDefault="00E37D59" w:rsidP="00E37D59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дальнейших работ по реконструкции водопроводных сетей в </w:t>
      </w:r>
      <w:proofErr w:type="spellStart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Калманскаом</w:t>
      </w:r>
      <w:proofErr w:type="spellEnd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 в 2020 году выполнены работы по разработке проектной документации по двум объектам: «Калманский район, </w:t>
      </w:r>
      <w:proofErr w:type="gramStart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Калманка</w:t>
      </w:r>
      <w:proofErr w:type="gramEnd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реконструкция системы водоснабжения», «Калманский район, с. </w:t>
      </w:r>
      <w:proofErr w:type="spellStart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Зимари</w:t>
      </w:r>
      <w:proofErr w:type="spellEnd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реконструкция системы водоснабжения».</w:t>
      </w:r>
      <w:r w:rsidRPr="00E37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проектно-сметной документации по вышеуказанным объектам выполнялась в рамках участия Калманского района в краевой адресной инвестиционной программе. </w:t>
      </w:r>
      <w:proofErr w:type="gramStart"/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Общая сумма финансировани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по двум объектам составила 19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,6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 в том числе: разработка проектно сметной документации по с. Калманка составила 14655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,8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руб.; разработка проектно сметной докуме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нтации по 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Зимари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составила 4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,8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  <w:proofErr w:type="gramEnd"/>
    </w:p>
    <w:p w:rsidR="006854BE" w:rsidRPr="006854BE" w:rsidRDefault="00E37D59" w:rsidP="00E37D59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E37D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854BE"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направлению создания и обустройства объектов общественной инфраструктуры на территории района реализовано 8 проектов:</w:t>
      </w:r>
    </w:p>
    <w:p w:rsidR="00E77C9D" w:rsidRDefault="006854BE" w:rsidP="00E80D68">
      <w:pPr>
        <w:pStyle w:val="a3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Ремонт дома культуры в </w:t>
      </w:r>
      <w:proofErr w:type="spell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алистратиха</w:t>
      </w:r>
      <w:proofErr w:type="spell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54BE" w:rsidRDefault="006854BE" w:rsidP="00E80D68">
      <w:pPr>
        <w:pStyle w:val="a3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Благоустройство кладбища в </w:t>
      </w:r>
      <w:proofErr w:type="spell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</w:t>
      </w:r>
      <w:proofErr w:type="gram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лтай</w:t>
      </w:r>
      <w:proofErr w:type="spell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54BE" w:rsidRDefault="006854BE" w:rsidP="00E80D68">
      <w:pPr>
        <w:pStyle w:val="a3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Благоустройство кладбища в </w:t>
      </w:r>
      <w:proofErr w:type="spell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.Ш</w:t>
      </w:r>
      <w:proofErr w:type="gram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илово</w:t>
      </w:r>
      <w:proofErr w:type="spell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54BE" w:rsidRDefault="006854BE" w:rsidP="00E80D68">
      <w:pPr>
        <w:pStyle w:val="a3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Благоустройство кладбища в </w:t>
      </w:r>
      <w:proofErr w:type="spell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.Ш</w:t>
      </w:r>
      <w:proofErr w:type="gram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адрино</w:t>
      </w:r>
      <w:proofErr w:type="spell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54BE" w:rsidRDefault="006854BE" w:rsidP="00E80D68">
      <w:pPr>
        <w:pStyle w:val="a3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Обустройство зоны отдыха в </w:t>
      </w:r>
      <w:proofErr w:type="spell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.Ш</w:t>
      </w:r>
      <w:proofErr w:type="gram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адрино</w:t>
      </w:r>
      <w:proofErr w:type="spell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54BE" w:rsidRDefault="006854BE" w:rsidP="00E80D68">
      <w:pPr>
        <w:pStyle w:val="a3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Устройство спортивной площадки в </w:t>
      </w:r>
      <w:proofErr w:type="spell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убанка</w:t>
      </w:r>
      <w:proofErr w:type="spell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54BE" w:rsidRDefault="006854BE" w:rsidP="00E80D68">
      <w:pPr>
        <w:pStyle w:val="a3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Устройство спортивной площадки в </w:t>
      </w:r>
      <w:proofErr w:type="spell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Start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</w:t>
      </w:r>
      <w:proofErr w:type="gram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лтай</w:t>
      </w:r>
      <w:proofErr w:type="spellEnd"/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80D68" w:rsidRDefault="00E80D68" w:rsidP="00E80D68">
      <w:pPr>
        <w:pStyle w:val="a3"/>
        <w:numPr>
          <w:ilvl w:val="0"/>
          <w:numId w:val="44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Устройство спортивной площадки в </w:t>
      </w:r>
      <w:proofErr w:type="spellStart"/>
      <w:r w:rsidRPr="00E8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E8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Pr="00E8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алманка</w:t>
      </w:r>
      <w:proofErr w:type="spellEnd"/>
      <w:r w:rsidRPr="00E8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54BE" w:rsidRPr="006854BE" w:rsidRDefault="006854BE" w:rsidP="00E80D68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Стоимость всех вышеуказанных проектов составила 4322 тыс.</w:t>
      </w:r>
      <w:r w:rsidR="00E8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руб., в том числе средства гранта – 3155 тыс.</w:t>
      </w:r>
      <w:r w:rsidR="00E8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руб., средства местного бюджета – 295 тыс.</w:t>
      </w:r>
      <w:r w:rsidR="00E8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руб., внебюджетные источники и трудовое участие граждан – 872 тыс.</w:t>
      </w:r>
      <w:r w:rsidR="00E80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54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руб.</w:t>
      </w:r>
    </w:p>
    <w:p w:rsidR="00E77C9D" w:rsidRPr="007C1A04" w:rsidRDefault="00E77C9D" w:rsidP="001142C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C662BF" w:rsidRDefault="00C662BF" w:rsidP="00C662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813D2C">
        <w:rPr>
          <w:rFonts w:ascii="Times New Roman" w:hAnsi="Times New Roman" w:cs="Times New Roman"/>
          <w:sz w:val="28"/>
          <w:szCs w:val="28"/>
        </w:rPr>
        <w:t xml:space="preserve">составлял 44898,746 тыс. руб., в том числе </w:t>
      </w:r>
      <w:r w:rsidRPr="00CC6F33">
        <w:rPr>
          <w:rFonts w:ascii="Times New Roman" w:hAnsi="Times New Roman" w:cs="Times New Roman"/>
          <w:sz w:val="28"/>
          <w:szCs w:val="28"/>
        </w:rPr>
        <w:t xml:space="preserve">из </w:t>
      </w:r>
      <w:r w:rsidR="00813D2C">
        <w:rPr>
          <w:rFonts w:ascii="Times New Roman" w:hAnsi="Times New Roman" w:cs="Times New Roman"/>
          <w:sz w:val="28"/>
          <w:szCs w:val="28"/>
        </w:rPr>
        <w:t xml:space="preserve">федерального бюджета – 6200,757 тыс. руб., из краевого бюджета – 34962,39 тыс. руб., из </w:t>
      </w:r>
      <w:r w:rsidRPr="00CC6F33">
        <w:rPr>
          <w:rFonts w:ascii="Times New Roman" w:hAnsi="Times New Roman" w:cs="Times New Roman"/>
          <w:sz w:val="28"/>
          <w:szCs w:val="28"/>
        </w:rPr>
        <w:t xml:space="preserve">муниципального бюджета </w:t>
      </w:r>
      <w:r w:rsidR="00813D2C">
        <w:rPr>
          <w:rFonts w:ascii="Times New Roman" w:hAnsi="Times New Roman" w:cs="Times New Roman"/>
          <w:sz w:val="28"/>
          <w:szCs w:val="28"/>
        </w:rPr>
        <w:t>– 1925,594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 w:rsidR="00813D2C">
        <w:rPr>
          <w:rFonts w:ascii="Times New Roman" w:hAnsi="Times New Roman" w:cs="Times New Roman"/>
          <w:sz w:val="28"/>
          <w:szCs w:val="28"/>
        </w:rPr>
        <w:t xml:space="preserve">, внебюджетные источники – 1810,006 тыс.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D2C" w:rsidRPr="00813D2C">
        <w:rPr>
          <w:rFonts w:ascii="Times New Roman" w:hAnsi="Times New Roman" w:cs="Times New Roman"/>
          <w:sz w:val="28"/>
          <w:szCs w:val="28"/>
        </w:rPr>
        <w:t xml:space="preserve">Средства освоены в размере 44921,293 тыс. руб., в том числе освоение </w:t>
      </w:r>
      <w:r w:rsidR="0040799C">
        <w:rPr>
          <w:rFonts w:ascii="Times New Roman" w:hAnsi="Times New Roman" w:cs="Times New Roman"/>
          <w:sz w:val="28"/>
          <w:szCs w:val="28"/>
        </w:rPr>
        <w:t xml:space="preserve">федеральных средств составило 6200,757 тыс. руб., краевых средств – 34984,936 тыс. руб., </w:t>
      </w:r>
      <w:r w:rsidR="00813D2C" w:rsidRPr="00813D2C">
        <w:rPr>
          <w:rFonts w:ascii="Times New Roman" w:hAnsi="Times New Roman" w:cs="Times New Roman"/>
          <w:sz w:val="28"/>
          <w:szCs w:val="28"/>
        </w:rPr>
        <w:t>бюджетных средств состав</w:t>
      </w:r>
      <w:r w:rsidR="0040799C">
        <w:rPr>
          <w:rFonts w:ascii="Times New Roman" w:hAnsi="Times New Roman" w:cs="Times New Roman"/>
          <w:sz w:val="28"/>
          <w:szCs w:val="28"/>
        </w:rPr>
        <w:t>ило</w:t>
      </w:r>
      <w:r w:rsidR="00813D2C" w:rsidRPr="00813D2C">
        <w:rPr>
          <w:rFonts w:ascii="Times New Roman" w:hAnsi="Times New Roman" w:cs="Times New Roman"/>
          <w:sz w:val="28"/>
          <w:szCs w:val="28"/>
        </w:rPr>
        <w:t xml:space="preserve"> 1925,594 тыс</w:t>
      </w:r>
      <w:proofErr w:type="gramEnd"/>
      <w:r w:rsidR="00813D2C" w:rsidRPr="00813D2C">
        <w:rPr>
          <w:rFonts w:ascii="Times New Roman" w:hAnsi="Times New Roman" w:cs="Times New Roman"/>
          <w:sz w:val="28"/>
          <w:szCs w:val="28"/>
        </w:rPr>
        <w:t xml:space="preserve">. руб., внебюджетные средства освоены в размере </w:t>
      </w:r>
      <w:r w:rsidR="0040799C" w:rsidRPr="0040799C">
        <w:rPr>
          <w:rFonts w:ascii="Times New Roman" w:hAnsi="Times New Roman" w:cs="Times New Roman"/>
          <w:sz w:val="28"/>
          <w:szCs w:val="28"/>
        </w:rPr>
        <w:t>1810,006</w:t>
      </w:r>
      <w:r w:rsidR="00813D2C" w:rsidRPr="00813D2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813D2C"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662BF" w:rsidRDefault="00C662BF" w:rsidP="00BD198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D198E" w:rsidRDefault="00BD198E" w:rsidP="00BD1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7E4">
        <w:rPr>
          <w:rFonts w:ascii="Times New Roman" w:hAnsi="Times New Roman" w:cs="Times New Roman"/>
          <w:b/>
          <w:sz w:val="28"/>
          <w:szCs w:val="28"/>
        </w:rPr>
        <w:t>Индик</w:t>
      </w:r>
      <w:r w:rsidRPr="003B17E5">
        <w:rPr>
          <w:rFonts w:ascii="Times New Roman" w:hAnsi="Times New Roman" w:cs="Times New Roman"/>
          <w:b/>
          <w:sz w:val="28"/>
          <w:szCs w:val="28"/>
        </w:rPr>
        <w:t>ативные показатели муниципальной программы</w:t>
      </w:r>
    </w:p>
    <w:p w:rsidR="00BD198E" w:rsidRPr="003B17E5" w:rsidRDefault="00BD198E" w:rsidP="00BD19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26F">
        <w:rPr>
          <w:rFonts w:ascii="Times New Roman" w:hAnsi="Times New Roman" w:cs="Times New Roman"/>
          <w:b/>
          <w:sz w:val="28"/>
          <w:szCs w:val="28"/>
        </w:rPr>
        <w:t>«</w:t>
      </w:r>
      <w:r w:rsidRPr="00BD1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Комплексное развитие поселений Калманского района</w:t>
      </w:r>
      <w:r w:rsidRPr="0065526F">
        <w:rPr>
          <w:rFonts w:ascii="Times New Roman" w:hAnsi="Times New Roman" w:cs="Times New Roman"/>
          <w:b/>
          <w:sz w:val="28"/>
          <w:szCs w:val="28"/>
        </w:rPr>
        <w:t>»</w:t>
      </w:r>
    </w:p>
    <w:p w:rsidR="00BD198E" w:rsidRPr="003667D5" w:rsidRDefault="00BD198E" w:rsidP="00BD198E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5349"/>
        <w:gridCol w:w="917"/>
        <w:gridCol w:w="1320"/>
        <w:gridCol w:w="842"/>
        <w:gridCol w:w="1026"/>
      </w:tblGrid>
      <w:tr w:rsidR="00BD198E" w:rsidRPr="003B17E5" w:rsidTr="00BD198E">
        <w:trPr>
          <w:trHeight w:val="274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8E" w:rsidRPr="00F019AC" w:rsidRDefault="00BD198E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8E" w:rsidRPr="00F019AC" w:rsidRDefault="00BD198E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8E" w:rsidRPr="00F019AC" w:rsidRDefault="00BD198E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20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8E" w:rsidRPr="00F019AC" w:rsidRDefault="00BD198E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8E" w:rsidRPr="00F019AC" w:rsidRDefault="00BD198E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BD198E" w:rsidRPr="003B17E5" w:rsidTr="00BD198E">
        <w:trPr>
          <w:trHeight w:val="1038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1.Количество граждан, улучшивших свои жилищные условия, из категории граждан, работающих по трудовым договорам или осуществляющих индивидуальную предпринимательскую деятельность в сфере агропромышленного комплекса на сельских территориях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65526F" w:rsidRDefault="00BD198E" w:rsidP="002D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граж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-дан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BD198E" w:rsidRPr="003B17E5" w:rsidTr="00BD198E">
        <w:trPr>
          <w:trHeight w:val="753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2.Протяженность введенных в действие за год локальных водопроводов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65526F" w:rsidRDefault="00BD198E" w:rsidP="002D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7247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7240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99,9</w:t>
            </w:r>
          </w:p>
        </w:tc>
      </w:tr>
      <w:tr w:rsidR="00BD198E" w:rsidRPr="003B17E5" w:rsidTr="00BD198E">
        <w:trPr>
          <w:trHeight w:val="4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3.Количество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65526F" w:rsidRDefault="00BD198E" w:rsidP="002D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5526F">
              <w:rPr>
                <w:rFonts w:ascii="Times New Roman" w:hAnsi="Times New Roman" w:cs="Times New Roman"/>
                <w:color w:val="000000"/>
                <w:sz w:val="28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BD198E" w:rsidRPr="003B17E5" w:rsidTr="00BD198E">
        <w:trPr>
          <w:trHeight w:val="415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8E" w:rsidRPr="00BD198E" w:rsidRDefault="00BD198E" w:rsidP="002D1D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4.Количество реализованных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8E" w:rsidRPr="0065526F" w:rsidRDefault="00BD198E" w:rsidP="002D1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98E" w:rsidRPr="00BD198E" w:rsidRDefault="00BD198E" w:rsidP="002D1D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D198E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BD198E" w:rsidRPr="007C1A04" w:rsidRDefault="00BD198E" w:rsidP="00BD198E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BD198E" w:rsidRDefault="00BD198E" w:rsidP="007C1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7C1A04" w:rsidRPr="007C1A04" w:rsidRDefault="007C1A04" w:rsidP="007C1A04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D198E" w:rsidRPr="003C3E28" w:rsidRDefault="00BD198E" w:rsidP="00BD19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BD198E" w:rsidRDefault="00BD198E" w:rsidP="00BD19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BD198E" w:rsidRPr="007C1A04" w:rsidRDefault="00BD198E" w:rsidP="00BD1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BD198E" w:rsidRPr="003077F1" w:rsidTr="00C662BF">
        <w:tc>
          <w:tcPr>
            <w:tcW w:w="392" w:type="dxa"/>
            <w:vAlign w:val="bottom"/>
          </w:tcPr>
          <w:p w:rsidR="00BD198E" w:rsidRPr="003077F1" w:rsidRDefault="00BD198E" w:rsidP="00C662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BD198E" w:rsidRPr="003077F1" w:rsidRDefault="00BD198E" w:rsidP="00C662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BD198E" w:rsidRPr="003077F1" w:rsidRDefault="00BD198E" w:rsidP="00C662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BD198E" w:rsidRPr="003077F1" w:rsidTr="00C662BF">
        <w:tc>
          <w:tcPr>
            <w:tcW w:w="392" w:type="dxa"/>
          </w:tcPr>
          <w:p w:rsidR="00BD198E" w:rsidRPr="003077F1" w:rsidRDefault="00BD198E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BD198E" w:rsidRPr="003077F1" w:rsidRDefault="00BD198E" w:rsidP="00C662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BD198E" w:rsidRPr="003077F1" w:rsidRDefault="00E77C9D" w:rsidP="00C662B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D198E" w:rsidRPr="003077F1" w:rsidTr="00C662BF">
        <w:tc>
          <w:tcPr>
            <w:tcW w:w="392" w:type="dxa"/>
          </w:tcPr>
          <w:p w:rsidR="00BD198E" w:rsidRPr="003077F1" w:rsidRDefault="00BD198E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BD198E" w:rsidRPr="003077F1" w:rsidRDefault="00BD198E" w:rsidP="00C662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BD198E" w:rsidRPr="003077F1" w:rsidRDefault="00BD198E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D198E" w:rsidRPr="003077F1" w:rsidTr="00C662BF">
        <w:tc>
          <w:tcPr>
            <w:tcW w:w="392" w:type="dxa"/>
          </w:tcPr>
          <w:p w:rsidR="00BD198E" w:rsidRPr="003077F1" w:rsidRDefault="00BD198E" w:rsidP="00C66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BD198E" w:rsidRPr="003077F1" w:rsidRDefault="00BD198E" w:rsidP="00C662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BD198E" w:rsidRPr="003077F1" w:rsidRDefault="00E77C9D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D198E" w:rsidRPr="003077F1" w:rsidTr="00C662BF">
        <w:tc>
          <w:tcPr>
            <w:tcW w:w="8472" w:type="dxa"/>
            <w:gridSpan w:val="2"/>
          </w:tcPr>
          <w:p w:rsidR="00BD198E" w:rsidRPr="003077F1" w:rsidRDefault="00BD198E" w:rsidP="00C662B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BD198E" w:rsidRPr="003077F1" w:rsidRDefault="00E77C9D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E77C9D" w:rsidRPr="007C1A04" w:rsidRDefault="00E77C9D" w:rsidP="00BD19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D198E" w:rsidRPr="003C3E28" w:rsidRDefault="00BD198E" w:rsidP="00BD198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77C9D">
        <w:rPr>
          <w:rFonts w:ascii="Times New Roman" w:hAnsi="Times New Roman" w:cs="Times New Roman"/>
          <w:sz w:val="28"/>
          <w:szCs w:val="28"/>
        </w:rPr>
        <w:t>100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1142C6" w:rsidRPr="007C1A04" w:rsidRDefault="001142C6" w:rsidP="001142C6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1142C6" w:rsidRPr="002D1D40" w:rsidRDefault="007112BC" w:rsidP="001142C6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7112BC" w:rsidRPr="003B17E5" w:rsidRDefault="007112BC" w:rsidP="001142C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4A677E"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Калманского района на 201</w:t>
      </w:r>
      <w:r w:rsidR="00227B2A"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4A677E"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227B2A"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21</w:t>
      </w:r>
      <w:r w:rsidR="004A677E"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</w:t>
      </w:r>
      <w:r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7112BC" w:rsidRPr="0040799C" w:rsidRDefault="007112BC" w:rsidP="007112BC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112BC" w:rsidRPr="00C36AFF" w:rsidRDefault="007112BC" w:rsidP="001142C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="004A677E" w:rsidRPr="00C36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Развитие культуры </w:t>
      </w:r>
      <w:r w:rsidR="008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дополнительного образования </w:t>
      </w:r>
      <w:r w:rsidR="004A677E" w:rsidRPr="00C36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Калманском районе</w:t>
      </w:r>
      <w:r w:rsidR="008F77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77655" w:rsidRPr="00B77655" w:rsidRDefault="00B77655" w:rsidP="00B7765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B7765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Для достижения данной цели необходимо решение следующих задач: </w:t>
      </w:r>
    </w:p>
    <w:p w:rsidR="00B77655" w:rsidRPr="00B77655" w:rsidRDefault="00B77655" w:rsidP="00B77655">
      <w:pPr>
        <w:pStyle w:val="a9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77655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организация библиотечного, справочно-информационного обслуживания населения муниципального образования Калманский район Алтайского края;</w:t>
      </w:r>
    </w:p>
    <w:p w:rsidR="00B77655" w:rsidRPr="00B77655" w:rsidRDefault="00B77655" w:rsidP="00B77655">
      <w:pPr>
        <w:pStyle w:val="a9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77655">
        <w:rPr>
          <w:rFonts w:ascii="Times New Roman" w:eastAsia="Times New Roman" w:hAnsi="Times New Roman" w:cs="Times New Roman"/>
          <w:sz w:val="28"/>
          <w:szCs w:val="26"/>
          <w:lang w:eastAsia="ru-RU"/>
        </w:rPr>
        <w:t>сохранение и развитие дополнительного образования в области искусств в Калманском районе;</w:t>
      </w:r>
    </w:p>
    <w:p w:rsidR="00B77655" w:rsidRPr="00B77655" w:rsidRDefault="00B77655" w:rsidP="00B77655">
      <w:pPr>
        <w:pStyle w:val="a9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77655">
        <w:rPr>
          <w:rFonts w:ascii="Times New Roman" w:eastAsia="Times New Roman" w:hAnsi="Times New Roman" w:cs="Times New Roman"/>
          <w:sz w:val="28"/>
          <w:szCs w:val="26"/>
          <w:lang w:eastAsia="ru-RU"/>
        </w:rPr>
        <w:t>организация досуга населения, развитие и поддержка народного творчества;</w:t>
      </w:r>
    </w:p>
    <w:p w:rsidR="00B77655" w:rsidRPr="00B77655" w:rsidRDefault="00B77655" w:rsidP="00B77655">
      <w:pPr>
        <w:pStyle w:val="a9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77655">
        <w:rPr>
          <w:rFonts w:ascii="Times New Roman" w:eastAsia="Times New Roman" w:hAnsi="Times New Roman" w:cs="Times New Roman"/>
          <w:sz w:val="28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Pr="00B77655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B77655" w:rsidRDefault="00B77655" w:rsidP="00B77655">
      <w:pPr>
        <w:pStyle w:val="a9"/>
        <w:numPr>
          <w:ilvl w:val="0"/>
          <w:numId w:val="26"/>
        </w:numPr>
        <w:tabs>
          <w:tab w:val="left" w:pos="426"/>
        </w:tabs>
        <w:spacing w:after="0" w:line="240" w:lineRule="auto"/>
        <w:ind w:left="284" w:hanging="284"/>
        <w:jc w:val="both"/>
        <w:outlineLvl w:val="0"/>
        <w:rPr>
          <w:rFonts w:ascii="Times New Roman" w:eastAsia="Calibri" w:hAnsi="Times New Roman" w:cs="Times New Roman"/>
          <w:sz w:val="28"/>
          <w:szCs w:val="26"/>
        </w:rPr>
      </w:pPr>
      <w:r w:rsidRPr="00B77655">
        <w:rPr>
          <w:rFonts w:ascii="Times New Roman" w:eastAsia="Calibri" w:hAnsi="Times New Roman" w:cs="Times New Roman"/>
          <w:sz w:val="28"/>
          <w:szCs w:val="26"/>
        </w:rPr>
        <w:t>реализация основных направлений муниципальной политики в сфере культуры.</w:t>
      </w:r>
    </w:p>
    <w:p w:rsidR="00B77655" w:rsidRPr="00B77655" w:rsidRDefault="00B77655" w:rsidP="00B77655">
      <w:pPr>
        <w:pStyle w:val="a9"/>
        <w:tabs>
          <w:tab w:val="left" w:pos="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6"/>
        </w:rPr>
      </w:pPr>
      <w:r w:rsidRPr="00B77655">
        <w:rPr>
          <w:rFonts w:ascii="Times New Roman" w:eastAsia="Calibri" w:hAnsi="Times New Roman" w:cs="Times New Roman"/>
          <w:sz w:val="28"/>
          <w:szCs w:val="26"/>
        </w:rPr>
        <w:t xml:space="preserve">В структуру программы входят </w:t>
      </w:r>
      <w:r>
        <w:rPr>
          <w:rFonts w:ascii="Times New Roman" w:eastAsia="Calibri" w:hAnsi="Times New Roman" w:cs="Times New Roman"/>
          <w:sz w:val="28"/>
          <w:szCs w:val="26"/>
        </w:rPr>
        <w:t>пять</w:t>
      </w:r>
      <w:r w:rsidRPr="00B77655">
        <w:rPr>
          <w:rFonts w:ascii="Times New Roman" w:eastAsia="Calibri" w:hAnsi="Times New Roman" w:cs="Times New Roman"/>
          <w:sz w:val="28"/>
          <w:szCs w:val="26"/>
        </w:rPr>
        <w:t xml:space="preserve"> подпрограмм:</w:t>
      </w:r>
    </w:p>
    <w:p w:rsidR="00B77655" w:rsidRPr="00B77655" w:rsidRDefault="00B77655" w:rsidP="00B77655">
      <w:pPr>
        <w:pStyle w:val="a3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7655" w:rsidRPr="00B77655" w:rsidRDefault="00B77655" w:rsidP="00B77655">
      <w:pPr>
        <w:pStyle w:val="a3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2 «Развитие дополнительного образования в Калманском районе»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7655" w:rsidRPr="00B77655" w:rsidRDefault="00B77655" w:rsidP="00B77655">
      <w:pPr>
        <w:pStyle w:val="a3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3 «Организация досуга населения, развитие и поддержка народного творчества»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7655" w:rsidRPr="00B77655" w:rsidRDefault="00B77655" w:rsidP="00B77655">
      <w:pPr>
        <w:pStyle w:val="a3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4 «Наследие»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7655" w:rsidRPr="00B77655" w:rsidRDefault="00B77655" w:rsidP="00B77655">
      <w:pPr>
        <w:pStyle w:val="a3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подпрограмма 5 «Обеспечение условий реализации программы и развития отрасли»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2BC" w:rsidRPr="009712B0" w:rsidRDefault="007112BC" w:rsidP="001142C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B77655" w:rsidRPr="009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</w:t>
      </w:r>
      <w:r w:rsidR="00292FD7" w:rsidRPr="009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значимые </w:t>
      </w:r>
      <w:r w:rsidRPr="009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</w:t>
      </w:r>
    </w:p>
    <w:p w:rsidR="00191977" w:rsidRPr="00C36AFF" w:rsidRDefault="00191977" w:rsidP="007112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пополнены библиотечные фонды;</w:t>
      </w:r>
    </w:p>
    <w:p w:rsidR="00C36AFF" w:rsidRPr="00C36AFF" w:rsidRDefault="00C36AFF" w:rsidP="007112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</w:t>
      </w:r>
      <w:r w:rsidR="00292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D3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инвентарь для учреждений культуры;</w:t>
      </w:r>
    </w:p>
    <w:p w:rsidR="007112BC" w:rsidRPr="00C36AFF" w:rsidRDefault="007112BC" w:rsidP="007112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4AC" w:rsidRPr="008E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9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ована</w:t>
      </w:r>
      <w:r w:rsidR="008E64AC" w:rsidRPr="008E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9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E64AC" w:rsidRPr="008E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различных возрастных категорий граждан</w:t>
      </w:r>
      <w:r w:rsidR="00C3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12BC" w:rsidRDefault="007112BC" w:rsidP="007112B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мероприятия, направленные на сохранение и развитие нематериального культурного наследия</w:t>
      </w:r>
      <w:r w:rsidR="0097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0C0" w:rsidRPr="002850C0" w:rsidRDefault="002850C0" w:rsidP="00285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отрасли культуры</w:t>
      </w:r>
      <w:r w:rsidRPr="0028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 одним из самы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сложных за многие десятилетия.</w:t>
      </w:r>
      <w:r w:rsidRPr="0028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эпидемиологической ситуацией почти весь год действовали ограничения на концертную деятельность, большая часть мероприятий проводилась в онлайн режиме. Работники культуры спешно осваивали социальные сети, премудрости монтажа и видеозаписи. Многие жители района смогли наблюдать и участвовать в социальных сетях в различных акциях, конкурсах, смотреть концерты, читать книги.</w:t>
      </w:r>
    </w:p>
    <w:p w:rsidR="0083641B" w:rsidRDefault="002850C0" w:rsidP="00B776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850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2020 году в России стартовал Год памяти, все мероприятия так или иначе были связаны с этим. </w:t>
      </w:r>
      <w:r w:rsidRPr="002850C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Cs/>
          <w:sz w:val="28"/>
          <w:szCs w:val="28"/>
        </w:rPr>
        <w:t>2020</w:t>
      </w:r>
      <w:r w:rsidRPr="002850C0">
        <w:rPr>
          <w:rFonts w:ascii="Times New Roman" w:eastAsia="Calibri" w:hAnsi="Times New Roman" w:cs="Times New Roman"/>
          <w:bCs/>
          <w:sz w:val="28"/>
          <w:szCs w:val="28"/>
        </w:rPr>
        <w:t xml:space="preserve"> году продолжили участие в марафоне дней культуры муниципальных образований Алтайского края «Соседи»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2850C0">
        <w:rPr>
          <w:rFonts w:ascii="Times New Roman" w:eastAsia="Calibri" w:hAnsi="Times New Roman" w:cs="Times New Roman"/>
          <w:bCs/>
          <w:sz w:val="28"/>
          <w:szCs w:val="28"/>
        </w:rPr>
        <w:t xml:space="preserve"> принимали гостей из </w:t>
      </w:r>
      <w:proofErr w:type="spellStart"/>
      <w:r w:rsidRPr="002850C0">
        <w:rPr>
          <w:rFonts w:ascii="Times New Roman" w:eastAsia="Calibri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2850C0"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gramEnd"/>
      <w:r w:rsidRPr="002850C0">
        <w:rPr>
          <w:rFonts w:ascii="Times New Roman" w:eastAsia="Calibri" w:hAnsi="Times New Roman" w:cs="Times New Roman"/>
          <w:bCs/>
          <w:sz w:val="28"/>
          <w:szCs w:val="28"/>
        </w:rPr>
        <w:t>овоалтайска</w:t>
      </w:r>
      <w:proofErr w:type="spellEnd"/>
      <w:r w:rsidRPr="002850C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3641B" w:rsidRPr="0083641B" w:rsidRDefault="0083641B" w:rsidP="00C36AFF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40799C" w:rsidRDefault="0040799C" w:rsidP="004079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составлял </w:t>
      </w:r>
      <w:r w:rsidR="0083641B">
        <w:rPr>
          <w:rFonts w:ascii="Times New Roman" w:hAnsi="Times New Roman" w:cs="Times New Roman"/>
          <w:sz w:val="28"/>
          <w:szCs w:val="28"/>
        </w:rPr>
        <w:t>22854,59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CC6F3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83641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краевого бюджета – </w:t>
      </w:r>
      <w:r w:rsidR="0083641B">
        <w:rPr>
          <w:rFonts w:ascii="Times New Roman" w:hAnsi="Times New Roman" w:cs="Times New Roman"/>
          <w:sz w:val="28"/>
          <w:szCs w:val="28"/>
        </w:rPr>
        <w:t>13128,9</w:t>
      </w:r>
      <w:r>
        <w:rPr>
          <w:rFonts w:ascii="Times New Roman" w:hAnsi="Times New Roman" w:cs="Times New Roman"/>
          <w:sz w:val="28"/>
          <w:szCs w:val="28"/>
        </w:rPr>
        <w:t xml:space="preserve"> тыс. руб., из </w:t>
      </w:r>
      <w:r w:rsidRPr="00CC6F33">
        <w:rPr>
          <w:rFonts w:ascii="Times New Roman" w:hAnsi="Times New Roman" w:cs="Times New Roman"/>
          <w:sz w:val="28"/>
          <w:szCs w:val="28"/>
        </w:rPr>
        <w:t xml:space="preserve">муниципального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3641B">
        <w:rPr>
          <w:rFonts w:ascii="Times New Roman" w:hAnsi="Times New Roman" w:cs="Times New Roman"/>
          <w:sz w:val="28"/>
          <w:szCs w:val="28"/>
        </w:rPr>
        <w:t>9045,69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внебюджетные источники – </w:t>
      </w:r>
      <w:r w:rsidR="0083641B">
        <w:rPr>
          <w:rFonts w:ascii="Times New Roman" w:hAnsi="Times New Roman" w:cs="Times New Roman"/>
          <w:sz w:val="28"/>
          <w:szCs w:val="28"/>
        </w:rPr>
        <w:t>480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813D2C">
        <w:rPr>
          <w:rFonts w:ascii="Times New Roman" w:hAnsi="Times New Roman" w:cs="Times New Roman"/>
          <w:sz w:val="28"/>
          <w:szCs w:val="28"/>
        </w:rPr>
        <w:t xml:space="preserve">Средства освоены в размере </w:t>
      </w:r>
      <w:r w:rsidR="0083641B">
        <w:rPr>
          <w:rFonts w:ascii="Times New Roman" w:hAnsi="Times New Roman" w:cs="Times New Roman"/>
          <w:sz w:val="28"/>
          <w:szCs w:val="28"/>
        </w:rPr>
        <w:t>22854,59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руб., в том числе освоение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средств составило </w:t>
      </w:r>
      <w:r w:rsidR="0083641B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тыс. руб., краевых средств – </w:t>
      </w:r>
      <w:r w:rsidR="0083641B">
        <w:rPr>
          <w:rFonts w:ascii="Times New Roman" w:hAnsi="Times New Roman" w:cs="Times New Roman"/>
          <w:sz w:val="28"/>
          <w:szCs w:val="28"/>
        </w:rPr>
        <w:t>13128,9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813D2C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83641B" w:rsidRPr="0083641B">
        <w:rPr>
          <w:rFonts w:ascii="Times New Roman" w:hAnsi="Times New Roman" w:cs="Times New Roman"/>
          <w:sz w:val="28"/>
          <w:szCs w:val="28"/>
        </w:rPr>
        <w:t>–</w:t>
      </w:r>
      <w:r w:rsidRPr="00813D2C">
        <w:rPr>
          <w:rFonts w:ascii="Times New Roman" w:hAnsi="Times New Roman" w:cs="Times New Roman"/>
          <w:sz w:val="28"/>
          <w:szCs w:val="28"/>
        </w:rPr>
        <w:t xml:space="preserve"> </w:t>
      </w:r>
      <w:r w:rsidR="0083641B">
        <w:rPr>
          <w:rFonts w:ascii="Times New Roman" w:hAnsi="Times New Roman" w:cs="Times New Roman"/>
          <w:sz w:val="28"/>
          <w:szCs w:val="28"/>
        </w:rPr>
        <w:t>9045,69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End"/>
      <w:r w:rsidRPr="00813D2C">
        <w:rPr>
          <w:rFonts w:ascii="Times New Roman" w:hAnsi="Times New Roman" w:cs="Times New Roman"/>
          <w:sz w:val="28"/>
          <w:szCs w:val="28"/>
        </w:rPr>
        <w:t xml:space="preserve">., внебюджетные средства освоены в размере </w:t>
      </w:r>
      <w:r w:rsidR="0083641B">
        <w:rPr>
          <w:rFonts w:ascii="Times New Roman" w:hAnsi="Times New Roman" w:cs="Times New Roman"/>
          <w:sz w:val="28"/>
          <w:szCs w:val="28"/>
        </w:rPr>
        <w:t>480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662BF" w:rsidRPr="0083641B" w:rsidRDefault="00C662BF" w:rsidP="003F6A4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3641B" w:rsidRDefault="007112BC" w:rsidP="00711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 xml:space="preserve">Индикативные показатели муниципальной программы </w:t>
      </w:r>
    </w:p>
    <w:p w:rsidR="007112BC" w:rsidRPr="003B17E5" w:rsidRDefault="007112BC" w:rsidP="00711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«</w:t>
      </w:r>
      <w:r w:rsidR="004A677E" w:rsidRPr="003B17E5">
        <w:rPr>
          <w:rFonts w:ascii="Times New Roman" w:hAnsi="Times New Roman" w:cs="Times New Roman"/>
          <w:b/>
          <w:sz w:val="28"/>
          <w:szCs w:val="28"/>
        </w:rPr>
        <w:t>Культура Калманского района</w:t>
      </w:r>
      <w:r w:rsidR="008262E5">
        <w:rPr>
          <w:rFonts w:ascii="Times New Roman" w:hAnsi="Times New Roman" w:cs="Times New Roman"/>
          <w:b/>
          <w:sz w:val="28"/>
          <w:szCs w:val="28"/>
        </w:rPr>
        <w:t xml:space="preserve"> на 2019-2021 годы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112BC" w:rsidRPr="0083641B" w:rsidRDefault="007112BC" w:rsidP="007112BC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851"/>
        <w:gridCol w:w="1275"/>
        <w:gridCol w:w="929"/>
        <w:gridCol w:w="1056"/>
      </w:tblGrid>
      <w:tr w:rsidR="009E312B" w:rsidRPr="003B17E5" w:rsidTr="00DD588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2D1D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2D1D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2D1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2D1D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2B" w:rsidRPr="00F019AC" w:rsidRDefault="009E312B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9712B0" w:rsidRPr="003B17E5" w:rsidTr="00DD5884">
        <w:trPr>
          <w:trHeight w:val="6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1.Число пользователей библиотек по отношению к уровню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 xml:space="preserve">тыс. </w:t>
            </w:r>
            <w:proofErr w:type="spellStart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чит</w:t>
            </w:r>
            <w:proofErr w:type="spellEnd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6,2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6,3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9712B0" w:rsidRPr="003B17E5" w:rsidTr="00DD5884">
        <w:trPr>
          <w:trHeight w:val="68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 xml:space="preserve">2.Численность </w:t>
            </w:r>
            <w:proofErr w:type="gramStart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 xml:space="preserve"> в музыкальной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99,1</w:t>
            </w:r>
          </w:p>
        </w:tc>
      </w:tr>
      <w:tr w:rsidR="009712B0" w:rsidRPr="003B17E5" w:rsidTr="00DD588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3.Количество посещений организаций культуры по отношению к уровню 2010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106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71,7</w:t>
            </w:r>
          </w:p>
        </w:tc>
      </w:tr>
      <w:tr w:rsidR="009712B0" w:rsidRPr="003B17E5" w:rsidTr="00DD5884">
        <w:trPr>
          <w:trHeight w:val="7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4.Доля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77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9712B0" w:rsidRPr="003B17E5" w:rsidTr="00DD5884">
        <w:trPr>
          <w:trHeight w:val="7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5.Уровень удовлетворенности населения Калманского района качеством предоставления услуг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8F77E4" w:rsidRPr="003B17E5" w:rsidTr="009712B0">
        <w:trPr>
          <w:trHeight w:val="273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E4" w:rsidRPr="008F77E4" w:rsidRDefault="008F77E4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подпрограмма 1 «Организация библиотечного, справочного и информационного обслуживания населения муниципального образования Калманский район Алтайского края»</w:t>
            </w:r>
          </w:p>
        </w:tc>
      </w:tr>
      <w:tr w:rsidR="009712B0" w:rsidRPr="003B17E5" w:rsidTr="008F77E4">
        <w:trPr>
          <w:trHeight w:val="6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1.Доля новых поступлений в библиотечные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88,9</w:t>
            </w:r>
          </w:p>
        </w:tc>
      </w:tr>
      <w:tr w:rsidR="009712B0" w:rsidRPr="003B17E5" w:rsidTr="008F77E4">
        <w:trPr>
          <w:trHeight w:val="6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2.</w:t>
            </w:r>
            <w:proofErr w:type="gramStart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Средняя</w:t>
            </w:r>
            <w:proofErr w:type="gramEnd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книгообеспеченность</w:t>
            </w:r>
            <w:proofErr w:type="spellEnd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 xml:space="preserve"> жителей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8,9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9,33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9712B0" w:rsidRPr="003B17E5" w:rsidTr="00DD588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3.Объем собственных электронных баз данных библиотек по отношению к уровню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110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9712B0" w:rsidRPr="003B17E5" w:rsidTr="002D1D40">
        <w:trPr>
          <w:trHeight w:val="60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4.Число пользователей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тыс.</w:t>
            </w:r>
            <w:r w:rsidR="00CA31B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чит</w:t>
            </w:r>
            <w:proofErr w:type="spellEnd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6,2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6,3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9712B0" w:rsidRPr="003B17E5" w:rsidTr="00CF5D7B">
        <w:trPr>
          <w:trHeight w:val="6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5.Число  книговыдачи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тыс.</w:t>
            </w:r>
            <w:r w:rsidR="00CA31B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экз.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163,3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915,3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9712B0" w:rsidRPr="003B17E5" w:rsidTr="00DD588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8F77E4" w:rsidRDefault="009712B0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6.Доля детей-читателей библиотек в общей численности населения района в возрасте до 14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8F77E4" w:rsidRDefault="009712B0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91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712B0">
              <w:rPr>
                <w:rFonts w:ascii="Times New Roman" w:hAnsi="Times New Roman" w:cs="Times New Roman"/>
                <w:color w:val="000000"/>
                <w:sz w:val="28"/>
              </w:rPr>
              <w:t>103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0" w:rsidRPr="009712B0" w:rsidRDefault="009712B0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8F77E4" w:rsidRPr="003B17E5" w:rsidTr="008F77E4">
        <w:trPr>
          <w:trHeight w:val="674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E4" w:rsidRPr="00FD1556" w:rsidRDefault="008F77E4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подпрограмма 2 «Развитие дополнительного образования в Калманском районе»</w:t>
            </w:r>
          </w:p>
        </w:tc>
      </w:tr>
      <w:tr w:rsidR="008F77E4" w:rsidRPr="003B17E5" w:rsidTr="002D1D40">
        <w:trPr>
          <w:trHeight w:val="5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E4" w:rsidRPr="008F77E4" w:rsidRDefault="008F77E4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 xml:space="preserve">1.Численность </w:t>
            </w:r>
            <w:proofErr w:type="gramStart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 xml:space="preserve"> в музыкальной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E4" w:rsidRPr="008F77E4" w:rsidRDefault="008F77E4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E4" w:rsidRPr="008F77E4" w:rsidRDefault="008F77E4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  <w:r w:rsidR="009712B0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E4" w:rsidRPr="008F77E4" w:rsidRDefault="008F77E4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  <w:r w:rsidR="0001431C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E4" w:rsidRPr="008F77E4" w:rsidRDefault="0001431C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99,1</w:t>
            </w:r>
          </w:p>
        </w:tc>
      </w:tr>
      <w:tr w:rsidR="008F77E4" w:rsidRPr="003B17E5" w:rsidTr="008F77E4">
        <w:trPr>
          <w:trHeight w:val="698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7E4" w:rsidRPr="00FD1556" w:rsidRDefault="008F77E4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подпрограмма 3 «Организация досуга населения, развитие и поддержка народного творчества в Калманском районе»</w:t>
            </w:r>
          </w:p>
        </w:tc>
      </w:tr>
      <w:tr w:rsidR="0001431C" w:rsidRPr="003B17E5" w:rsidTr="00DD588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8F77E4" w:rsidRDefault="0001431C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1.Доля участников коллективов самодеятельного народного творчества в общей численности населения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8F77E4" w:rsidRDefault="0001431C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14,4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93,8</w:t>
            </w:r>
          </w:p>
        </w:tc>
      </w:tr>
      <w:tr w:rsidR="0001431C" w:rsidRPr="003B17E5" w:rsidTr="00DD588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8F77E4" w:rsidRDefault="0001431C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2.Доля детей-участников коллективов самодеятельного народного творчества  в общей численности населения района в возрасте до 14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8F77E4" w:rsidRDefault="0001431C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01431C" w:rsidRPr="003B17E5" w:rsidTr="00DD588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8F77E4" w:rsidRDefault="0001431C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3.Количество посещений организаций культуры по отношению к уровню 2010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8F77E4" w:rsidRDefault="0001431C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8F77E4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106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71,7</w:t>
            </w:r>
          </w:p>
        </w:tc>
      </w:tr>
      <w:tr w:rsidR="00CA31B5" w:rsidRPr="003B17E5" w:rsidTr="00CA31B5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B5" w:rsidRPr="008F77E4" w:rsidRDefault="00CA31B5" w:rsidP="00CA3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4.К</w:t>
            </w:r>
            <w:r w:rsidRPr="00CA31B5">
              <w:rPr>
                <w:rFonts w:ascii="Times New Roman" w:hAnsi="Times New Roman" w:cs="Times New Roman"/>
                <w:color w:val="000000"/>
                <w:sz w:val="28"/>
              </w:rPr>
              <w:t>оличество культурно-массовых мероприятий всего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B5" w:rsidRPr="008F77E4" w:rsidRDefault="00CA31B5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B5" w:rsidRPr="0001431C" w:rsidRDefault="00CA31B5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2179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B5" w:rsidRPr="0001431C" w:rsidRDefault="00CA31B5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1135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1B5" w:rsidRPr="0001431C" w:rsidRDefault="00CA31B5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52,1</w:t>
            </w:r>
          </w:p>
        </w:tc>
      </w:tr>
      <w:tr w:rsidR="000E4B95" w:rsidRPr="003B17E5" w:rsidTr="007A0FE5">
        <w:trPr>
          <w:trHeight w:val="69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95" w:rsidRPr="00FD1556" w:rsidRDefault="000E4B95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E4B95">
              <w:rPr>
                <w:rFonts w:ascii="Times New Roman" w:hAnsi="Times New Roman" w:cs="Times New Roman"/>
                <w:color w:val="000000"/>
                <w:sz w:val="28"/>
              </w:rPr>
              <w:t>подпрограмма 4 «Наследие. Ремонт и благоустройство территории объектов культурного наследия Калманского района»</w:t>
            </w:r>
          </w:p>
        </w:tc>
      </w:tr>
      <w:tr w:rsidR="0001431C" w:rsidRPr="003B17E5" w:rsidTr="0001431C">
        <w:trPr>
          <w:trHeight w:val="4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E4B95" w:rsidRDefault="0001431C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E4B95">
              <w:rPr>
                <w:rFonts w:ascii="Times New Roman" w:hAnsi="Times New Roman" w:cs="Times New Roman"/>
                <w:color w:val="000000"/>
                <w:sz w:val="28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E4B95" w:rsidRDefault="0001431C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E4B95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77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01431C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1431C"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1C" w:rsidRPr="0001431C" w:rsidRDefault="00377F95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0E4B95" w:rsidRPr="003B17E5" w:rsidTr="000E4B95">
        <w:trPr>
          <w:trHeight w:val="679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95" w:rsidRPr="00FD1556" w:rsidRDefault="000E4B95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E4B95">
              <w:rPr>
                <w:rFonts w:ascii="Times New Roman" w:hAnsi="Times New Roman" w:cs="Times New Roman"/>
                <w:color w:val="000000"/>
                <w:sz w:val="28"/>
              </w:rPr>
              <w:t>подпрограмма 5 «Обеспечение условий реализации программы и развития отрасли»</w:t>
            </w:r>
          </w:p>
        </w:tc>
      </w:tr>
      <w:tr w:rsidR="000E4B95" w:rsidRPr="003B17E5" w:rsidTr="00DD5884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95" w:rsidRPr="000E4B95" w:rsidRDefault="000E4B95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E4B95">
              <w:rPr>
                <w:rFonts w:ascii="Times New Roman" w:hAnsi="Times New Roman" w:cs="Times New Roman"/>
                <w:color w:val="000000"/>
                <w:sz w:val="28"/>
              </w:rPr>
              <w:t>1.Уровень удовлетворенности населения Калманского района качеством предоставления услуг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95" w:rsidRPr="000E4B95" w:rsidRDefault="000E4B95" w:rsidP="00CF5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E4B95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95" w:rsidRPr="000E4B95" w:rsidRDefault="0001431C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95" w:rsidRPr="000E4B95" w:rsidRDefault="0001431C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95" w:rsidRPr="000E4B95" w:rsidRDefault="000E4B95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863916" w:rsidRPr="00377F95" w:rsidRDefault="00863916" w:rsidP="007112BC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p w:rsidR="00B26D4E" w:rsidRDefault="00B26D4E" w:rsidP="00377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377F95" w:rsidRPr="00377F95" w:rsidRDefault="00377F95" w:rsidP="00377F9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B26D4E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B26D4E" w:rsidRPr="00377F95" w:rsidRDefault="00B26D4E" w:rsidP="00B26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B26D4E" w:rsidRPr="003077F1" w:rsidTr="00D9333F">
        <w:tc>
          <w:tcPr>
            <w:tcW w:w="392" w:type="dxa"/>
            <w:vAlign w:val="bottom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B26D4E" w:rsidRPr="003077F1" w:rsidRDefault="00B26D4E" w:rsidP="00D9333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B26D4E" w:rsidRPr="003077F1" w:rsidRDefault="00B26D4E" w:rsidP="00D933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B26D4E" w:rsidRPr="003077F1" w:rsidRDefault="00CA31B5" w:rsidP="00D9333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93,1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B26D4E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26D4E" w:rsidRPr="003077F1" w:rsidTr="00D9333F">
        <w:tc>
          <w:tcPr>
            <w:tcW w:w="392" w:type="dxa"/>
          </w:tcPr>
          <w:p w:rsidR="00B26D4E" w:rsidRPr="003077F1" w:rsidRDefault="00B26D4E" w:rsidP="00D93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B26D4E" w:rsidRPr="003077F1" w:rsidRDefault="00B26D4E" w:rsidP="00D93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9712B0" w:rsidP="00D93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91,7</w:t>
            </w:r>
          </w:p>
        </w:tc>
      </w:tr>
      <w:tr w:rsidR="00B26D4E" w:rsidRPr="003077F1" w:rsidTr="00D9333F">
        <w:tc>
          <w:tcPr>
            <w:tcW w:w="8472" w:type="dxa"/>
            <w:gridSpan w:val="2"/>
          </w:tcPr>
          <w:p w:rsidR="00B26D4E" w:rsidRPr="003077F1" w:rsidRDefault="00B26D4E" w:rsidP="00D9333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B26D4E" w:rsidRPr="003077F1" w:rsidRDefault="00CA31B5" w:rsidP="00377F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94,9</w:t>
            </w:r>
          </w:p>
        </w:tc>
      </w:tr>
    </w:tbl>
    <w:p w:rsidR="00377F95" w:rsidRPr="00377F95" w:rsidRDefault="00377F95" w:rsidP="00C6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B26D4E" w:rsidRPr="003C3E28" w:rsidRDefault="00B26D4E" w:rsidP="00C662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A31B5">
        <w:rPr>
          <w:rFonts w:ascii="Times New Roman" w:hAnsi="Times New Roman" w:cs="Times New Roman"/>
          <w:sz w:val="28"/>
          <w:szCs w:val="28"/>
        </w:rPr>
        <w:t>94,9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B26D4E" w:rsidRPr="00377F95" w:rsidRDefault="00B26D4E" w:rsidP="007112B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A22F8" w:rsidRPr="002D1D40" w:rsidRDefault="007112BC" w:rsidP="003A22F8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7112BC" w:rsidRDefault="004A677E" w:rsidP="003A22F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7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«Модернизация жилищно-коммунального хозяйства Калманского района» </w:t>
      </w:r>
      <w:r w:rsidR="00745652" w:rsidRPr="00E77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2020-2024 годы</w:t>
      </w:r>
    </w:p>
    <w:p w:rsidR="00E77C9D" w:rsidRPr="00CF5D7B" w:rsidRDefault="00E77C9D" w:rsidP="00E77C9D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A22F8" w:rsidRDefault="003A22F8" w:rsidP="003A22F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16C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>
        <w:rPr>
          <w:rFonts w:ascii="Times New Roman" w:hAnsi="Times New Roman"/>
          <w:sz w:val="28"/>
          <w:szCs w:val="28"/>
        </w:rPr>
        <w:t>Обеспечение эффективности и надежности функционирования предприятий жилищно-коммунального комплекса, финансовой стабильности, повышение качества и надежности предоставления жилищно-коммунальных услуг населению района.</w:t>
      </w:r>
    </w:p>
    <w:p w:rsidR="003A22F8" w:rsidRPr="00DF4382" w:rsidRDefault="003A22F8" w:rsidP="003A22F8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3A22F8" w:rsidRPr="00DF4382" w:rsidRDefault="003A22F8" w:rsidP="003A22F8">
      <w:pPr>
        <w:pStyle w:val="a9"/>
        <w:numPr>
          <w:ilvl w:val="0"/>
          <w:numId w:val="13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284" w:right="99" w:hanging="284"/>
        <w:jc w:val="both"/>
        <w:rPr>
          <w:rFonts w:ascii="Times New Roman" w:eastAsia="Calibri" w:hAnsi="Times New Roman" w:cs="Arial"/>
          <w:sz w:val="28"/>
          <w:szCs w:val="28"/>
          <w:lang w:bidi="ru-RU"/>
        </w:rPr>
      </w:pPr>
      <w:r w:rsidRPr="00DF4382">
        <w:rPr>
          <w:rFonts w:ascii="Times New Roman" w:eastAsia="Calibri" w:hAnsi="Times New Roman" w:cs="Arial"/>
          <w:sz w:val="28"/>
          <w:szCs w:val="28"/>
          <w:lang w:bidi="ru-RU"/>
        </w:rPr>
        <w:t>газификация Калманского района Алтайского края на 202-2024 годы;</w:t>
      </w:r>
    </w:p>
    <w:p w:rsidR="003A22F8" w:rsidRPr="00745652" w:rsidRDefault="003A22F8" w:rsidP="003A22F8">
      <w:pPr>
        <w:pStyle w:val="a9"/>
        <w:numPr>
          <w:ilvl w:val="0"/>
          <w:numId w:val="14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284" w:right="99" w:hanging="284"/>
        <w:jc w:val="both"/>
        <w:rPr>
          <w:rFonts w:ascii="Times New Roman" w:eastAsia="Calibri" w:hAnsi="Times New Roman" w:cs="Arial"/>
          <w:sz w:val="28"/>
          <w:szCs w:val="28"/>
          <w:lang w:bidi="ru-RU"/>
        </w:rPr>
      </w:pPr>
      <w:r w:rsidRPr="00745652">
        <w:rPr>
          <w:rFonts w:ascii="Times New Roman" w:eastAsia="Calibri" w:hAnsi="Times New Roman" w:cs="Arial"/>
          <w:sz w:val="28"/>
          <w:szCs w:val="28"/>
          <w:lang w:bidi="ru-RU"/>
        </w:rPr>
        <w:t>модернизация объектов ЖКХ Калманского района Алтайского края на 202-2024 годы;</w:t>
      </w:r>
    </w:p>
    <w:p w:rsidR="003A22F8" w:rsidRPr="00745652" w:rsidRDefault="003A22F8" w:rsidP="003A22F8">
      <w:pPr>
        <w:pStyle w:val="a9"/>
        <w:numPr>
          <w:ilvl w:val="0"/>
          <w:numId w:val="14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284" w:right="99" w:hanging="284"/>
        <w:jc w:val="both"/>
        <w:rPr>
          <w:rFonts w:ascii="Times New Roman" w:eastAsia="Calibri" w:hAnsi="Times New Roman" w:cs="Arial"/>
          <w:sz w:val="28"/>
          <w:szCs w:val="28"/>
          <w:lang w:bidi="ru-RU"/>
        </w:rPr>
      </w:pPr>
      <w:r w:rsidRPr="00745652">
        <w:rPr>
          <w:rFonts w:ascii="Times New Roman" w:eastAsia="Calibri" w:hAnsi="Times New Roman" w:cs="Arial"/>
          <w:sz w:val="28"/>
          <w:szCs w:val="28"/>
          <w:lang w:bidi="ru-RU"/>
        </w:rPr>
        <w:t xml:space="preserve">оптимизация работы систем теплоснабжения и водоснабжения, модернизация объектов с использование </w:t>
      </w:r>
      <w:proofErr w:type="spellStart"/>
      <w:r w:rsidRPr="00745652">
        <w:rPr>
          <w:rFonts w:ascii="Times New Roman" w:eastAsia="Calibri" w:hAnsi="Times New Roman" w:cs="Arial"/>
          <w:sz w:val="28"/>
          <w:szCs w:val="28"/>
          <w:lang w:bidi="ru-RU"/>
        </w:rPr>
        <w:t>энергоэффективного</w:t>
      </w:r>
      <w:proofErr w:type="spellEnd"/>
      <w:r w:rsidRPr="00745652">
        <w:rPr>
          <w:rFonts w:ascii="Times New Roman" w:eastAsia="Calibri" w:hAnsi="Times New Roman" w:cs="Arial"/>
          <w:sz w:val="28"/>
          <w:szCs w:val="28"/>
          <w:lang w:bidi="ru-RU"/>
        </w:rPr>
        <w:t xml:space="preserve"> оборудования;</w:t>
      </w:r>
    </w:p>
    <w:p w:rsidR="003A22F8" w:rsidRPr="00416CBB" w:rsidRDefault="003A22F8" w:rsidP="003A22F8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4382">
        <w:rPr>
          <w:rFonts w:ascii="Times New Roman" w:eastAsia="Calibri" w:hAnsi="Times New Roman" w:cs="Times New Roman"/>
          <w:sz w:val="28"/>
          <w:szCs w:val="28"/>
          <w:lang w:bidi="ru-RU"/>
        </w:rPr>
        <w:t>создание безопасных и благоприятных условий проживания граждан в многоквартирных домах.</w:t>
      </w:r>
    </w:p>
    <w:p w:rsidR="003A22F8" w:rsidRPr="00CA31B5" w:rsidRDefault="003A22F8" w:rsidP="003A22F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2020 году в рамках реализации программы выполнены следующие мероприятия:</w:t>
      </w:r>
    </w:p>
    <w:p w:rsidR="000B6688" w:rsidRPr="00755A7C" w:rsidRDefault="000B6688" w:rsidP="00B563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A7C">
        <w:rPr>
          <w:rFonts w:ascii="Times New Roman" w:hAnsi="Times New Roman" w:cs="Times New Roman"/>
          <w:sz w:val="28"/>
          <w:szCs w:val="28"/>
        </w:rPr>
        <w:t>Задача 1.Газификация территории Калманского района</w:t>
      </w:r>
    </w:p>
    <w:p w:rsidR="000B6688" w:rsidRPr="000B6688" w:rsidRDefault="000B6688" w:rsidP="00755A7C">
      <w:pPr>
        <w:pStyle w:val="a3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688">
        <w:rPr>
          <w:rFonts w:ascii="Times New Roman" w:hAnsi="Times New Roman" w:cs="Times New Roman"/>
          <w:sz w:val="28"/>
          <w:szCs w:val="28"/>
        </w:rPr>
        <w:t xml:space="preserve">Внесение изменений дополнений в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6688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0B6688">
        <w:rPr>
          <w:rFonts w:ascii="Times New Roman" w:hAnsi="Times New Roman" w:cs="Times New Roman"/>
          <w:sz w:val="28"/>
          <w:szCs w:val="28"/>
        </w:rPr>
        <w:t xml:space="preserve">-модульной котельной для  теплоснабжения  многоквартирных домов по ул. </w:t>
      </w:r>
      <w:proofErr w:type="gramStart"/>
      <w:r w:rsidRPr="000B6688">
        <w:rPr>
          <w:rFonts w:ascii="Times New Roman" w:hAnsi="Times New Roman" w:cs="Times New Roman"/>
          <w:sz w:val="28"/>
          <w:szCs w:val="28"/>
        </w:rPr>
        <w:t>Взлетная</w:t>
      </w:r>
      <w:proofErr w:type="gramEnd"/>
      <w:r w:rsidRPr="000B6688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0B6688">
        <w:rPr>
          <w:rFonts w:ascii="Times New Roman" w:hAnsi="Times New Roman" w:cs="Times New Roman"/>
          <w:sz w:val="28"/>
          <w:szCs w:val="28"/>
        </w:rPr>
        <w:t>Новороманово</w:t>
      </w:r>
      <w:proofErr w:type="spellEnd"/>
      <w:r w:rsidRPr="000B6688">
        <w:rPr>
          <w:rFonts w:ascii="Times New Roman" w:hAnsi="Times New Roman" w:cs="Times New Roman"/>
          <w:sz w:val="28"/>
          <w:szCs w:val="28"/>
        </w:rPr>
        <w:t xml:space="preserve"> Калманского района Алтайского края, по адресу ул. Взлетная,66»</w:t>
      </w:r>
      <w:r w:rsidR="00755A7C">
        <w:rPr>
          <w:rFonts w:ascii="Times New Roman" w:hAnsi="Times New Roman" w:cs="Times New Roman"/>
          <w:sz w:val="28"/>
          <w:szCs w:val="28"/>
        </w:rPr>
        <w:t>,</w:t>
      </w:r>
      <w:r w:rsidRPr="000B668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6688">
        <w:rPr>
          <w:rFonts w:ascii="Times New Roman" w:hAnsi="Times New Roman" w:cs="Times New Roman"/>
          <w:sz w:val="28"/>
          <w:szCs w:val="28"/>
        </w:rPr>
        <w:t>ведение Государственной экспертизы проектной документации</w:t>
      </w:r>
      <w:r w:rsidR="00755A7C">
        <w:rPr>
          <w:rFonts w:ascii="Times New Roman" w:hAnsi="Times New Roman" w:cs="Times New Roman"/>
          <w:sz w:val="28"/>
          <w:szCs w:val="28"/>
        </w:rPr>
        <w:t>.</w:t>
      </w:r>
    </w:p>
    <w:p w:rsidR="000B6688" w:rsidRPr="000B6688" w:rsidRDefault="000B6688" w:rsidP="000B6688">
      <w:pPr>
        <w:pStyle w:val="a3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688">
        <w:rPr>
          <w:rFonts w:ascii="Times New Roman" w:hAnsi="Times New Roman" w:cs="Times New Roman"/>
          <w:sz w:val="28"/>
          <w:szCs w:val="28"/>
        </w:rPr>
        <w:t xml:space="preserve">Выполнены работы по техническому обслуживанию распределительных </w:t>
      </w:r>
      <w:proofErr w:type="spellStart"/>
      <w:r w:rsidRPr="000B6688">
        <w:rPr>
          <w:rFonts w:ascii="Times New Roman" w:hAnsi="Times New Roman" w:cs="Times New Roman"/>
          <w:sz w:val="28"/>
          <w:szCs w:val="28"/>
        </w:rPr>
        <w:t>газопрводов</w:t>
      </w:r>
      <w:proofErr w:type="spellEnd"/>
      <w:r w:rsidRPr="000B66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668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0B668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B6688">
        <w:rPr>
          <w:rFonts w:ascii="Times New Roman" w:hAnsi="Times New Roman" w:cs="Times New Roman"/>
          <w:sz w:val="28"/>
          <w:szCs w:val="28"/>
        </w:rPr>
        <w:t>лтай</w:t>
      </w:r>
      <w:proofErr w:type="spellEnd"/>
      <w:r w:rsidR="00755A7C">
        <w:rPr>
          <w:rFonts w:ascii="Times New Roman" w:hAnsi="Times New Roman" w:cs="Times New Roman"/>
          <w:sz w:val="28"/>
          <w:szCs w:val="28"/>
        </w:rPr>
        <w:t>,</w:t>
      </w:r>
      <w:r w:rsidRPr="000B6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A7C">
        <w:rPr>
          <w:rFonts w:ascii="Times New Roman" w:hAnsi="Times New Roman" w:cs="Times New Roman"/>
          <w:sz w:val="28"/>
          <w:szCs w:val="28"/>
        </w:rPr>
        <w:t>п</w:t>
      </w:r>
      <w:r w:rsidRPr="000B6688">
        <w:rPr>
          <w:rFonts w:ascii="Times New Roman" w:hAnsi="Times New Roman" w:cs="Times New Roman"/>
          <w:sz w:val="28"/>
          <w:szCs w:val="28"/>
        </w:rPr>
        <w:t>ос.</w:t>
      </w:r>
      <w:r w:rsidR="00755A7C">
        <w:rPr>
          <w:rFonts w:ascii="Times New Roman" w:hAnsi="Times New Roman" w:cs="Times New Roman"/>
          <w:sz w:val="28"/>
          <w:szCs w:val="28"/>
        </w:rPr>
        <w:t>Александровка</w:t>
      </w:r>
      <w:proofErr w:type="spellEnd"/>
      <w:r w:rsidR="00755A7C">
        <w:rPr>
          <w:rFonts w:ascii="Times New Roman" w:hAnsi="Times New Roman" w:cs="Times New Roman"/>
          <w:sz w:val="28"/>
          <w:szCs w:val="28"/>
        </w:rPr>
        <w:t>.</w:t>
      </w:r>
    </w:p>
    <w:p w:rsidR="000B6688" w:rsidRPr="00755A7C" w:rsidRDefault="000B6688" w:rsidP="00B563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A7C">
        <w:rPr>
          <w:rFonts w:ascii="Times New Roman" w:hAnsi="Times New Roman" w:cs="Times New Roman"/>
          <w:sz w:val="28"/>
          <w:szCs w:val="28"/>
        </w:rPr>
        <w:t>Задача 2. Модернизация объектов ЖКХ Калманс</w:t>
      </w:r>
      <w:r w:rsidR="00755A7C">
        <w:rPr>
          <w:rFonts w:ascii="Times New Roman" w:hAnsi="Times New Roman" w:cs="Times New Roman"/>
          <w:sz w:val="28"/>
          <w:szCs w:val="28"/>
        </w:rPr>
        <w:t xml:space="preserve">кого района Алтайского края на </w:t>
      </w:r>
      <w:r w:rsidRPr="00755A7C">
        <w:rPr>
          <w:rFonts w:ascii="Times New Roman" w:hAnsi="Times New Roman" w:cs="Times New Roman"/>
          <w:sz w:val="28"/>
          <w:szCs w:val="28"/>
        </w:rPr>
        <w:t>2020-2024 годы</w:t>
      </w:r>
    </w:p>
    <w:p w:rsidR="000B6688" w:rsidRPr="000B6688" w:rsidRDefault="00755A7C" w:rsidP="00755A7C">
      <w:pPr>
        <w:pStyle w:val="a3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6688" w:rsidRPr="000B6688">
        <w:rPr>
          <w:rFonts w:ascii="Times New Roman" w:hAnsi="Times New Roman" w:cs="Times New Roman"/>
          <w:sz w:val="28"/>
          <w:szCs w:val="28"/>
        </w:rPr>
        <w:t xml:space="preserve">апитальный ремонт двух водозаборных скважин в </w:t>
      </w:r>
      <w:proofErr w:type="spellStart"/>
      <w:r w:rsidR="000B6688" w:rsidRPr="000B66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B6688" w:rsidRPr="000B668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0B6688" w:rsidRPr="000B6688">
        <w:rPr>
          <w:rFonts w:ascii="Times New Roman" w:hAnsi="Times New Roman" w:cs="Times New Roman"/>
          <w:sz w:val="28"/>
          <w:szCs w:val="28"/>
        </w:rPr>
        <w:t>адрино</w:t>
      </w:r>
      <w:proofErr w:type="spellEnd"/>
      <w:r w:rsidR="000B6688" w:rsidRPr="000B6688">
        <w:rPr>
          <w:rFonts w:ascii="Times New Roman" w:hAnsi="Times New Roman" w:cs="Times New Roman"/>
          <w:sz w:val="28"/>
          <w:szCs w:val="28"/>
        </w:rPr>
        <w:t xml:space="preserve"> Калманского района. </w:t>
      </w:r>
    </w:p>
    <w:p w:rsidR="000B6688" w:rsidRPr="000B6688" w:rsidRDefault="000B6688" w:rsidP="00755A7C">
      <w:pPr>
        <w:pStyle w:val="a3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688">
        <w:rPr>
          <w:rFonts w:ascii="Times New Roman" w:hAnsi="Times New Roman" w:cs="Times New Roman"/>
          <w:sz w:val="28"/>
          <w:szCs w:val="28"/>
        </w:rPr>
        <w:t>Разработка проектов санитарных зон объектов водоснабжения, изготовление технических планов на объекты незавершенного строительства</w:t>
      </w:r>
      <w:r w:rsidR="00755A7C">
        <w:rPr>
          <w:rFonts w:ascii="Times New Roman" w:hAnsi="Times New Roman" w:cs="Times New Roman"/>
          <w:sz w:val="28"/>
          <w:szCs w:val="28"/>
        </w:rPr>
        <w:t>.</w:t>
      </w:r>
    </w:p>
    <w:p w:rsidR="000B6688" w:rsidRPr="000B6688" w:rsidRDefault="000B6688" w:rsidP="00755A7C">
      <w:pPr>
        <w:pStyle w:val="a3"/>
        <w:numPr>
          <w:ilvl w:val="0"/>
          <w:numId w:val="4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688">
        <w:rPr>
          <w:rFonts w:ascii="Times New Roman" w:hAnsi="Times New Roman" w:cs="Times New Roman"/>
          <w:sz w:val="28"/>
          <w:szCs w:val="28"/>
        </w:rPr>
        <w:t>Закупка товаров, работ и услуг для организации полномочий по водоснабжению и теплоснабжению населения</w:t>
      </w:r>
      <w:r w:rsidR="00755A7C">
        <w:rPr>
          <w:rFonts w:ascii="Times New Roman" w:hAnsi="Times New Roman" w:cs="Times New Roman"/>
          <w:sz w:val="28"/>
          <w:szCs w:val="28"/>
        </w:rPr>
        <w:t>.</w:t>
      </w:r>
    </w:p>
    <w:p w:rsidR="000B6688" w:rsidRPr="00B5637C" w:rsidRDefault="000B6688" w:rsidP="00B563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7C">
        <w:rPr>
          <w:rFonts w:ascii="Times New Roman" w:hAnsi="Times New Roman" w:cs="Times New Roman"/>
          <w:sz w:val="28"/>
          <w:szCs w:val="28"/>
        </w:rPr>
        <w:t xml:space="preserve">Задача 3. Оптимизация работы систем теплоснабжения и водоснабжения, модернизация объектов с использованием </w:t>
      </w:r>
      <w:proofErr w:type="spellStart"/>
      <w:r w:rsidRPr="00B5637C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B5637C">
        <w:rPr>
          <w:rFonts w:ascii="Times New Roman" w:hAnsi="Times New Roman" w:cs="Times New Roman"/>
          <w:sz w:val="28"/>
          <w:szCs w:val="28"/>
        </w:rPr>
        <w:t xml:space="preserve"> оборудования</w:t>
      </w:r>
    </w:p>
    <w:p w:rsidR="000B6688" w:rsidRPr="000B6688" w:rsidRDefault="000B6688" w:rsidP="00755A7C">
      <w:pPr>
        <w:pStyle w:val="a3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688">
        <w:rPr>
          <w:rFonts w:ascii="Times New Roman" w:hAnsi="Times New Roman" w:cs="Times New Roman"/>
          <w:sz w:val="28"/>
          <w:szCs w:val="28"/>
        </w:rPr>
        <w:t xml:space="preserve">Капитальный ремонт систем отопления и тепловых сетей для административных зданий по </w:t>
      </w:r>
      <w:proofErr w:type="spellStart"/>
      <w:r w:rsidRPr="000B668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0B668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B6688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0B6688">
        <w:rPr>
          <w:rFonts w:ascii="Times New Roman" w:hAnsi="Times New Roman" w:cs="Times New Roman"/>
          <w:sz w:val="28"/>
          <w:szCs w:val="28"/>
        </w:rPr>
        <w:t>,</w:t>
      </w:r>
      <w:r w:rsidR="00755A7C">
        <w:rPr>
          <w:rFonts w:ascii="Times New Roman" w:hAnsi="Times New Roman" w:cs="Times New Roman"/>
          <w:sz w:val="28"/>
          <w:szCs w:val="28"/>
        </w:rPr>
        <w:t xml:space="preserve"> </w:t>
      </w:r>
      <w:r w:rsidRPr="000B6688">
        <w:rPr>
          <w:rFonts w:ascii="Times New Roman" w:hAnsi="Times New Roman" w:cs="Times New Roman"/>
          <w:sz w:val="28"/>
          <w:szCs w:val="28"/>
        </w:rPr>
        <w:t>21,</w:t>
      </w:r>
      <w:r w:rsidR="00755A7C">
        <w:rPr>
          <w:rFonts w:ascii="Times New Roman" w:hAnsi="Times New Roman" w:cs="Times New Roman"/>
          <w:sz w:val="28"/>
          <w:szCs w:val="28"/>
        </w:rPr>
        <w:t xml:space="preserve"> </w:t>
      </w:r>
      <w:r w:rsidRPr="000B6688">
        <w:rPr>
          <w:rFonts w:ascii="Times New Roman" w:hAnsi="Times New Roman" w:cs="Times New Roman"/>
          <w:sz w:val="28"/>
          <w:szCs w:val="28"/>
        </w:rPr>
        <w:t xml:space="preserve">26 в </w:t>
      </w:r>
      <w:proofErr w:type="spellStart"/>
      <w:r w:rsidRPr="000B6688">
        <w:rPr>
          <w:rFonts w:ascii="Times New Roman" w:hAnsi="Times New Roman" w:cs="Times New Roman"/>
          <w:sz w:val="28"/>
          <w:szCs w:val="28"/>
        </w:rPr>
        <w:t>с.Калманка</w:t>
      </w:r>
      <w:proofErr w:type="spellEnd"/>
      <w:r w:rsidRPr="000B6688">
        <w:rPr>
          <w:rFonts w:ascii="Times New Roman" w:hAnsi="Times New Roman" w:cs="Times New Roman"/>
          <w:sz w:val="28"/>
          <w:szCs w:val="28"/>
        </w:rPr>
        <w:t>. Закуп товаров и услуг для выполнения работ</w:t>
      </w:r>
      <w:r w:rsidR="00755A7C">
        <w:rPr>
          <w:rFonts w:ascii="Times New Roman" w:hAnsi="Times New Roman" w:cs="Times New Roman"/>
          <w:sz w:val="28"/>
          <w:szCs w:val="28"/>
        </w:rPr>
        <w:t>.</w:t>
      </w:r>
    </w:p>
    <w:p w:rsidR="000B6688" w:rsidRPr="000B6688" w:rsidRDefault="000B6688" w:rsidP="00755A7C">
      <w:pPr>
        <w:pStyle w:val="a3"/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688">
        <w:rPr>
          <w:rFonts w:ascii="Times New Roman" w:hAnsi="Times New Roman" w:cs="Times New Roman"/>
          <w:sz w:val="28"/>
          <w:szCs w:val="28"/>
        </w:rPr>
        <w:t>Разработка схем водоснабжения и теплоснабжения поселений, внесение изменений в генеральные планы</w:t>
      </w:r>
      <w:r w:rsidR="00755A7C">
        <w:rPr>
          <w:rFonts w:ascii="Times New Roman" w:hAnsi="Times New Roman" w:cs="Times New Roman"/>
          <w:sz w:val="28"/>
          <w:szCs w:val="28"/>
        </w:rPr>
        <w:t>.</w:t>
      </w:r>
    </w:p>
    <w:p w:rsidR="000B6688" w:rsidRPr="000B6688" w:rsidRDefault="000B6688" w:rsidP="00755A7C">
      <w:pPr>
        <w:pStyle w:val="a3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688">
        <w:rPr>
          <w:rFonts w:ascii="Times New Roman" w:hAnsi="Times New Roman" w:cs="Times New Roman"/>
          <w:sz w:val="28"/>
          <w:szCs w:val="28"/>
        </w:rPr>
        <w:t xml:space="preserve">Ремонт объектов теплоснабжения Калманского района Алтайского края. Выполнение мероприятий по подготовке котельных к отопительному периоду, создание запасов топлива, устранение замечаний </w:t>
      </w:r>
      <w:proofErr w:type="spellStart"/>
      <w:r w:rsidRPr="000B6688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B6688">
        <w:rPr>
          <w:rFonts w:ascii="Times New Roman" w:hAnsi="Times New Roman" w:cs="Times New Roman"/>
          <w:sz w:val="28"/>
          <w:szCs w:val="28"/>
        </w:rPr>
        <w:t xml:space="preserve"> по итогам проверки готовности объектов ЖКХ района к работе в зимние периоды.</w:t>
      </w:r>
    </w:p>
    <w:p w:rsidR="000B6688" w:rsidRPr="000B6688" w:rsidRDefault="000B6688" w:rsidP="00755A7C">
      <w:pPr>
        <w:pStyle w:val="a3"/>
        <w:numPr>
          <w:ilvl w:val="0"/>
          <w:numId w:val="4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688">
        <w:rPr>
          <w:rFonts w:ascii="Times New Roman" w:hAnsi="Times New Roman" w:cs="Times New Roman"/>
          <w:sz w:val="28"/>
          <w:szCs w:val="28"/>
        </w:rPr>
        <w:t>Приобретение оборудования и материалов для организации полномочий по водоснабжению и теплоснабжению населения.</w:t>
      </w:r>
    </w:p>
    <w:p w:rsidR="000B6688" w:rsidRPr="00B5637C" w:rsidRDefault="000B6688" w:rsidP="00B563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7C">
        <w:rPr>
          <w:rFonts w:ascii="Times New Roman" w:hAnsi="Times New Roman" w:cs="Times New Roman"/>
          <w:sz w:val="28"/>
          <w:szCs w:val="28"/>
        </w:rPr>
        <w:t>З</w:t>
      </w:r>
      <w:r w:rsidR="00B5637C" w:rsidRPr="00B5637C">
        <w:rPr>
          <w:rFonts w:ascii="Times New Roman" w:hAnsi="Times New Roman" w:cs="Times New Roman"/>
          <w:sz w:val="28"/>
          <w:szCs w:val="28"/>
        </w:rPr>
        <w:t xml:space="preserve">адача 4 </w:t>
      </w:r>
      <w:r w:rsidRPr="00B5637C">
        <w:rPr>
          <w:rFonts w:ascii="Times New Roman" w:hAnsi="Times New Roman" w:cs="Times New Roman"/>
          <w:sz w:val="28"/>
          <w:szCs w:val="28"/>
        </w:rPr>
        <w:t>Создание безопасных и благоприятных условий проживания граждан в многоквартирных домах.</w:t>
      </w:r>
    </w:p>
    <w:p w:rsidR="000B6688" w:rsidRPr="000B6688" w:rsidRDefault="000B6688" w:rsidP="00B5637C">
      <w:pPr>
        <w:pStyle w:val="a3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688">
        <w:rPr>
          <w:rFonts w:ascii="Times New Roman" w:hAnsi="Times New Roman" w:cs="Times New Roman"/>
          <w:sz w:val="28"/>
          <w:szCs w:val="28"/>
        </w:rPr>
        <w:t xml:space="preserve">В 2020 г. Калманский район принимал участие в программе по капитальному ремонту общедомового имущества многоквартирных домов №2 и №6 по ул. Октябрьская и дом №15 по ул. Ленина </w:t>
      </w:r>
      <w:proofErr w:type="gramStart"/>
      <w:r w:rsidRPr="000B66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6688">
        <w:rPr>
          <w:rFonts w:ascii="Times New Roman" w:hAnsi="Times New Roman" w:cs="Times New Roman"/>
          <w:sz w:val="28"/>
          <w:szCs w:val="28"/>
        </w:rPr>
        <w:t xml:space="preserve"> с. Калманка. Подрядными организациями выполнены работы по ремонту фасадов многоквартирных домов по ул. Октябрьская №2,6 (смонтирован металлический </w:t>
      </w:r>
      <w:proofErr w:type="spellStart"/>
      <w:r w:rsidRPr="000B6688">
        <w:rPr>
          <w:rFonts w:ascii="Times New Roman" w:hAnsi="Times New Roman" w:cs="Times New Roman"/>
          <w:sz w:val="28"/>
          <w:szCs w:val="28"/>
        </w:rPr>
        <w:t>сайдинг</w:t>
      </w:r>
      <w:proofErr w:type="spellEnd"/>
      <w:r w:rsidRPr="000B6688">
        <w:rPr>
          <w:rFonts w:ascii="Times New Roman" w:hAnsi="Times New Roman" w:cs="Times New Roman"/>
          <w:sz w:val="28"/>
          <w:szCs w:val="28"/>
        </w:rPr>
        <w:t xml:space="preserve">) и выполнен капитальный ремонт инженерных сетей </w:t>
      </w:r>
      <w:proofErr w:type="spellStart"/>
      <w:r w:rsidRPr="000B6688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0B6688">
        <w:rPr>
          <w:rFonts w:ascii="Times New Roman" w:hAnsi="Times New Roman" w:cs="Times New Roman"/>
          <w:sz w:val="28"/>
          <w:szCs w:val="28"/>
        </w:rPr>
        <w:t xml:space="preserve"> для дома по ул. Ленина </w:t>
      </w:r>
      <w:r w:rsidR="00755A7C" w:rsidRPr="000B6688">
        <w:rPr>
          <w:rFonts w:ascii="Times New Roman" w:hAnsi="Times New Roman" w:cs="Times New Roman"/>
          <w:sz w:val="28"/>
          <w:szCs w:val="28"/>
        </w:rPr>
        <w:t>15</w:t>
      </w:r>
      <w:r w:rsidRPr="000B6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688" w:rsidRPr="0001116C" w:rsidRDefault="000B6688" w:rsidP="003A22F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01116C" w:rsidRDefault="0001116C" w:rsidP="000111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F33">
        <w:rPr>
          <w:rFonts w:ascii="Times New Roman" w:hAnsi="Times New Roman" w:cs="Times New Roman"/>
          <w:sz w:val="28"/>
          <w:szCs w:val="28"/>
        </w:rPr>
        <w:lastRenderedPageBreak/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составлял 12752,7 тыс. руб., в том числе из краевого бюджета – 5719,1 тыс. руб., из </w:t>
      </w:r>
      <w:r w:rsidRPr="00CC6F33">
        <w:rPr>
          <w:rFonts w:ascii="Times New Roman" w:hAnsi="Times New Roman" w:cs="Times New Roman"/>
          <w:sz w:val="28"/>
          <w:szCs w:val="28"/>
        </w:rPr>
        <w:t xml:space="preserve">муниципального бюджета </w:t>
      </w:r>
      <w:r>
        <w:rPr>
          <w:rFonts w:ascii="Times New Roman" w:hAnsi="Times New Roman" w:cs="Times New Roman"/>
          <w:sz w:val="28"/>
          <w:szCs w:val="28"/>
        </w:rPr>
        <w:t>– 5552,97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взносы собственников квартир МКД – 1480,63 тыс. руб.  </w:t>
      </w:r>
      <w:r w:rsidRPr="00813D2C">
        <w:rPr>
          <w:rFonts w:ascii="Times New Roman" w:hAnsi="Times New Roman" w:cs="Times New Roman"/>
          <w:sz w:val="28"/>
          <w:szCs w:val="28"/>
        </w:rPr>
        <w:t xml:space="preserve">Средства освоены в размере </w:t>
      </w:r>
      <w:r>
        <w:rPr>
          <w:rFonts w:ascii="Times New Roman" w:hAnsi="Times New Roman" w:cs="Times New Roman"/>
          <w:sz w:val="28"/>
          <w:szCs w:val="28"/>
        </w:rPr>
        <w:t>12752,7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руб., в том числе освоение </w:t>
      </w:r>
      <w:r w:rsidRPr="0001116C">
        <w:rPr>
          <w:rFonts w:ascii="Times New Roman" w:hAnsi="Times New Roman" w:cs="Times New Roman"/>
          <w:sz w:val="28"/>
          <w:szCs w:val="28"/>
        </w:rPr>
        <w:t>краевых</w:t>
      </w:r>
      <w:r>
        <w:rPr>
          <w:rFonts w:ascii="Times New Roman" w:hAnsi="Times New Roman" w:cs="Times New Roman"/>
          <w:sz w:val="28"/>
          <w:szCs w:val="28"/>
        </w:rPr>
        <w:t xml:space="preserve"> средств составило 5719,1 тыс. руб., </w:t>
      </w:r>
      <w:r w:rsidRPr="00813D2C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83641B">
        <w:rPr>
          <w:rFonts w:ascii="Times New Roman" w:hAnsi="Times New Roman" w:cs="Times New Roman"/>
          <w:sz w:val="28"/>
          <w:szCs w:val="28"/>
        </w:rPr>
        <w:t>–</w:t>
      </w:r>
      <w:r w:rsidRPr="0081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5552,97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руб., внебюджетные средства</w:t>
      </w:r>
      <w:r w:rsidRPr="0001116C">
        <w:rPr>
          <w:rFonts w:ascii="Times New Roman" w:hAnsi="Times New Roman" w:cs="Times New Roman"/>
          <w:sz w:val="28"/>
          <w:szCs w:val="28"/>
        </w:rPr>
        <w:t xml:space="preserve"> собственников квартир МКД</w:t>
      </w:r>
      <w:r w:rsidRPr="00813D2C">
        <w:rPr>
          <w:rFonts w:ascii="Times New Roman" w:hAnsi="Times New Roman" w:cs="Times New Roman"/>
          <w:sz w:val="28"/>
          <w:szCs w:val="28"/>
        </w:rPr>
        <w:t xml:space="preserve"> освоены в размере </w:t>
      </w:r>
      <w:r>
        <w:rPr>
          <w:rFonts w:ascii="Times New Roman" w:hAnsi="Times New Roman" w:cs="Times New Roman"/>
          <w:sz w:val="28"/>
          <w:szCs w:val="28"/>
        </w:rPr>
        <w:t>1480,63</w:t>
      </w:r>
      <w:proofErr w:type="gramEnd"/>
      <w:r w:rsidRPr="00813D2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662BF" w:rsidRPr="0001116C" w:rsidRDefault="00C662BF" w:rsidP="003A22F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A22F8" w:rsidRPr="003B17E5" w:rsidRDefault="003A22F8" w:rsidP="003A22F8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Модернизация жилищно-коммунального хозяйства Калманского района» </w:t>
      </w:r>
    </w:p>
    <w:p w:rsidR="003A22F8" w:rsidRPr="00CF5D7B" w:rsidRDefault="003A22F8" w:rsidP="003A22F8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487" w:type="dxa"/>
        <w:tblInd w:w="93" w:type="dxa"/>
        <w:tblLook w:val="04A0" w:firstRow="1" w:lastRow="0" w:firstColumn="1" w:lastColumn="0" w:noHBand="0" w:noVBand="1"/>
      </w:tblPr>
      <w:tblGrid>
        <w:gridCol w:w="5104"/>
        <w:gridCol w:w="945"/>
        <w:gridCol w:w="1320"/>
        <w:gridCol w:w="1044"/>
        <w:gridCol w:w="1074"/>
      </w:tblGrid>
      <w:tr w:rsidR="003A22F8" w:rsidRPr="003B17E5" w:rsidTr="00C662BF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3A22F8" w:rsidRPr="003B17E5" w:rsidTr="00C662BF">
        <w:trPr>
          <w:trHeight w:val="4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1.Строительство газораспределительных сетей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0,05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A22F8" w:rsidRPr="003B17E5" w:rsidTr="00C662BF">
        <w:trPr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B563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2.Строительство газовых котельных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B5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B563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B563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B563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3A22F8" w:rsidRPr="003B17E5" w:rsidTr="00C662BF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3.Протяженность вновь построенных и капитально отремонтированных водопроводных сетей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10,4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</w:p>
        </w:tc>
      </w:tr>
      <w:tr w:rsidR="003A22F8" w:rsidRPr="003B17E5" w:rsidTr="00C662BF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4.Протяженность вновь построенных и капитально отремонтированных сетей горячего водоснабжения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A22F8" w:rsidRPr="003B17E5" w:rsidTr="00C662BF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5.Протяженность вновь построенных и капитально отремонтированных сетей теплоснабжения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A22F8" w:rsidRPr="003B17E5" w:rsidTr="00C662BF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6.Непроизводственные потери в коммунальных сетях теплоснабжения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11,5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A22F8" w:rsidRPr="003B17E5" w:rsidTr="00C662BF">
        <w:trPr>
          <w:trHeight w:val="6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7.Непроизводственные потери в коммунальных сетях водоснабжения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A22F8" w:rsidRPr="003B17E5" w:rsidTr="00C662BF">
        <w:trPr>
          <w:trHeight w:val="7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8.Уровень аварийности на коммунальных сетях теплоснабжения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0,65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A22F8" w:rsidRPr="003B17E5" w:rsidTr="00C662BF">
        <w:trPr>
          <w:trHeight w:val="6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9.Уровень аварийности на коммунальных сетях водоснабжения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0,85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94,4</w:t>
            </w:r>
          </w:p>
        </w:tc>
      </w:tr>
      <w:tr w:rsidR="003A22F8" w:rsidRPr="003B17E5" w:rsidTr="00C662BF">
        <w:trPr>
          <w:trHeight w:val="69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10.Уровень газификации жилищного фонда района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17,5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A22F8" w:rsidRPr="003B17E5" w:rsidTr="00C662BF">
        <w:trPr>
          <w:trHeight w:val="9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11.Доля угольных котельных, переведенных на природный газ, в общем количестве угольных котельных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  <w:r w:rsidRPr="00AA7FBF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A22F8" w:rsidRPr="003B17E5" w:rsidTr="00C662BF">
        <w:trPr>
          <w:trHeight w:val="7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12.Количество управляющих компаний в районе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A22F8" w:rsidRPr="003B17E5" w:rsidTr="00C662B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13.Количество ТСЖ на территории района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3B17E5" w:rsidRDefault="003A22F8" w:rsidP="00CF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AA7FBF" w:rsidRDefault="003A22F8" w:rsidP="00CF5D7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2F8" w:rsidRPr="00745652" w:rsidRDefault="003A22F8" w:rsidP="00CF5D7B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A22F8" w:rsidRPr="00CF5D7B" w:rsidRDefault="003A22F8" w:rsidP="003A22F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A22F8" w:rsidRDefault="003A22F8" w:rsidP="00CF5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CF5D7B" w:rsidRPr="00CF5D7B" w:rsidRDefault="00CF5D7B" w:rsidP="003A22F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A22F8" w:rsidRPr="003C3E28" w:rsidRDefault="003A22F8" w:rsidP="003A2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3A22F8" w:rsidRDefault="003A22F8" w:rsidP="003A2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3A22F8" w:rsidRPr="00FB4904" w:rsidRDefault="003A22F8" w:rsidP="003A22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3A22F8" w:rsidRPr="003077F1" w:rsidTr="00C662BF">
        <w:tc>
          <w:tcPr>
            <w:tcW w:w="392" w:type="dxa"/>
            <w:vAlign w:val="bottom"/>
          </w:tcPr>
          <w:p w:rsidR="003A22F8" w:rsidRPr="003077F1" w:rsidRDefault="003A22F8" w:rsidP="00C662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3A22F8" w:rsidRPr="003077F1" w:rsidRDefault="003A22F8" w:rsidP="00C662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3A22F8" w:rsidRPr="003077F1" w:rsidRDefault="003A22F8" w:rsidP="00C662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3A22F8" w:rsidRPr="003077F1" w:rsidTr="00C662BF">
        <w:tc>
          <w:tcPr>
            <w:tcW w:w="392" w:type="dxa"/>
          </w:tcPr>
          <w:p w:rsidR="003A22F8" w:rsidRPr="003077F1" w:rsidRDefault="003A22F8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3A22F8" w:rsidRPr="003077F1" w:rsidRDefault="003A22F8" w:rsidP="00C662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3A22F8" w:rsidRPr="00FB4904" w:rsidRDefault="003A22F8" w:rsidP="00C662B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904">
              <w:rPr>
                <w:rFonts w:ascii="Times New Roman" w:hAnsi="Times New Roman" w:cs="Times New Roman"/>
                <w:sz w:val="26"/>
                <w:szCs w:val="26"/>
              </w:rPr>
              <w:t>61,3</w:t>
            </w:r>
          </w:p>
        </w:tc>
      </w:tr>
      <w:tr w:rsidR="003A22F8" w:rsidRPr="003077F1" w:rsidTr="00C662BF">
        <w:tc>
          <w:tcPr>
            <w:tcW w:w="392" w:type="dxa"/>
          </w:tcPr>
          <w:p w:rsidR="003A22F8" w:rsidRPr="003077F1" w:rsidRDefault="003A22F8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3A22F8" w:rsidRPr="003077F1" w:rsidRDefault="003A22F8" w:rsidP="00C662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3A22F8" w:rsidRPr="00FB4904" w:rsidRDefault="003A22F8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9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A22F8" w:rsidRPr="003077F1" w:rsidTr="00C662BF">
        <w:tc>
          <w:tcPr>
            <w:tcW w:w="392" w:type="dxa"/>
          </w:tcPr>
          <w:p w:rsidR="003A22F8" w:rsidRPr="003077F1" w:rsidRDefault="003A22F8" w:rsidP="00C66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3A22F8" w:rsidRPr="003077F1" w:rsidRDefault="003A22F8" w:rsidP="00C662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3A22F8" w:rsidRPr="003077F1" w:rsidRDefault="00FB4904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</w:tr>
      <w:tr w:rsidR="003A22F8" w:rsidRPr="003077F1" w:rsidTr="00C662BF">
        <w:tc>
          <w:tcPr>
            <w:tcW w:w="8472" w:type="dxa"/>
            <w:gridSpan w:val="2"/>
          </w:tcPr>
          <w:p w:rsidR="003A22F8" w:rsidRPr="003077F1" w:rsidRDefault="003A22F8" w:rsidP="00C662B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3A22F8" w:rsidRPr="003077F1" w:rsidRDefault="00FB4904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84,1</w:t>
            </w:r>
          </w:p>
        </w:tc>
      </w:tr>
    </w:tbl>
    <w:p w:rsidR="00CF5D7B" w:rsidRPr="00CF5D7B" w:rsidRDefault="00CF5D7B" w:rsidP="003A22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A22F8" w:rsidRPr="003C3E28" w:rsidRDefault="003A22F8" w:rsidP="003A2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B4904">
        <w:rPr>
          <w:rFonts w:ascii="Times New Roman" w:hAnsi="Times New Roman" w:cs="Times New Roman"/>
          <w:sz w:val="28"/>
          <w:szCs w:val="28"/>
        </w:rPr>
        <w:t>84,1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E77C9D" w:rsidRPr="003A22F8" w:rsidRDefault="00E77C9D" w:rsidP="00E77C9D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7C9D" w:rsidRPr="002D1D40" w:rsidRDefault="00E77C9D" w:rsidP="003A22F8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E77C9D" w:rsidRPr="003B17E5" w:rsidRDefault="00E77C9D" w:rsidP="003A22F8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«Молодежь»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 годы</w:t>
      </w:r>
    </w:p>
    <w:p w:rsidR="00E77C9D" w:rsidRPr="003B17E5" w:rsidRDefault="00E77C9D" w:rsidP="00E77C9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77C9D" w:rsidRPr="00076B79" w:rsidRDefault="00E77C9D" w:rsidP="00E77C9D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3B1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условий для успешного развития потенциала молодежи и ее эффективной самореализации в интересах </w:t>
      </w:r>
      <w:r w:rsidRPr="00076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социально-экономического, общественно политического и культурного развития района.</w:t>
      </w:r>
    </w:p>
    <w:p w:rsidR="00FB4904" w:rsidRDefault="00FB4904" w:rsidP="00FB4904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FB4904" w:rsidRPr="00FB4904" w:rsidRDefault="00FB4904" w:rsidP="00FB4904">
      <w:pPr>
        <w:pStyle w:val="a9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904">
        <w:rPr>
          <w:rFonts w:ascii="Times New Roman" w:eastAsia="Calibri" w:hAnsi="Times New Roman" w:cs="Times New Roman"/>
          <w:sz w:val="28"/>
          <w:szCs w:val="28"/>
        </w:rPr>
        <w:t>профессиональная социализация молодежи и поддержка молодежных инициатив;</w:t>
      </w:r>
    </w:p>
    <w:p w:rsidR="00FB4904" w:rsidRPr="00FB4904" w:rsidRDefault="00FB4904" w:rsidP="00FB4904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904">
        <w:rPr>
          <w:rFonts w:ascii="Times New Roman" w:eastAsia="Calibri" w:hAnsi="Times New Roman" w:cs="Times New Roman"/>
          <w:sz w:val="28"/>
          <w:szCs w:val="28"/>
        </w:rPr>
        <w:t>поддержка молодых людей, оказавшихся в трудной жизненной ситуации.</w:t>
      </w:r>
    </w:p>
    <w:p w:rsidR="00FB4904" w:rsidRPr="00FB4904" w:rsidRDefault="00FB4904" w:rsidP="00FB4904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904">
        <w:rPr>
          <w:rFonts w:ascii="Times New Roman" w:eastAsia="Calibri" w:hAnsi="Times New Roman" w:cs="Times New Roman"/>
          <w:sz w:val="28"/>
          <w:szCs w:val="28"/>
        </w:rPr>
        <w:t>поддержка талантливой молодежи;</w:t>
      </w:r>
    </w:p>
    <w:p w:rsidR="00FB4904" w:rsidRPr="00FB4904" w:rsidRDefault="00FB4904" w:rsidP="00FB4904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904">
        <w:rPr>
          <w:rFonts w:ascii="Times New Roman" w:eastAsia="Calibri" w:hAnsi="Times New Roman" w:cs="Times New Roman"/>
          <w:sz w:val="28"/>
          <w:szCs w:val="28"/>
        </w:rPr>
        <w:lastRenderedPageBreak/>
        <w:t>патриотическое и гражданское воспитание молодежи;</w:t>
      </w:r>
    </w:p>
    <w:p w:rsidR="00FB4904" w:rsidRPr="00FB4904" w:rsidRDefault="00FB4904" w:rsidP="00FB4904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904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жизни;</w:t>
      </w:r>
    </w:p>
    <w:p w:rsidR="00FB4904" w:rsidRPr="00FB4904" w:rsidRDefault="00FB4904" w:rsidP="00FB4904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B4904">
        <w:rPr>
          <w:rFonts w:ascii="Times New Roman" w:eastAsia="Calibri" w:hAnsi="Times New Roman" w:cs="Times New Roman"/>
          <w:sz w:val="28"/>
          <w:szCs w:val="28"/>
        </w:rPr>
        <w:t>повышение эффективности деятельности в сфере молодежной политики.</w:t>
      </w:r>
    </w:p>
    <w:p w:rsidR="00E77C9D" w:rsidRPr="00B22B59" w:rsidRDefault="00E77C9D" w:rsidP="00FB490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FB4904" w:rsidRPr="00B2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2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E77C9D" w:rsidRPr="00076B79" w:rsidRDefault="00E77C9D" w:rsidP="00E77C9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организовано участие молодежи во Всероссийском Слете сельской молодежи, в международном молодежном форуме АТР;</w:t>
      </w:r>
    </w:p>
    <w:p w:rsidR="00E77C9D" w:rsidRPr="00076B79" w:rsidRDefault="00E77C9D" w:rsidP="00E77C9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налажена работа молодежных волонтерских отрядов;</w:t>
      </w:r>
    </w:p>
    <w:p w:rsidR="00E77C9D" w:rsidRPr="00076B79" w:rsidRDefault="00E77C9D" w:rsidP="00E77C9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07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молодого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районный Совет молодежи</w:t>
      </w:r>
      <w:r w:rsidRPr="00076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392B" w:rsidRDefault="00B2392B" w:rsidP="00B2392B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основная работа с молодежью из-за ограничений проводилась по развитию добровольчества (</w:t>
      </w:r>
      <w:proofErr w:type="spellStart"/>
      <w:r w:rsidRPr="00B2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B2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различным направлениям, в основном в онлайн-формате. Представители волонтерских отрядов образовательных организаций и учреждений культуры организовывали различные акции: патриотические </w:t>
      </w:r>
      <w:r w:rsidR="00B2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23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«Георгиевская ленточка», «Бессмертный полк», «Свеча памяти», акции по ремонту и благоустройству памятников, по благоустройству детских площадок по пропаганде здорового образа жизни «Красная ленточка» в рамках Всемирного Дня борьбы со СПИДом. В новом составе возобновил работу районный Совет молодежи.</w:t>
      </w:r>
    </w:p>
    <w:p w:rsidR="00E77C9D" w:rsidRDefault="00E77C9D" w:rsidP="00B239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7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удалось провести районный конкурс вожатых ДОЛ с дневным пребыванием</w:t>
      </w:r>
      <w:r w:rsidRPr="00076B79">
        <w:rPr>
          <w:rFonts w:ascii="Times New Roman" w:hAnsi="Times New Roman" w:cs="Times New Roman"/>
          <w:sz w:val="28"/>
          <w:szCs w:val="28"/>
        </w:rPr>
        <w:t>.</w:t>
      </w:r>
    </w:p>
    <w:p w:rsidR="00E77C9D" w:rsidRPr="00B2392B" w:rsidRDefault="00E77C9D" w:rsidP="00E77C9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B2392B" w:rsidRDefault="00B2392B" w:rsidP="00B239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из муниципального бюджета </w:t>
      </w:r>
      <w:r>
        <w:rPr>
          <w:rFonts w:ascii="Times New Roman" w:hAnsi="Times New Roman" w:cs="Times New Roman"/>
          <w:sz w:val="28"/>
          <w:szCs w:val="28"/>
        </w:rPr>
        <w:t>составляло 40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Фактический объем финансирования из муниципального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составил 40 </w:t>
      </w:r>
      <w:r w:rsidRPr="00CC6F33">
        <w:rPr>
          <w:rFonts w:ascii="Times New Roman" w:hAnsi="Times New Roman" w:cs="Times New Roman"/>
          <w:sz w:val="28"/>
          <w:szCs w:val="28"/>
        </w:rPr>
        <w:t>тыс. руб.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662BF" w:rsidRPr="00B2392B" w:rsidRDefault="00C662BF" w:rsidP="00E77C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77C9D" w:rsidRPr="003B17E5" w:rsidRDefault="00E77C9D" w:rsidP="00E77C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92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Pr="003B17E5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Молодежь» </w:t>
      </w:r>
    </w:p>
    <w:p w:rsidR="00E77C9D" w:rsidRPr="00B22B59" w:rsidRDefault="00E77C9D" w:rsidP="00E77C9D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615" w:type="dxa"/>
        <w:tblInd w:w="93" w:type="dxa"/>
        <w:tblLook w:val="04A0" w:firstRow="1" w:lastRow="0" w:firstColumn="1" w:lastColumn="0" w:noHBand="0" w:noVBand="1"/>
      </w:tblPr>
      <w:tblGrid>
        <w:gridCol w:w="5449"/>
        <w:gridCol w:w="804"/>
        <w:gridCol w:w="1320"/>
        <w:gridCol w:w="1016"/>
        <w:gridCol w:w="1026"/>
      </w:tblGrid>
      <w:tr w:rsidR="00E77C9D" w:rsidRPr="003B17E5" w:rsidTr="00C662BF">
        <w:trPr>
          <w:trHeight w:val="41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9D" w:rsidRPr="00F019AC" w:rsidRDefault="00E77C9D" w:rsidP="00B2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9D" w:rsidRPr="00F019AC" w:rsidRDefault="00E77C9D" w:rsidP="00B2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9D" w:rsidRPr="00F019AC" w:rsidRDefault="00E77C9D" w:rsidP="00B2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B2392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9D" w:rsidRPr="00F019AC" w:rsidRDefault="00E77C9D" w:rsidP="00B2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B2392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9D" w:rsidRPr="00F019AC" w:rsidRDefault="00E77C9D" w:rsidP="00B2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B2392B" w:rsidRPr="003B17E5" w:rsidTr="00C662BF">
        <w:trPr>
          <w:trHeight w:val="94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 w:rsidP="00B23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1.Доля граждан района, вовлеченных в добровольческую деятельность, от численности населения района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3B17E5" w:rsidRDefault="00B2392B" w:rsidP="00B2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6,7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41,9</w:t>
            </w:r>
          </w:p>
        </w:tc>
      </w:tr>
      <w:tr w:rsidR="00B2392B" w:rsidRPr="003B17E5" w:rsidTr="00C662BF">
        <w:trPr>
          <w:trHeight w:val="71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 w:rsidP="00B23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2.Доля молодежи, задействованной в мероприятиях по вовлечению в творческую деятельность, от общей численности молодежи района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3B17E5" w:rsidRDefault="00B2392B" w:rsidP="00B2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B2392B" w:rsidRPr="003B17E5" w:rsidTr="00C662BF">
        <w:trPr>
          <w:trHeight w:val="945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 w:rsidP="00B23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3.Доля граждан района, зарегистрированных в ЕИС «Добровольцы России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»</w:t>
            </w: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, от численности населения в районе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3B17E5" w:rsidRDefault="00B2392B" w:rsidP="00B2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0,7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0,4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92B" w:rsidRPr="00B2392B" w:rsidRDefault="00B239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392B">
              <w:rPr>
                <w:rFonts w:ascii="Times New Roman" w:hAnsi="Times New Roman" w:cs="Times New Roman"/>
                <w:color w:val="000000"/>
                <w:sz w:val="28"/>
              </w:rPr>
              <w:t>57,1</w:t>
            </w:r>
          </w:p>
        </w:tc>
      </w:tr>
    </w:tbl>
    <w:p w:rsidR="00E77C9D" w:rsidRDefault="00E77C9D" w:rsidP="00B23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программы:</w:t>
      </w:r>
    </w:p>
    <w:p w:rsidR="00B2392B" w:rsidRPr="00B2392B" w:rsidRDefault="00B2392B" w:rsidP="00E77C9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77C9D" w:rsidRPr="003C3E28" w:rsidRDefault="00E77C9D" w:rsidP="00E77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E77C9D" w:rsidRDefault="00E77C9D" w:rsidP="00E77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E77C9D" w:rsidRPr="003C3E28" w:rsidRDefault="00E77C9D" w:rsidP="00E77C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E77C9D" w:rsidRPr="003077F1" w:rsidTr="00C662BF">
        <w:tc>
          <w:tcPr>
            <w:tcW w:w="392" w:type="dxa"/>
            <w:vAlign w:val="bottom"/>
          </w:tcPr>
          <w:p w:rsidR="00E77C9D" w:rsidRPr="003077F1" w:rsidRDefault="00E77C9D" w:rsidP="00C662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E77C9D" w:rsidRPr="003077F1" w:rsidRDefault="00E77C9D" w:rsidP="00C662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E77C9D" w:rsidRPr="003077F1" w:rsidRDefault="00E77C9D" w:rsidP="00C662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E77C9D" w:rsidRPr="003077F1" w:rsidTr="00C662BF">
        <w:tc>
          <w:tcPr>
            <w:tcW w:w="392" w:type="dxa"/>
          </w:tcPr>
          <w:p w:rsidR="00E77C9D" w:rsidRPr="003077F1" w:rsidRDefault="00E77C9D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E77C9D" w:rsidRPr="003077F1" w:rsidRDefault="00E77C9D" w:rsidP="00C662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E77C9D" w:rsidRPr="003077F1" w:rsidRDefault="00B2392B" w:rsidP="00C662B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66,3</w:t>
            </w:r>
          </w:p>
        </w:tc>
      </w:tr>
      <w:tr w:rsidR="00E77C9D" w:rsidRPr="003077F1" w:rsidTr="00C662BF">
        <w:tc>
          <w:tcPr>
            <w:tcW w:w="392" w:type="dxa"/>
          </w:tcPr>
          <w:p w:rsidR="00E77C9D" w:rsidRPr="003077F1" w:rsidRDefault="00E77C9D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E77C9D" w:rsidRPr="003077F1" w:rsidRDefault="00E77C9D" w:rsidP="00C662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E77C9D" w:rsidRPr="003077F1" w:rsidRDefault="00E77C9D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C9D" w:rsidRPr="003077F1" w:rsidTr="00C662BF">
        <w:tc>
          <w:tcPr>
            <w:tcW w:w="392" w:type="dxa"/>
          </w:tcPr>
          <w:p w:rsidR="00E77C9D" w:rsidRPr="003077F1" w:rsidRDefault="00E77C9D" w:rsidP="00C66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E77C9D" w:rsidRPr="003077F1" w:rsidRDefault="00E77C9D" w:rsidP="00C662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E77C9D" w:rsidRPr="003077F1" w:rsidRDefault="00B2392B" w:rsidP="00B2392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</w:tr>
      <w:tr w:rsidR="00E77C9D" w:rsidRPr="003077F1" w:rsidTr="00C662BF">
        <w:tc>
          <w:tcPr>
            <w:tcW w:w="8472" w:type="dxa"/>
            <w:gridSpan w:val="2"/>
          </w:tcPr>
          <w:p w:rsidR="00E77C9D" w:rsidRPr="003077F1" w:rsidRDefault="00E77C9D" w:rsidP="00C662B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E77C9D" w:rsidRPr="003077F1" w:rsidRDefault="00B22B59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87,3</w:t>
            </w:r>
          </w:p>
        </w:tc>
      </w:tr>
    </w:tbl>
    <w:p w:rsidR="00B22B59" w:rsidRPr="00B22B59" w:rsidRDefault="00B22B59" w:rsidP="00C662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77C9D" w:rsidRPr="003C3E28" w:rsidRDefault="00E77C9D" w:rsidP="00C662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22B59">
        <w:rPr>
          <w:rFonts w:ascii="Times New Roman" w:hAnsi="Times New Roman" w:cs="Times New Roman"/>
          <w:sz w:val="28"/>
          <w:szCs w:val="28"/>
        </w:rPr>
        <w:t>87,3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7112BC" w:rsidRPr="00B22B59" w:rsidRDefault="007112BC" w:rsidP="007112BC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A22F8" w:rsidRPr="002D1D40" w:rsidRDefault="007112BC" w:rsidP="00E77C9D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D1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Муниципальная программа</w:t>
      </w:r>
    </w:p>
    <w:p w:rsidR="003A22F8" w:rsidRDefault="007112BC" w:rsidP="003A22F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C65FAC"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жильем молодых семей в Калманском районе»</w:t>
      </w:r>
    </w:p>
    <w:p w:rsidR="007112BC" w:rsidRDefault="00C65FAC" w:rsidP="003A22F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 20</w:t>
      </w:r>
      <w:r w:rsidR="00E77C9D"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E77C9D"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</w:t>
      </w:r>
      <w:r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</w:t>
      </w:r>
      <w:r w:rsidR="00E77C9D"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оды</w:t>
      </w:r>
    </w:p>
    <w:p w:rsidR="003A22F8" w:rsidRPr="00B22B59" w:rsidRDefault="003A22F8" w:rsidP="003A22F8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3A22F8" w:rsidRPr="00092E69" w:rsidRDefault="003A22F8" w:rsidP="003A22F8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B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2B6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обеспечения жильем молодых</w:t>
      </w:r>
      <w:r w:rsidRPr="00092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семей, нуждающихся в улучшении жилищных условий.</w:t>
      </w:r>
    </w:p>
    <w:p w:rsidR="00B22B59" w:rsidRPr="00B22B59" w:rsidRDefault="00B22B59" w:rsidP="00B22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B22B59" w:rsidRPr="00B22B59" w:rsidRDefault="00B22B59" w:rsidP="00B22B59">
      <w:pPr>
        <w:pStyle w:val="a9"/>
        <w:numPr>
          <w:ilvl w:val="0"/>
          <w:numId w:val="29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реальных потребностей и возможностей молодых семей в улучшении жилищных условий, организационное и методическое обеспечение реализации Программы;</w:t>
      </w:r>
    </w:p>
    <w:p w:rsidR="00B22B59" w:rsidRPr="00B22B59" w:rsidRDefault="00B22B59" w:rsidP="00B22B59">
      <w:pPr>
        <w:pStyle w:val="a9"/>
        <w:numPr>
          <w:ilvl w:val="0"/>
          <w:numId w:val="29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приобретению жилья на первичном рынке и строительству индивидуальных жилых домов в Калманском районе.</w:t>
      </w:r>
    </w:p>
    <w:p w:rsidR="003A22F8" w:rsidRPr="00D31618" w:rsidRDefault="003A22F8" w:rsidP="003A22F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в рамках реализации программы проведены следующие наиболее значимые мероприятия:</w:t>
      </w:r>
    </w:p>
    <w:p w:rsidR="003A22F8" w:rsidRDefault="003A22F8" w:rsidP="003A22F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проводился </w:t>
      </w:r>
      <w:r w:rsidRPr="00131594">
        <w:rPr>
          <w:rFonts w:ascii="Times New Roman" w:eastAsia="Calibri" w:hAnsi="Times New Roman" w:cs="Times New Roman"/>
          <w:sz w:val="28"/>
          <w:szCs w:val="28"/>
        </w:rPr>
        <w:t>сбор данных о молодых семьях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31594">
        <w:rPr>
          <w:rFonts w:ascii="Times New Roman" w:eastAsia="Calibri" w:hAnsi="Times New Roman" w:cs="Times New Roman"/>
          <w:sz w:val="28"/>
          <w:szCs w:val="28"/>
        </w:rPr>
        <w:t xml:space="preserve"> изъявивших желание участвовать в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22F8" w:rsidRDefault="003A22F8" w:rsidP="003A22F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Администрацией Алтайского края о реализации Программных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2F8" w:rsidRPr="00487C9A" w:rsidRDefault="003A22F8" w:rsidP="003A22F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4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</w:t>
      </w:r>
      <w:r w:rsidRPr="004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87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молодым семьям на приобретение жилья.</w:t>
      </w:r>
    </w:p>
    <w:p w:rsidR="0069382B" w:rsidRDefault="0069382B" w:rsidP="0069382B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382B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Администрация района участвовала в проводимом Управлением молодежной политики и реализации программ общественного развития Алтайского края конкурсе муниципалитетов края на право реализации подпрограммы «Обеспечение жильем молодых семей в Алтайском крае» на 2020 год. Калманский район был включен в состав участников Программы. </w:t>
      </w:r>
      <w:proofErr w:type="gramStart"/>
      <w:r w:rsidRPr="0069382B">
        <w:rPr>
          <w:rFonts w:ascii="Times New Roman" w:hAnsi="Times New Roman" w:cs="Times New Roman"/>
          <w:bCs/>
          <w:iCs/>
          <w:sz w:val="28"/>
          <w:szCs w:val="28"/>
        </w:rPr>
        <w:t>В соответствии с Порядком формирования списков молодых семей, предоставления и использования социальной выплаты «Обеспечение доступным и комфортным жильем населения Алтайского края» на 2014 – 2020 годы, утвержденного постановлением Администрации Алтайского края от 04.09.2015 № 354, получателем социальной выплаты из списка молодых семей – претендентов была определена многодетная молодая семья Павленко А.А. из с. Калманка.</w:t>
      </w:r>
      <w:proofErr w:type="gramEnd"/>
      <w:r w:rsidRPr="0069382B">
        <w:rPr>
          <w:rFonts w:ascii="Times New Roman" w:hAnsi="Times New Roman" w:cs="Times New Roman"/>
          <w:bCs/>
          <w:iCs/>
          <w:sz w:val="28"/>
          <w:szCs w:val="28"/>
        </w:rPr>
        <w:t xml:space="preserve"> Размер социальной выплаты по свидетельству – 1098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 w:rsidRPr="0069382B">
        <w:rPr>
          <w:rFonts w:ascii="Times New Roman" w:hAnsi="Times New Roman" w:cs="Times New Roman"/>
          <w:bCs/>
          <w:i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9382B">
        <w:rPr>
          <w:rFonts w:ascii="Times New Roman" w:hAnsi="Times New Roman" w:cs="Times New Roman"/>
          <w:bCs/>
          <w:iCs/>
          <w:sz w:val="28"/>
          <w:szCs w:val="28"/>
        </w:rPr>
        <w:t xml:space="preserve">, в том числе средства местного бюджета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9382B">
        <w:rPr>
          <w:rFonts w:ascii="Times New Roman" w:hAnsi="Times New Roman" w:cs="Times New Roman"/>
          <w:bCs/>
          <w:iCs/>
          <w:sz w:val="28"/>
          <w:szCs w:val="28"/>
        </w:rPr>
        <w:t xml:space="preserve"> 329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9382B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 w:rsidRPr="0069382B">
        <w:rPr>
          <w:rFonts w:ascii="Times New Roman" w:hAnsi="Times New Roman" w:cs="Times New Roman"/>
          <w:bCs/>
          <w:iCs/>
          <w:sz w:val="28"/>
          <w:szCs w:val="28"/>
        </w:rPr>
        <w:t xml:space="preserve"> руб. На основании заявки банка средства на блокированный счет получателя были перечислены 07.05.2020 года.</w:t>
      </w:r>
    </w:p>
    <w:p w:rsidR="0069382B" w:rsidRPr="0069382B" w:rsidRDefault="0069382B" w:rsidP="0069382B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382B">
        <w:rPr>
          <w:rFonts w:ascii="Times New Roman" w:hAnsi="Times New Roman" w:cs="Times New Roman"/>
          <w:bCs/>
          <w:iCs/>
          <w:sz w:val="28"/>
          <w:szCs w:val="28"/>
        </w:rPr>
        <w:t>Проведено 4 заседания комиссии по формированию списков молодых семей – участников муниципальной программы. Уточнен общий список молодых семей – участников муниципальной программы «Обеспечение жильем молодых семей в Калманском районе» на 2021 год в количестве 18 участников (уменьшился на 8 заявителей), в том числе 3 многодетные семьи, имеющ</w:t>
      </w:r>
      <w:r>
        <w:rPr>
          <w:rFonts w:ascii="Times New Roman" w:hAnsi="Times New Roman" w:cs="Times New Roman"/>
          <w:bCs/>
          <w:iCs/>
          <w:sz w:val="28"/>
          <w:szCs w:val="28"/>
        </w:rPr>
        <w:t>их</w:t>
      </w:r>
      <w:r w:rsidRPr="0069382B">
        <w:rPr>
          <w:rFonts w:ascii="Times New Roman" w:hAnsi="Times New Roman" w:cs="Times New Roman"/>
          <w:bCs/>
          <w:iCs/>
          <w:sz w:val="28"/>
          <w:szCs w:val="28"/>
        </w:rPr>
        <w:t xml:space="preserve"> право первоочередного получения субсидии.</w:t>
      </w:r>
    </w:p>
    <w:p w:rsidR="003A22F8" w:rsidRDefault="0069382B" w:rsidP="0069382B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382B">
        <w:rPr>
          <w:rFonts w:ascii="Times New Roman" w:hAnsi="Times New Roman" w:cs="Times New Roman"/>
          <w:bCs/>
          <w:iCs/>
          <w:sz w:val="28"/>
          <w:szCs w:val="28"/>
        </w:rPr>
        <w:t>Оформлена заявка и установленный пакет документов района на конкурсный отбор муниципальных образовани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й края для участия в 2021 году </w:t>
      </w:r>
      <w:r w:rsidRPr="0069382B">
        <w:rPr>
          <w:rFonts w:ascii="Times New Roman" w:hAnsi="Times New Roman" w:cs="Times New Roman"/>
          <w:bCs/>
          <w:iCs/>
          <w:sz w:val="28"/>
          <w:szCs w:val="28"/>
        </w:rPr>
        <w:t>в подпрограмме «Обеспечение жильем молодых семей в Алтайском крае».</w:t>
      </w:r>
    </w:p>
    <w:p w:rsidR="0069382B" w:rsidRPr="002D1D40" w:rsidRDefault="0069382B" w:rsidP="0069382B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D31618" w:rsidRDefault="00D31618" w:rsidP="00D316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составлял 2376 тыс. руб., в том числе </w:t>
      </w:r>
      <w:r w:rsidRPr="00CC6F33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 – 433,12 тыс. руб., из краевого бюджета – 335,48 тыс. руб., из </w:t>
      </w:r>
      <w:r w:rsidRPr="00CC6F33">
        <w:rPr>
          <w:rFonts w:ascii="Times New Roman" w:hAnsi="Times New Roman" w:cs="Times New Roman"/>
          <w:sz w:val="28"/>
          <w:szCs w:val="28"/>
        </w:rPr>
        <w:t xml:space="preserve">муниципального бюджета </w:t>
      </w:r>
      <w:r>
        <w:rPr>
          <w:rFonts w:ascii="Times New Roman" w:hAnsi="Times New Roman" w:cs="Times New Roman"/>
          <w:sz w:val="28"/>
          <w:szCs w:val="28"/>
        </w:rPr>
        <w:t>– 329,4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внебюджетные источники – 1278 тыс. руб.  </w:t>
      </w:r>
      <w:r w:rsidRPr="00813D2C">
        <w:rPr>
          <w:rFonts w:ascii="Times New Roman" w:hAnsi="Times New Roman" w:cs="Times New Roman"/>
          <w:sz w:val="28"/>
          <w:szCs w:val="28"/>
        </w:rPr>
        <w:t xml:space="preserve">Средства освоены в размере </w:t>
      </w:r>
      <w:r>
        <w:rPr>
          <w:rFonts w:ascii="Times New Roman" w:hAnsi="Times New Roman" w:cs="Times New Roman"/>
          <w:sz w:val="28"/>
          <w:szCs w:val="28"/>
        </w:rPr>
        <w:t>2376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руб., в том числе освоение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средств составило 433,12 тыс. руб., краевых средств – 335,48 тыс. руб., освоение </w:t>
      </w:r>
      <w:r w:rsidRPr="00813D2C">
        <w:rPr>
          <w:rFonts w:ascii="Times New Roman" w:hAnsi="Times New Roman" w:cs="Times New Roman"/>
          <w:sz w:val="28"/>
          <w:szCs w:val="28"/>
        </w:rPr>
        <w:t>бюджетных средств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81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329,4</w:t>
      </w:r>
      <w:proofErr w:type="gramEnd"/>
      <w:r w:rsidRPr="00813D2C">
        <w:rPr>
          <w:rFonts w:ascii="Times New Roman" w:hAnsi="Times New Roman" w:cs="Times New Roman"/>
          <w:sz w:val="28"/>
          <w:szCs w:val="28"/>
        </w:rPr>
        <w:t xml:space="preserve"> тыс. руб., внебюджетные средства освоены в размере </w:t>
      </w:r>
      <w:r>
        <w:rPr>
          <w:rFonts w:ascii="Times New Roman" w:hAnsi="Times New Roman" w:cs="Times New Roman"/>
          <w:sz w:val="28"/>
          <w:szCs w:val="28"/>
        </w:rPr>
        <w:t>1278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31618" w:rsidRPr="002D1D40" w:rsidRDefault="00D31618" w:rsidP="003A22F8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3A22F8" w:rsidRPr="003B17E5" w:rsidRDefault="003A22F8" w:rsidP="003A2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жильем мол</w:t>
      </w:r>
      <w:r w:rsidR="00B22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одых семей в Калманском районе»</w:t>
      </w:r>
    </w:p>
    <w:p w:rsidR="003A22F8" w:rsidRPr="002D1D40" w:rsidRDefault="003A22F8" w:rsidP="003A22F8">
      <w:pPr>
        <w:pStyle w:val="a3"/>
        <w:ind w:firstLine="709"/>
        <w:rPr>
          <w:rFonts w:ascii="Times New Roman" w:hAnsi="Times New Roman" w:cs="Times New Roman"/>
          <w:sz w:val="20"/>
          <w:szCs w:val="28"/>
        </w:rPr>
      </w:pPr>
    </w:p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5008"/>
        <w:gridCol w:w="916"/>
        <w:gridCol w:w="1320"/>
        <w:gridCol w:w="1008"/>
        <w:gridCol w:w="1080"/>
      </w:tblGrid>
      <w:tr w:rsidR="003A22F8" w:rsidRPr="003B17E5" w:rsidTr="002D1D40">
        <w:trPr>
          <w:trHeight w:val="273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D3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D3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D3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D3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F8" w:rsidRPr="00F019AC" w:rsidRDefault="003A22F8" w:rsidP="00D3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B22B59" w:rsidRPr="00285C0F" w:rsidTr="002D1D40">
        <w:trPr>
          <w:trHeight w:val="556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285C0F" w:rsidRDefault="00B22B59" w:rsidP="00D3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1.Количество молодых семей, улучшивших свои жилищные условия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285C0F" w:rsidRDefault="00B22B59" w:rsidP="00D3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B22B59" w:rsidRPr="00285C0F" w:rsidTr="00C662BF">
        <w:trPr>
          <w:trHeight w:val="945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285C0F" w:rsidRDefault="00B22B59" w:rsidP="00D3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 том числе с использованием ипотечных жилищных кредитов и займов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285C0F" w:rsidRDefault="00B22B59" w:rsidP="00D3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B22B59" w:rsidRPr="00285C0F" w:rsidTr="00C662BF">
        <w:trPr>
          <w:trHeight w:val="945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285C0F" w:rsidRDefault="00B22B59" w:rsidP="00D3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3.Доля молодых семей, улучшавших жилищные условия, в общем количестве молодых семей, нуждающихся в улучшении жилищных условий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285C0F" w:rsidRDefault="00B22B59" w:rsidP="00D3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2,2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B22B59" w:rsidRPr="00285C0F" w:rsidTr="00C662BF">
        <w:trPr>
          <w:trHeight w:val="945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285C0F" w:rsidRDefault="00B22B59" w:rsidP="00D3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4.Доля оплаченных свидетельств на приобретение жилья в общем количестве свидетельств на приобретение жилья, выданных молодым семьям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285C0F" w:rsidRDefault="00B22B59" w:rsidP="00D3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B59" w:rsidRPr="00B22B59" w:rsidRDefault="00B22B59" w:rsidP="00D3161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22B59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3A22F8" w:rsidRPr="00D31618" w:rsidRDefault="003A22F8" w:rsidP="003A22F8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A22F8" w:rsidRDefault="003A22F8" w:rsidP="00D316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D31618" w:rsidRPr="00D31618" w:rsidRDefault="00D31618" w:rsidP="00D31618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3A22F8" w:rsidRPr="003C3E28" w:rsidRDefault="003A22F8" w:rsidP="003A2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3A22F8" w:rsidRDefault="003A22F8" w:rsidP="003A2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3A22F8" w:rsidRPr="003C3E28" w:rsidRDefault="003A22F8" w:rsidP="003A2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3A22F8" w:rsidRPr="003077F1" w:rsidTr="00C662BF">
        <w:tc>
          <w:tcPr>
            <w:tcW w:w="392" w:type="dxa"/>
            <w:vAlign w:val="bottom"/>
          </w:tcPr>
          <w:p w:rsidR="003A22F8" w:rsidRPr="003077F1" w:rsidRDefault="003A22F8" w:rsidP="00C662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3A22F8" w:rsidRPr="003077F1" w:rsidRDefault="003A22F8" w:rsidP="00C662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3A22F8" w:rsidRPr="003077F1" w:rsidRDefault="003A22F8" w:rsidP="00C662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3A22F8" w:rsidRPr="003077F1" w:rsidTr="00C662BF">
        <w:tc>
          <w:tcPr>
            <w:tcW w:w="392" w:type="dxa"/>
          </w:tcPr>
          <w:p w:rsidR="003A22F8" w:rsidRPr="003077F1" w:rsidRDefault="003A22F8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3A22F8" w:rsidRPr="003077F1" w:rsidRDefault="003A22F8" w:rsidP="00C662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3A22F8" w:rsidRPr="003077F1" w:rsidRDefault="00B22B59" w:rsidP="00C662BF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3A22F8" w:rsidRPr="003077F1" w:rsidTr="00C662BF">
        <w:tc>
          <w:tcPr>
            <w:tcW w:w="392" w:type="dxa"/>
          </w:tcPr>
          <w:p w:rsidR="003A22F8" w:rsidRPr="003077F1" w:rsidRDefault="003A22F8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3A22F8" w:rsidRPr="003077F1" w:rsidRDefault="003A22F8" w:rsidP="00C662B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3A22F8" w:rsidRPr="003077F1" w:rsidRDefault="003A22F8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A22F8" w:rsidRPr="003077F1" w:rsidTr="00C662BF">
        <w:tc>
          <w:tcPr>
            <w:tcW w:w="392" w:type="dxa"/>
          </w:tcPr>
          <w:p w:rsidR="003A22F8" w:rsidRPr="003077F1" w:rsidRDefault="003A22F8" w:rsidP="00C662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3A22F8" w:rsidRPr="003077F1" w:rsidRDefault="003A22F8" w:rsidP="00C662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3A22F8" w:rsidRPr="003077F1" w:rsidRDefault="00D31618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A22F8" w:rsidRPr="003077F1" w:rsidTr="00C662BF">
        <w:tc>
          <w:tcPr>
            <w:tcW w:w="8472" w:type="dxa"/>
            <w:gridSpan w:val="2"/>
          </w:tcPr>
          <w:p w:rsidR="003A22F8" w:rsidRPr="003077F1" w:rsidRDefault="003A22F8" w:rsidP="00C662BF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3A22F8" w:rsidRPr="003077F1" w:rsidRDefault="00D31618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91,7</w:t>
            </w:r>
          </w:p>
        </w:tc>
      </w:tr>
    </w:tbl>
    <w:p w:rsidR="002D1D40" w:rsidRPr="002D1D40" w:rsidRDefault="002D1D40" w:rsidP="003A22F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A22F8" w:rsidRPr="003C3E28" w:rsidRDefault="003A22F8" w:rsidP="003A22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31618">
        <w:rPr>
          <w:rFonts w:ascii="Times New Roman" w:hAnsi="Times New Roman" w:cs="Times New Roman"/>
          <w:sz w:val="28"/>
          <w:szCs w:val="28"/>
        </w:rPr>
        <w:t>91,7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3A22F8" w:rsidRPr="00D31618" w:rsidRDefault="003A22F8" w:rsidP="003A22F8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D31618" w:rsidRPr="00BD5587" w:rsidRDefault="003A22F8" w:rsidP="003A22F8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D5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3A22F8" w:rsidRDefault="003A22F8" w:rsidP="00D3161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«Повышение безопасности дорожного движения в Калманском районе на 20</w:t>
      </w:r>
      <w:r w:rsidR="00D3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D3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</w:t>
      </w:r>
      <w:r w:rsidRPr="003A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годы»</w:t>
      </w:r>
    </w:p>
    <w:p w:rsidR="00916D57" w:rsidRPr="003B17E5" w:rsidRDefault="00916D57" w:rsidP="00C662B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программы: </w:t>
      </w:r>
      <w:r w:rsidRPr="003B1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Снижение аварийности на дорогах района, сокращение смертности от дорожно-транспортных происшествий.</w:t>
      </w:r>
    </w:p>
    <w:p w:rsidR="00256FE0" w:rsidRPr="00256FE0" w:rsidRDefault="00256FE0" w:rsidP="00256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заявленной цели необходимо решение следующих задач: </w:t>
      </w:r>
    </w:p>
    <w:p w:rsidR="00256FE0" w:rsidRPr="00256FE0" w:rsidRDefault="00256FE0" w:rsidP="00256FE0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опасное поведение различных категорий участников дорожного движения;</w:t>
      </w:r>
    </w:p>
    <w:p w:rsidR="00256FE0" w:rsidRPr="00256FE0" w:rsidRDefault="00256FE0" w:rsidP="00256FE0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безопасность детей, участвующих в дорожном движении, снизить детский травматизм;</w:t>
      </w:r>
    </w:p>
    <w:p w:rsidR="00256FE0" w:rsidRPr="00256FE0" w:rsidRDefault="00256FE0" w:rsidP="00256FE0">
      <w:pPr>
        <w:pStyle w:val="a9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систему организации движения транспортных средств, пешеходов и повышать безопасность дорожных условий;</w:t>
      </w:r>
    </w:p>
    <w:p w:rsidR="00256FE0" w:rsidRDefault="00256FE0" w:rsidP="00256FE0">
      <w:pPr>
        <w:pStyle w:val="a3"/>
        <w:numPr>
          <w:ilvl w:val="0"/>
          <w:numId w:val="30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систему оказания помощи пострадавшим в дорожно-транспортных происшествиях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D57" w:rsidRPr="00256FE0" w:rsidRDefault="00916D57" w:rsidP="00256FE0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256FE0" w:rsidRPr="0025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5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916D57" w:rsidRDefault="00916D57" w:rsidP="00916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17E5">
        <w:rPr>
          <w:rFonts w:ascii="Times New Roman" w:hAnsi="Times New Roman" w:cs="Times New Roman"/>
          <w:sz w:val="28"/>
          <w:szCs w:val="28"/>
        </w:rPr>
        <w:t xml:space="preserve"> </w:t>
      </w:r>
      <w:r w:rsidR="00256FE0">
        <w:rPr>
          <w:rFonts w:ascii="Times New Roman" w:hAnsi="Times New Roman" w:cs="Times New Roman"/>
          <w:sz w:val="28"/>
          <w:szCs w:val="28"/>
        </w:rPr>
        <w:t>у</w:t>
      </w:r>
      <w:r w:rsidR="00256FE0" w:rsidRPr="00256FE0">
        <w:rPr>
          <w:rFonts w:ascii="Times New Roman" w:hAnsi="Times New Roman" w:cs="Times New Roman"/>
          <w:sz w:val="28"/>
          <w:szCs w:val="28"/>
        </w:rPr>
        <w:t>стройство и эксплуатация наружного освещения по улицам населенных пунктов</w:t>
      </w:r>
      <w:r w:rsidRPr="003B17E5">
        <w:rPr>
          <w:rFonts w:ascii="Times New Roman" w:hAnsi="Times New Roman" w:cs="Times New Roman"/>
          <w:sz w:val="28"/>
          <w:szCs w:val="28"/>
        </w:rPr>
        <w:t>;</w:t>
      </w:r>
    </w:p>
    <w:p w:rsidR="00916D57" w:rsidRDefault="00916D57" w:rsidP="00916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7E5">
        <w:rPr>
          <w:rFonts w:ascii="Times New Roman" w:hAnsi="Times New Roman" w:cs="Times New Roman"/>
          <w:sz w:val="28"/>
          <w:szCs w:val="28"/>
        </w:rPr>
        <w:t xml:space="preserve">- </w:t>
      </w:r>
      <w:r w:rsidR="00256FE0">
        <w:rPr>
          <w:rFonts w:ascii="Times New Roman" w:hAnsi="Times New Roman" w:cs="Times New Roman"/>
          <w:sz w:val="28"/>
          <w:szCs w:val="28"/>
        </w:rPr>
        <w:t>проведение</w:t>
      </w:r>
      <w:r w:rsidR="00256FE0" w:rsidRPr="00256FE0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56FE0">
        <w:rPr>
          <w:rFonts w:ascii="Times New Roman" w:hAnsi="Times New Roman" w:cs="Times New Roman"/>
          <w:sz w:val="28"/>
          <w:szCs w:val="28"/>
        </w:rPr>
        <w:t>ов</w:t>
      </w:r>
      <w:r w:rsidR="00256FE0" w:rsidRPr="00256FE0">
        <w:rPr>
          <w:rFonts w:ascii="Times New Roman" w:hAnsi="Times New Roman" w:cs="Times New Roman"/>
          <w:sz w:val="28"/>
          <w:szCs w:val="28"/>
        </w:rPr>
        <w:t xml:space="preserve"> по знаниям школьников правил дорожного движения и методам оказания помощи пострадавшим в дорожно-транспортных происшествиях</w:t>
      </w:r>
      <w:r w:rsidRPr="003B17E5">
        <w:rPr>
          <w:rFonts w:ascii="Times New Roman" w:hAnsi="Times New Roman" w:cs="Times New Roman"/>
          <w:sz w:val="28"/>
          <w:szCs w:val="28"/>
        </w:rPr>
        <w:t>;</w:t>
      </w:r>
      <w:r w:rsidRPr="0040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D57" w:rsidRPr="003B17E5" w:rsidRDefault="00916D57" w:rsidP="00916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7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17E5">
        <w:rPr>
          <w:rFonts w:ascii="Times New Roman" w:hAnsi="Times New Roman" w:cs="Times New Roman"/>
          <w:sz w:val="28"/>
          <w:szCs w:val="28"/>
        </w:rPr>
        <w:t>беспечение на уровне ЕДДС района взаимодействие служб по оказанию помощи пострадавшим в ДТП;</w:t>
      </w:r>
    </w:p>
    <w:p w:rsidR="00916D57" w:rsidRPr="003B17E5" w:rsidRDefault="00916D57" w:rsidP="00916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7E5">
        <w:rPr>
          <w:rFonts w:ascii="Times New Roman" w:hAnsi="Times New Roman" w:cs="Times New Roman"/>
          <w:sz w:val="28"/>
          <w:szCs w:val="28"/>
        </w:rPr>
        <w:t xml:space="preserve">- </w:t>
      </w:r>
      <w:r w:rsidR="00256FE0" w:rsidRPr="00256FE0">
        <w:rPr>
          <w:rFonts w:ascii="Times New Roman" w:hAnsi="Times New Roman" w:cs="Times New Roman"/>
          <w:sz w:val="28"/>
          <w:szCs w:val="28"/>
        </w:rPr>
        <w:t>информирование общественности о результатах работы ОГИБДД через районную газету и официальный сайт администрации района</w:t>
      </w:r>
      <w:r w:rsidRPr="003B17E5">
        <w:rPr>
          <w:rFonts w:ascii="Times New Roman" w:hAnsi="Times New Roman" w:cs="Times New Roman"/>
          <w:sz w:val="28"/>
          <w:szCs w:val="28"/>
        </w:rPr>
        <w:t>;</w:t>
      </w:r>
    </w:p>
    <w:p w:rsidR="00916D57" w:rsidRPr="00C64E7D" w:rsidRDefault="00916D57" w:rsidP="00916D5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3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1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4E7D">
        <w:rPr>
          <w:rFonts w:ascii="Times New Roman" w:hAnsi="Times New Roman" w:cs="Times New Roman"/>
          <w:sz w:val="28"/>
          <w:szCs w:val="28"/>
        </w:rPr>
        <w:t>роведение районных соревнований юных велосипедистов «Безопасное колесо»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2BF" w:rsidRPr="00256FE0" w:rsidRDefault="00C662BF" w:rsidP="00916D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C662BF" w:rsidRDefault="00C662BF" w:rsidP="00C662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из муниципального бюджета </w:t>
      </w:r>
      <w:r w:rsidR="00256FE0">
        <w:rPr>
          <w:rFonts w:ascii="Times New Roman" w:hAnsi="Times New Roman" w:cs="Times New Roman"/>
          <w:sz w:val="28"/>
          <w:szCs w:val="28"/>
        </w:rPr>
        <w:t>составляло 1</w:t>
      </w:r>
      <w:r w:rsidRPr="00CC6F33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Фактический объем финансирования из муниципального бюджета </w:t>
      </w:r>
      <w:r w:rsidR="00256FE0">
        <w:rPr>
          <w:rFonts w:ascii="Times New Roman" w:hAnsi="Times New Roman" w:cs="Times New Roman"/>
          <w:sz w:val="28"/>
          <w:szCs w:val="28"/>
        </w:rPr>
        <w:t>составило 181,2</w:t>
      </w:r>
      <w:r w:rsidRPr="00CC6F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256FE0"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 w:rsidR="00256FE0">
        <w:rPr>
          <w:rFonts w:ascii="Times New Roman" w:hAnsi="Times New Roman" w:cs="Times New Roman"/>
          <w:sz w:val="28"/>
          <w:szCs w:val="28"/>
        </w:rPr>
        <w:t>164,7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662BF" w:rsidRPr="00256FE0" w:rsidRDefault="00C662BF" w:rsidP="00916D57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916D57" w:rsidRDefault="00916D57" w:rsidP="00916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</w:t>
      </w:r>
    </w:p>
    <w:p w:rsidR="00916D57" w:rsidRDefault="00916D57" w:rsidP="00916D5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Повышение безопасности дорожного движения </w:t>
      </w:r>
    </w:p>
    <w:p w:rsidR="00916D57" w:rsidRPr="003B17E5" w:rsidRDefault="00916D57" w:rsidP="00916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Калманском районе на 20</w:t>
      </w:r>
      <w:r w:rsidR="00F01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01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916D57" w:rsidRPr="00F01A1A" w:rsidRDefault="00916D57" w:rsidP="00916D57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992"/>
        <w:gridCol w:w="1276"/>
        <w:gridCol w:w="992"/>
        <w:gridCol w:w="1134"/>
      </w:tblGrid>
      <w:tr w:rsidR="00916D57" w:rsidRPr="003B17E5" w:rsidTr="00F01A1A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57" w:rsidRPr="00F019AC" w:rsidRDefault="00916D57" w:rsidP="00F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57" w:rsidRPr="00F019AC" w:rsidRDefault="00916D57" w:rsidP="00F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57" w:rsidRPr="00F019AC" w:rsidRDefault="00916D57" w:rsidP="00F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F01A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57" w:rsidRPr="00F019AC" w:rsidRDefault="00916D57" w:rsidP="00F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F01A1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57" w:rsidRPr="00F019AC" w:rsidRDefault="00916D57" w:rsidP="00F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916D57" w:rsidRPr="003B17E5" w:rsidTr="00F01A1A">
        <w:trPr>
          <w:trHeight w:val="70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3B17E5" w:rsidRDefault="00916D57" w:rsidP="00F0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1.Число лиц, погибших в дорожно-транспортных происшествиях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3B17E5" w:rsidRDefault="00916D57" w:rsidP="00F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B07D42" w:rsidRDefault="00F01A1A" w:rsidP="00F01A1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B07D42" w:rsidRDefault="00916D57" w:rsidP="00F01A1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07D42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B07D42" w:rsidRDefault="00F01A1A" w:rsidP="00F01A1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916D57" w:rsidRPr="003B17E5" w:rsidTr="00F01A1A">
        <w:trPr>
          <w:trHeight w:val="7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3B17E5" w:rsidRDefault="00916D57" w:rsidP="00F0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2.Число детей, получивших травмы в ДТП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3B17E5" w:rsidRDefault="00916D57" w:rsidP="00F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B07D42" w:rsidRDefault="00F01A1A" w:rsidP="00F01A1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B07D42" w:rsidRDefault="00F01A1A" w:rsidP="00F01A1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D57" w:rsidRPr="00B07D42" w:rsidRDefault="00F01A1A" w:rsidP="00F01A1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50</w:t>
            </w:r>
          </w:p>
        </w:tc>
      </w:tr>
    </w:tbl>
    <w:p w:rsidR="00916D57" w:rsidRPr="003B17E5" w:rsidRDefault="00916D57" w:rsidP="00256F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программы:</w:t>
      </w:r>
    </w:p>
    <w:p w:rsidR="00916D57" w:rsidRPr="00256FE0" w:rsidRDefault="00916D57" w:rsidP="00916D5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916D57" w:rsidRPr="00B26D4E" w:rsidRDefault="00916D57" w:rsidP="00F01A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4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2020 год проведена в соответствии с приложением 2 к порядку разработки, реализации и оценки эффективности муниципальных программ Калманского района, утвержденным постановлением администрации Калманского района от 13.11.2020 № 518.</w:t>
      </w:r>
    </w:p>
    <w:p w:rsidR="00916D57" w:rsidRPr="00B26D4E" w:rsidRDefault="00916D57" w:rsidP="00F01A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4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произведена по 3 критериям эффективности путем сопоставления достигнутых результатов с их плановыми значениями.</w:t>
      </w:r>
    </w:p>
    <w:p w:rsidR="00916D57" w:rsidRPr="00F01A1A" w:rsidRDefault="00916D57" w:rsidP="00916D57">
      <w:pPr>
        <w:pStyle w:val="a3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7938"/>
        <w:gridCol w:w="1276"/>
      </w:tblGrid>
      <w:tr w:rsidR="00916D57" w:rsidRPr="009414F6" w:rsidTr="009414F6">
        <w:tc>
          <w:tcPr>
            <w:tcW w:w="392" w:type="dxa"/>
            <w:vAlign w:val="bottom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938" w:type="dxa"/>
            <w:vAlign w:val="center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276" w:type="dxa"/>
            <w:vAlign w:val="bottom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916D57" w:rsidRPr="009414F6" w:rsidTr="009414F6">
        <w:tc>
          <w:tcPr>
            <w:tcW w:w="392" w:type="dxa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276" w:type="dxa"/>
          </w:tcPr>
          <w:p w:rsidR="00916D57" w:rsidRPr="009414F6" w:rsidRDefault="00F01A1A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916D57" w:rsidRPr="009414F6" w:rsidTr="009414F6">
        <w:tc>
          <w:tcPr>
            <w:tcW w:w="392" w:type="dxa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276" w:type="dxa"/>
          </w:tcPr>
          <w:p w:rsidR="00916D57" w:rsidRPr="009414F6" w:rsidRDefault="00256FE0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164,7</w:t>
            </w:r>
          </w:p>
        </w:tc>
      </w:tr>
      <w:tr w:rsidR="00916D57" w:rsidRPr="009414F6" w:rsidTr="009414F6">
        <w:tc>
          <w:tcPr>
            <w:tcW w:w="392" w:type="dxa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276" w:type="dxa"/>
          </w:tcPr>
          <w:p w:rsidR="00916D57" w:rsidRPr="009414F6" w:rsidRDefault="00256FE0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16D57" w:rsidRPr="009414F6" w:rsidTr="009414F6">
        <w:tc>
          <w:tcPr>
            <w:tcW w:w="8330" w:type="dxa"/>
            <w:gridSpan w:val="2"/>
          </w:tcPr>
          <w:p w:rsidR="00916D57" w:rsidRPr="009414F6" w:rsidRDefault="00916D57" w:rsidP="00C662B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276" w:type="dxa"/>
          </w:tcPr>
          <w:p w:rsidR="00916D57" w:rsidRPr="009414F6" w:rsidRDefault="009414F6" w:rsidP="00C662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4F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01A1A" w:rsidRPr="00F01A1A" w:rsidRDefault="00F01A1A" w:rsidP="00916D57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p w:rsidR="00916D57" w:rsidRDefault="00916D57" w:rsidP="009414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4E">
        <w:rPr>
          <w:rFonts w:ascii="Times New Roman" w:hAnsi="Times New Roman" w:cs="Times New Roman"/>
          <w:b/>
          <w:sz w:val="28"/>
          <w:szCs w:val="28"/>
        </w:rPr>
        <w:t>ВЫВОД:</w:t>
      </w:r>
      <w:r w:rsidRPr="00B26D4E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реализации программы составляет </w:t>
      </w:r>
      <w:r w:rsidR="009414F6">
        <w:rPr>
          <w:rFonts w:ascii="Times New Roman" w:hAnsi="Times New Roman" w:cs="Times New Roman"/>
          <w:sz w:val="28"/>
          <w:szCs w:val="28"/>
        </w:rPr>
        <w:t>100</w:t>
      </w:r>
      <w:r w:rsidRPr="00B26D4E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высоким уровнем эффективности.</w:t>
      </w:r>
    </w:p>
    <w:p w:rsidR="00916D57" w:rsidRPr="009414F6" w:rsidRDefault="00916D57" w:rsidP="00916D57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447415" w:rsidRPr="00AA16AA" w:rsidRDefault="00563E6D" w:rsidP="00563E6D">
      <w:pPr>
        <w:pStyle w:val="a3"/>
        <w:numPr>
          <w:ilvl w:val="0"/>
          <w:numId w:val="5"/>
        </w:numPr>
        <w:ind w:left="720" w:firstLine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447415" w:rsidRDefault="00563E6D" w:rsidP="0044741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63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«Профилактика наркомании и токсикомании в Калманском районе</w:t>
      </w:r>
    </w:p>
    <w:p w:rsidR="00563E6D" w:rsidRPr="00563E6D" w:rsidRDefault="00563E6D" w:rsidP="0044741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63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 20</w:t>
      </w:r>
      <w:r w:rsidR="00E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563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E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</w:t>
      </w:r>
      <w:r w:rsidRPr="00563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годы»</w:t>
      </w:r>
    </w:p>
    <w:p w:rsidR="00563E6D" w:rsidRPr="00563E6D" w:rsidRDefault="00563E6D" w:rsidP="00563E6D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3E6D" w:rsidRPr="00563E6D" w:rsidRDefault="00563E6D" w:rsidP="00563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3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563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сокращения распространения наркомании и связанных с ней преступлений и правонарушений.</w:t>
      </w:r>
    </w:p>
    <w:p w:rsidR="009414F6" w:rsidRPr="00256FE0" w:rsidRDefault="009414F6" w:rsidP="0094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заявленной цели необходимо решение следующих задач: </w:t>
      </w:r>
    </w:p>
    <w:p w:rsidR="009414F6" w:rsidRPr="009414F6" w:rsidRDefault="009414F6" w:rsidP="009414F6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наркомании и связанных с ней правонарушений; </w:t>
      </w:r>
    </w:p>
    <w:p w:rsidR="009414F6" w:rsidRPr="009414F6" w:rsidRDefault="009414F6" w:rsidP="009414F6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незаконному обороту наркотических средств и психотропных веществ; </w:t>
      </w:r>
    </w:p>
    <w:p w:rsidR="009414F6" w:rsidRPr="009414F6" w:rsidRDefault="009414F6" w:rsidP="009414F6">
      <w:pPr>
        <w:pStyle w:val="a9"/>
        <w:numPr>
          <w:ilvl w:val="0"/>
          <w:numId w:val="31"/>
        </w:numPr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4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методов и средств лечения, а также медицинской и социально-психологической реабилитации лиц, больных наркоманией</w:t>
      </w:r>
    </w:p>
    <w:p w:rsidR="00563E6D" w:rsidRPr="00447415" w:rsidRDefault="00563E6D" w:rsidP="00563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9414F6" w:rsidRPr="0044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4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563E6D" w:rsidRPr="00563E6D" w:rsidRDefault="00563E6D" w:rsidP="0056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работа «горячих линий», «телефонов доверия» для приема информации о фактах употребления и распространения наркотиков;</w:t>
      </w:r>
    </w:p>
    <w:p w:rsidR="00563E6D" w:rsidRPr="00563E6D" w:rsidRDefault="00563E6D" w:rsidP="0056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антинаркотические акции и мероприятия;</w:t>
      </w:r>
    </w:p>
    <w:p w:rsidR="00563E6D" w:rsidRPr="00563E6D" w:rsidRDefault="00563E6D" w:rsidP="0056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организована целенаправленная работа с детьми, входящими в группу риска, по профилактике наркомании, оказания психолого</w:t>
      </w:r>
      <w:r w:rsidR="0094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6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помощи подросткам и их родителям;</w:t>
      </w:r>
    </w:p>
    <w:p w:rsidR="00563E6D" w:rsidRPr="00563E6D" w:rsidRDefault="00563E6D" w:rsidP="0056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оперативно профилактические операции «Мак», «Допинг», «Канал», направленных на уничтожение очагов произрастания конопли, выявление правонарушений в сфере нелегального оборота наркотиков;</w:t>
      </w:r>
    </w:p>
    <w:p w:rsidR="00563E6D" w:rsidRPr="00563E6D" w:rsidRDefault="00563E6D" w:rsidP="0056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проведена индивидуальная работа с подростками, употребляющими наркотические и психотропные вещества, и их родителями;</w:t>
      </w:r>
    </w:p>
    <w:p w:rsidR="00563E6D" w:rsidRPr="00563E6D" w:rsidRDefault="00563E6D" w:rsidP="00563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 обучающий семинар для педагогов в целях совершенствования работы по профилактике наркомании.</w:t>
      </w:r>
    </w:p>
    <w:p w:rsidR="00563E6D" w:rsidRPr="00447415" w:rsidRDefault="00447415" w:rsidP="004474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удалось провести мероприятие по о</w:t>
      </w:r>
      <w:r w:rsidRPr="00447415">
        <w:rPr>
          <w:rFonts w:ascii="Times New Roman" w:eastAsia="Calibri" w:hAnsi="Times New Roman" w:cs="Times New Roman"/>
          <w:sz w:val="28"/>
          <w:szCs w:val="28"/>
        </w:rPr>
        <w:t>рганизаци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47415">
        <w:rPr>
          <w:rFonts w:ascii="Times New Roman" w:eastAsia="Calibri" w:hAnsi="Times New Roman" w:cs="Times New Roman"/>
          <w:sz w:val="28"/>
          <w:szCs w:val="28"/>
        </w:rPr>
        <w:t xml:space="preserve"> занятости и оздоровления несовершеннолетних, прошедших курс лечения от наркомании и токсикомании, в период школьных каникул</w:t>
      </w:r>
    </w:p>
    <w:p w:rsidR="00447415" w:rsidRPr="00447415" w:rsidRDefault="00447415" w:rsidP="00563E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63E6D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финансирования из муниципального бюджета</w:t>
      </w:r>
      <w:r w:rsidR="009414F6"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Pr="00CC6F33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Фактический объем финансирования из муниципального бюджета</w:t>
      </w:r>
      <w:r w:rsidR="009414F6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6F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9414F6"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63E6D" w:rsidRPr="009414F6" w:rsidRDefault="00563E6D" w:rsidP="00563E6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63E6D" w:rsidRPr="00563E6D" w:rsidRDefault="00563E6D" w:rsidP="00563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3E6D">
        <w:rPr>
          <w:rFonts w:ascii="Times New Roman" w:eastAsia="Calibri" w:hAnsi="Times New Roman" w:cs="Times New Roman"/>
          <w:b/>
          <w:sz w:val="28"/>
          <w:szCs w:val="28"/>
        </w:rPr>
        <w:t>Индикативные показатели муниципальной программы «Профилактика наркомании и токсикомании в Калманском районе на 20</w:t>
      </w:r>
      <w:r w:rsidR="0044741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563E6D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447415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563E6D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563E6D" w:rsidRPr="00AA16AA" w:rsidRDefault="00563E6D" w:rsidP="00563E6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5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897"/>
        <w:gridCol w:w="1229"/>
        <w:gridCol w:w="934"/>
        <w:gridCol w:w="1128"/>
      </w:tblGrid>
      <w:tr w:rsidR="00563E6D" w:rsidRPr="00563E6D" w:rsidTr="00447415">
        <w:trPr>
          <w:trHeight w:val="4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6D" w:rsidRPr="00563E6D" w:rsidRDefault="00563E6D" w:rsidP="005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6D" w:rsidRPr="00563E6D" w:rsidRDefault="00563E6D" w:rsidP="005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6D" w:rsidRPr="00563E6D" w:rsidRDefault="00563E6D" w:rsidP="0044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 на 20</w:t>
            </w:r>
            <w:r w:rsidR="004474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563E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6D" w:rsidRPr="00563E6D" w:rsidRDefault="00563E6D" w:rsidP="0044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 20</w:t>
            </w:r>
            <w:r w:rsidR="0044741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563E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6D" w:rsidRPr="00563E6D" w:rsidRDefault="00563E6D" w:rsidP="005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563E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563E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447415" w:rsidRPr="00563E6D" w:rsidTr="00447415">
        <w:trPr>
          <w:trHeight w:val="27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15" w:rsidRPr="00563E6D" w:rsidRDefault="00447415" w:rsidP="0056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1.Доля подростков и молодежи в возрасте от 11 до 24 лет, вовлеченных в профилактические мероприятия, по отношению к общей численности лиц указанной категории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563E6D" w:rsidRDefault="00447415" w:rsidP="005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58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80,6</w:t>
            </w:r>
          </w:p>
        </w:tc>
      </w:tr>
      <w:tr w:rsidR="00447415" w:rsidRPr="00563E6D" w:rsidTr="00447415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15" w:rsidRPr="00563E6D" w:rsidRDefault="00447415" w:rsidP="0056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2.Доля расследованных тяжких и особо тяжких преступлений от количества зарегистрированных преступлений в сфере незаконного оборота наркотиков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563E6D" w:rsidRDefault="00447415" w:rsidP="005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90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16,7</w:t>
            </w:r>
          </w:p>
        </w:tc>
      </w:tr>
      <w:tr w:rsidR="00447415" w:rsidRPr="00563E6D" w:rsidTr="00447415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15" w:rsidRPr="00563E6D" w:rsidRDefault="00447415" w:rsidP="0056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563E6D" w:rsidRDefault="00447415" w:rsidP="005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28,2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49,6</w:t>
            </w:r>
          </w:p>
        </w:tc>
      </w:tr>
      <w:tr w:rsidR="00447415" w:rsidRPr="00563E6D" w:rsidTr="00AA16AA">
        <w:trPr>
          <w:trHeight w:val="55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15" w:rsidRPr="00563E6D" w:rsidRDefault="00447415" w:rsidP="00563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4.Доля потребляющих наркотики лиц, выявленных в рамках медицинских обследований, связанных с призывом в </w:t>
            </w:r>
            <w:r w:rsidRPr="0056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армию, в общем количестве обследованных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563E6D" w:rsidRDefault="00447415" w:rsidP="0056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3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2,2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47415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15" w:rsidRPr="00447415" w:rsidRDefault="0044741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563E6D" w:rsidRPr="00447415" w:rsidRDefault="00563E6D" w:rsidP="00563E6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8"/>
        </w:rPr>
      </w:pPr>
    </w:p>
    <w:p w:rsidR="00563E6D" w:rsidRDefault="00563E6D" w:rsidP="00447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447415" w:rsidRPr="00447415" w:rsidRDefault="00447415" w:rsidP="0044741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3E6D" w:rsidRPr="003C3E28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563E6D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563E6D" w:rsidRPr="00447415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563E6D" w:rsidRPr="003077F1" w:rsidTr="007C1A04">
        <w:tc>
          <w:tcPr>
            <w:tcW w:w="392" w:type="dxa"/>
            <w:vAlign w:val="bottom"/>
          </w:tcPr>
          <w:p w:rsidR="00563E6D" w:rsidRPr="003077F1" w:rsidRDefault="00563E6D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563E6D" w:rsidRPr="003077F1" w:rsidRDefault="00563E6D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563E6D" w:rsidRPr="003077F1" w:rsidRDefault="00563E6D" w:rsidP="007C1A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63E6D" w:rsidRPr="003077F1" w:rsidTr="007C1A04">
        <w:tc>
          <w:tcPr>
            <w:tcW w:w="392" w:type="dxa"/>
          </w:tcPr>
          <w:p w:rsidR="00563E6D" w:rsidRPr="003077F1" w:rsidRDefault="00563E6D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563E6D" w:rsidRPr="003077F1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563E6D" w:rsidRPr="00447415" w:rsidRDefault="00447415" w:rsidP="007C1A04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61,7</w:t>
            </w:r>
          </w:p>
        </w:tc>
      </w:tr>
      <w:tr w:rsidR="00563E6D" w:rsidRPr="003077F1" w:rsidTr="007C1A04">
        <w:tc>
          <w:tcPr>
            <w:tcW w:w="392" w:type="dxa"/>
          </w:tcPr>
          <w:p w:rsidR="00563E6D" w:rsidRPr="003077F1" w:rsidRDefault="00563E6D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563E6D" w:rsidRPr="003077F1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563E6D" w:rsidRPr="00563E6D" w:rsidRDefault="00563E6D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3E6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63E6D" w:rsidRPr="003077F1" w:rsidTr="007C1A04">
        <w:tc>
          <w:tcPr>
            <w:tcW w:w="392" w:type="dxa"/>
          </w:tcPr>
          <w:p w:rsidR="00563E6D" w:rsidRPr="003077F1" w:rsidRDefault="00563E6D" w:rsidP="007C1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563E6D" w:rsidRPr="003077F1" w:rsidRDefault="00563E6D" w:rsidP="007C1A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563E6D" w:rsidRPr="00447415" w:rsidRDefault="00447415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</w:tr>
      <w:tr w:rsidR="00563E6D" w:rsidRPr="003077F1" w:rsidTr="007C1A04">
        <w:tc>
          <w:tcPr>
            <w:tcW w:w="8472" w:type="dxa"/>
            <w:gridSpan w:val="2"/>
          </w:tcPr>
          <w:p w:rsidR="00563E6D" w:rsidRPr="003077F1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563E6D" w:rsidRPr="00563E6D" w:rsidRDefault="00447415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85,6</w:t>
            </w:r>
          </w:p>
        </w:tc>
      </w:tr>
    </w:tbl>
    <w:p w:rsidR="00447415" w:rsidRPr="00447415" w:rsidRDefault="00447415" w:rsidP="00563E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63E6D" w:rsidRPr="003C3E28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47415">
        <w:rPr>
          <w:rFonts w:ascii="Times New Roman" w:hAnsi="Times New Roman" w:cs="Times New Roman"/>
          <w:sz w:val="28"/>
          <w:szCs w:val="28"/>
        </w:rPr>
        <w:t>85,6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563E6D" w:rsidRPr="00447415" w:rsidRDefault="00563E6D" w:rsidP="00563E6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447415" w:rsidRPr="00AA16AA" w:rsidRDefault="00C662BF" w:rsidP="00C662BF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C662BF" w:rsidRPr="00C662BF" w:rsidRDefault="00C662BF" w:rsidP="0044741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«Профилактика преступлений и иных правонарушений в Калманском районе на 20</w:t>
      </w:r>
      <w:r w:rsidR="007E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C6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7E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</w:t>
      </w:r>
      <w:r w:rsidRPr="00C6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годы»</w:t>
      </w:r>
    </w:p>
    <w:p w:rsidR="00C662BF" w:rsidRPr="00C662BF" w:rsidRDefault="00C662BF" w:rsidP="00C662BF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3E6D" w:rsidRPr="00B353FA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B17E5">
        <w:rPr>
          <w:rFonts w:ascii="Times New Roman" w:hAnsi="Times New Roman" w:cs="Times New Roman"/>
          <w:sz w:val="28"/>
          <w:szCs w:val="28"/>
        </w:rPr>
        <w:t xml:space="preserve">: Обеспечение безопасности граждан на территории Калманского района, предупреждение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</w:t>
      </w:r>
      <w:r w:rsidRPr="00B353FA">
        <w:rPr>
          <w:rFonts w:ascii="Times New Roman" w:hAnsi="Times New Roman" w:cs="Times New Roman"/>
          <w:sz w:val="28"/>
          <w:szCs w:val="28"/>
        </w:rPr>
        <w:t>эффективности профилактической деятельности и снижения уровня преступности.</w:t>
      </w:r>
    </w:p>
    <w:p w:rsidR="007E395F" w:rsidRPr="007E395F" w:rsidRDefault="007E395F" w:rsidP="007E395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данной цели необходимо решение следующих задач: </w:t>
      </w:r>
    </w:p>
    <w:p w:rsidR="007E395F" w:rsidRPr="007E395F" w:rsidRDefault="007E395F" w:rsidP="007E395F">
      <w:pPr>
        <w:numPr>
          <w:ilvl w:val="0"/>
          <w:numId w:val="33"/>
        </w:numPr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3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 правонарушений среди лиц, склон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 противоправному поведению;</w:t>
      </w:r>
    </w:p>
    <w:p w:rsidR="007E395F" w:rsidRDefault="007E395F" w:rsidP="007E395F">
      <w:pPr>
        <w:pStyle w:val="a3"/>
        <w:numPr>
          <w:ilvl w:val="0"/>
          <w:numId w:val="3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правовой культуры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E6D" w:rsidRPr="007E395F" w:rsidRDefault="00563E6D" w:rsidP="007E395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в рамках реализации программы проведены следующие наиболее значимые мероприятия:</w:t>
      </w:r>
    </w:p>
    <w:p w:rsidR="00563E6D" w:rsidRPr="00B353FA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несовершеннолетних, находящихся в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опасном положении, осуществление патронажа и оказание им адресной помощи;</w:t>
      </w:r>
    </w:p>
    <w:p w:rsidR="00563E6D" w:rsidRPr="00B353FA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регулярное обновление районного банка данных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семьях и несовершеннолетних</w:t>
      </w: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находящихся в зоне социального риска;</w:t>
      </w:r>
    </w:p>
    <w:p w:rsidR="00563E6D" w:rsidRPr="00B353FA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проведена работа с несовершеннолетними, состоящими на учете в правоохранительных органах;</w:t>
      </w:r>
    </w:p>
    <w:p w:rsidR="00563E6D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занятость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в каникулярное время;</w:t>
      </w:r>
    </w:p>
    <w:p w:rsidR="00563E6D" w:rsidRPr="0031001A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рейды в местах массового скопления несовершеннолетних;</w:t>
      </w:r>
    </w:p>
    <w:p w:rsidR="00563E6D" w:rsidRPr="0031001A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межведомственная комплексная оперативно-профилактическая операция «Рецидив»;</w:t>
      </w:r>
    </w:p>
    <w:p w:rsidR="00563E6D" w:rsidRPr="0031001A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 ряд запланированных мероприятий по повышению правовой культуры граждан, повышению информированности, пропаганде патриотизма, здорового образа жизни среди подростков и молодежи.</w:t>
      </w:r>
    </w:p>
    <w:p w:rsidR="00563E6D" w:rsidRPr="007E395F" w:rsidRDefault="00563E6D" w:rsidP="00563E6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63E6D" w:rsidRDefault="007E395F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95F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 10 тыс. руб. Фактический объем финансирования из муниципального бюджета составил 10 тыс. руб. Освоение бюджетных средств муниципальной программы в 2020 году составило 100 %.</w:t>
      </w:r>
    </w:p>
    <w:p w:rsidR="00563E6D" w:rsidRPr="007E395F" w:rsidRDefault="00563E6D" w:rsidP="00563E6D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563E6D" w:rsidRPr="003B17E5" w:rsidRDefault="00563E6D" w:rsidP="00563E6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Профилактика преступлений и иных правонарушений в Калманском районе </w:t>
      </w:r>
    </w:p>
    <w:p w:rsidR="00563E6D" w:rsidRPr="003B17E5" w:rsidRDefault="00563E6D" w:rsidP="00563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20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24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563E6D" w:rsidRPr="00AA16AA" w:rsidRDefault="00563E6D" w:rsidP="00563E6D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456" w:type="dxa"/>
        <w:tblInd w:w="93" w:type="dxa"/>
        <w:tblLook w:val="04A0" w:firstRow="1" w:lastRow="0" w:firstColumn="1" w:lastColumn="0" w:noHBand="0" w:noVBand="1"/>
      </w:tblPr>
      <w:tblGrid>
        <w:gridCol w:w="5110"/>
        <w:gridCol w:w="920"/>
        <w:gridCol w:w="1320"/>
        <w:gridCol w:w="1002"/>
        <w:gridCol w:w="1104"/>
      </w:tblGrid>
      <w:tr w:rsidR="00563E6D" w:rsidRPr="003B17E5" w:rsidTr="007C1A04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Pr="00506E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563E6D" w:rsidRPr="003B17E5" w:rsidTr="007C1A04">
        <w:trPr>
          <w:trHeight w:val="666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C66E66" w:rsidRDefault="00563E6D" w:rsidP="007C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  <w:r w:rsidRPr="00C66E66">
              <w:rPr>
                <w:rFonts w:ascii="Times New Roman" w:hAnsi="Times New Roman" w:cs="Times New Roman"/>
                <w:sz w:val="28"/>
                <w:szCs w:val="24"/>
              </w:rPr>
              <w:t>Удельный вес преступлений,   совершенных несовершеннолетними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Default="00563E6D" w:rsidP="007C1A04">
            <w:pPr>
              <w:jc w:val="center"/>
            </w:pPr>
            <w:r w:rsidRPr="001F2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</w:t>
            </w:r>
          </w:p>
        </w:tc>
      </w:tr>
      <w:tr w:rsidR="00563E6D" w:rsidRPr="003B17E5" w:rsidTr="007C1A04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C66E66" w:rsidRDefault="00563E6D" w:rsidP="007C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Pr="00C66E66">
              <w:rPr>
                <w:rFonts w:ascii="Times New Roman" w:hAnsi="Times New Roman" w:cs="Times New Roman"/>
                <w:sz w:val="28"/>
                <w:szCs w:val="24"/>
              </w:rPr>
              <w:t>Удельный вес преступлений,   совершенных лицами, ранее  совершавшими преступления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Default="00563E6D" w:rsidP="007C1A04">
            <w:pPr>
              <w:jc w:val="center"/>
            </w:pPr>
            <w:r w:rsidRPr="001F2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</w:t>
            </w:r>
          </w:p>
        </w:tc>
      </w:tr>
      <w:tr w:rsidR="00563E6D" w:rsidRPr="003B17E5" w:rsidTr="007C1A04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C66E66" w:rsidRDefault="00563E6D" w:rsidP="007C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Pr="00C66E66">
              <w:rPr>
                <w:rFonts w:ascii="Times New Roman" w:hAnsi="Times New Roman" w:cs="Times New Roman"/>
                <w:sz w:val="28"/>
                <w:szCs w:val="24"/>
              </w:rPr>
              <w:t>Удельный вес преступлений, совершенных на улицах и в других общественных местах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</w:tr>
      <w:tr w:rsidR="00563E6D" w:rsidRPr="003B17E5" w:rsidTr="007C1A04">
        <w:trPr>
          <w:trHeight w:val="945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C66E66" w:rsidRDefault="00563E6D" w:rsidP="007C1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  <w:r w:rsidRPr="00C66E66">
              <w:rPr>
                <w:rFonts w:ascii="Times New Roman" w:hAnsi="Times New Roman" w:cs="Times New Roman"/>
                <w:sz w:val="28"/>
                <w:szCs w:val="24"/>
              </w:rPr>
              <w:t>Удельный вес преступлений,  совершенных лицами в состоянии алкогольного, наркотического и иных видов опьянения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</w:t>
            </w:r>
          </w:p>
        </w:tc>
      </w:tr>
    </w:tbl>
    <w:p w:rsidR="00563E6D" w:rsidRPr="007E395F" w:rsidRDefault="00563E6D" w:rsidP="00563E6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63E6D" w:rsidRDefault="00563E6D" w:rsidP="007E3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7E395F" w:rsidRPr="007E395F" w:rsidRDefault="007E395F" w:rsidP="007E395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3E6D" w:rsidRPr="003C3E28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</w:t>
      </w:r>
      <w:r w:rsidRPr="003C3E28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563E6D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563E6D" w:rsidRPr="00AA16AA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563E6D" w:rsidRPr="003077F1" w:rsidTr="007C1A04">
        <w:tc>
          <w:tcPr>
            <w:tcW w:w="392" w:type="dxa"/>
            <w:vAlign w:val="bottom"/>
          </w:tcPr>
          <w:p w:rsidR="00563E6D" w:rsidRPr="003077F1" w:rsidRDefault="00563E6D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563E6D" w:rsidRPr="003077F1" w:rsidRDefault="00563E6D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563E6D" w:rsidRPr="003077F1" w:rsidRDefault="00563E6D" w:rsidP="007C1A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63E6D" w:rsidRPr="003077F1" w:rsidTr="007C1A04">
        <w:tc>
          <w:tcPr>
            <w:tcW w:w="392" w:type="dxa"/>
          </w:tcPr>
          <w:p w:rsidR="00563E6D" w:rsidRPr="003077F1" w:rsidRDefault="00563E6D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563E6D" w:rsidRPr="003077F1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563E6D" w:rsidRPr="007E395F" w:rsidRDefault="00563E6D" w:rsidP="007C1A04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9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</w:t>
            </w:r>
            <w:r w:rsidRPr="007E39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E39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563E6D" w:rsidRPr="003077F1" w:rsidTr="007C1A04">
        <w:tc>
          <w:tcPr>
            <w:tcW w:w="392" w:type="dxa"/>
          </w:tcPr>
          <w:p w:rsidR="00563E6D" w:rsidRPr="003077F1" w:rsidRDefault="00563E6D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563E6D" w:rsidRPr="003077F1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563E6D" w:rsidRPr="007E395F" w:rsidRDefault="00563E6D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95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63E6D" w:rsidRPr="003077F1" w:rsidTr="007C1A04">
        <w:tc>
          <w:tcPr>
            <w:tcW w:w="392" w:type="dxa"/>
          </w:tcPr>
          <w:p w:rsidR="00563E6D" w:rsidRPr="003077F1" w:rsidRDefault="00563E6D" w:rsidP="007C1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563E6D" w:rsidRPr="003077F1" w:rsidRDefault="00563E6D" w:rsidP="007C1A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563E6D" w:rsidRPr="007E395F" w:rsidRDefault="00563E6D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395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</w:tr>
      <w:tr w:rsidR="00563E6D" w:rsidRPr="003077F1" w:rsidTr="007C1A04">
        <w:tc>
          <w:tcPr>
            <w:tcW w:w="8472" w:type="dxa"/>
            <w:gridSpan w:val="2"/>
          </w:tcPr>
          <w:p w:rsidR="00563E6D" w:rsidRPr="003077F1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563E6D" w:rsidRPr="007E395F" w:rsidRDefault="00563E6D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95F">
              <w:rPr>
                <w:rFonts w:ascii="Times New Roman" w:hAnsi="Times New Roman" w:cs="Times New Roman"/>
                <w:sz w:val="26"/>
                <w:szCs w:val="26"/>
              </w:rPr>
              <w:t>83,1</w:t>
            </w:r>
          </w:p>
        </w:tc>
      </w:tr>
    </w:tbl>
    <w:p w:rsidR="007E395F" w:rsidRPr="007E395F" w:rsidRDefault="007E395F" w:rsidP="00563E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63E6D" w:rsidRPr="003C3E28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83,1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3A22F8" w:rsidRPr="007E395F" w:rsidRDefault="003A22F8" w:rsidP="00563E6D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E395F" w:rsidRPr="00AA16AA" w:rsidRDefault="00563E6D" w:rsidP="00563E6D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7E395F" w:rsidRDefault="00563E6D" w:rsidP="007E395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63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«Профилактика терроризма и экстремизма в Калманском районе</w:t>
      </w:r>
    </w:p>
    <w:p w:rsidR="00563E6D" w:rsidRPr="00563E6D" w:rsidRDefault="00563E6D" w:rsidP="007E39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 2020-2024 годы»</w:t>
      </w:r>
    </w:p>
    <w:p w:rsidR="00563E6D" w:rsidRPr="00563E6D" w:rsidRDefault="00563E6D" w:rsidP="00563E6D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3E6D" w:rsidRDefault="00563E6D" w:rsidP="00563E6D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CC6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программы: </w:t>
      </w:r>
      <w:r w:rsidRPr="00CC6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Сведение к минимуму проявлений терроризма и экстремизма на территории Калманского района.</w:t>
      </w:r>
    </w:p>
    <w:p w:rsidR="007E395F" w:rsidRPr="00CC6F33" w:rsidRDefault="007E395F" w:rsidP="00563E6D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3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достижения данной цели необходимо решение следующих задач:</w:t>
      </w:r>
    </w:p>
    <w:p w:rsidR="007E395F" w:rsidRPr="007E395F" w:rsidRDefault="007E395F" w:rsidP="007E395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</w:t>
      </w:r>
      <w:r w:rsidRPr="007E395F">
        <w:rPr>
          <w:rFonts w:ascii="Times New Roman" w:eastAsia="Times New Roman" w:hAnsi="Times New Roman" w:cs="Courier New"/>
          <w:sz w:val="28"/>
          <w:szCs w:val="28"/>
          <w:lang w:eastAsia="ru-RU"/>
        </w:rPr>
        <w:t>редупреждение террористических у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гроз и профилактика экстремизма;</w:t>
      </w:r>
    </w:p>
    <w:p w:rsidR="007E395F" w:rsidRPr="007E395F" w:rsidRDefault="007E395F" w:rsidP="007E395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</w:t>
      </w:r>
      <w:r w:rsidRPr="007E395F">
        <w:rPr>
          <w:rFonts w:ascii="Times New Roman" w:eastAsia="Times New Roman" w:hAnsi="Times New Roman" w:cs="Courier New"/>
          <w:sz w:val="28"/>
          <w:szCs w:val="28"/>
          <w:lang w:eastAsia="ru-RU"/>
        </w:rPr>
        <w:t>овышение информированности жителей Калманского района о порядке действий при угрозе возни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кновения террористических актов;</w:t>
      </w:r>
    </w:p>
    <w:p w:rsidR="007E395F" w:rsidRPr="007E395F" w:rsidRDefault="007E395F" w:rsidP="007E395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</w:t>
      </w:r>
      <w:r w:rsidRPr="007E395F">
        <w:rPr>
          <w:rFonts w:ascii="Times New Roman" w:eastAsia="Times New Roman" w:hAnsi="Times New Roman" w:cs="Courier New"/>
          <w:sz w:val="28"/>
          <w:szCs w:val="28"/>
          <w:lang w:eastAsia="ru-RU"/>
        </w:rPr>
        <w:t>силение антитеррористической защищенности потенциально опасных объектов с массовым пребыванием лю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дей и объектов жизнеобеспечения;</w:t>
      </w:r>
    </w:p>
    <w:p w:rsidR="007E395F" w:rsidRDefault="007E395F" w:rsidP="007E395F">
      <w:pPr>
        <w:pStyle w:val="a3"/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3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взаимодействия органов местного самоуправления и органов государственной власти при осуществлении мер по противодействию терроризму.</w:t>
      </w:r>
    </w:p>
    <w:p w:rsidR="00563E6D" w:rsidRPr="007E395F" w:rsidRDefault="00563E6D" w:rsidP="007E395F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в рамках реализации программы проведены следующие наиболее значимые мероприятия:</w:t>
      </w:r>
    </w:p>
    <w:p w:rsidR="00563E6D" w:rsidRPr="00C446B2" w:rsidRDefault="00563E6D" w:rsidP="00563E6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6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C6F33">
        <w:rPr>
          <w:rFonts w:ascii="Times New Roman" w:hAnsi="Times New Roman" w:cs="Times New Roman"/>
          <w:color w:val="000000"/>
          <w:sz w:val="28"/>
          <w:szCs w:val="28"/>
        </w:rPr>
        <w:t>омплексное обследование</w:t>
      </w:r>
      <w:r w:rsidRPr="00C446B2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жизнеобеспечения, расположенных на территории Калманского района на предмет проверки </w:t>
      </w:r>
      <w:proofErr w:type="spellStart"/>
      <w:r w:rsidRPr="00C446B2">
        <w:rPr>
          <w:rFonts w:ascii="Times New Roman" w:hAnsi="Times New Roman" w:cs="Times New Roman"/>
          <w:color w:val="000000"/>
          <w:sz w:val="28"/>
          <w:szCs w:val="28"/>
        </w:rPr>
        <w:t>режимно</w:t>
      </w:r>
      <w:proofErr w:type="spellEnd"/>
      <w:r w:rsidRPr="00C446B2">
        <w:rPr>
          <w:rFonts w:ascii="Times New Roman" w:hAnsi="Times New Roman" w:cs="Times New Roman"/>
          <w:color w:val="000000"/>
          <w:sz w:val="28"/>
          <w:szCs w:val="28"/>
        </w:rPr>
        <w:t>-охранных мер, хранения опасных веществ, оценки состояния и степени оснащенности средствами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3E6D" w:rsidRPr="00C446B2" w:rsidRDefault="00563E6D" w:rsidP="00563E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46B2">
        <w:rPr>
          <w:rFonts w:ascii="Times New Roman" w:hAnsi="Times New Roman" w:cs="Times New Roman"/>
          <w:sz w:val="28"/>
          <w:szCs w:val="28"/>
        </w:rPr>
        <w:t>роведение цикла лекций и бесед в образовательных организациях,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B2">
        <w:rPr>
          <w:rFonts w:ascii="Times New Roman" w:hAnsi="Times New Roman" w:cs="Times New Roman"/>
          <w:sz w:val="28"/>
          <w:szCs w:val="28"/>
        </w:rPr>
        <w:t>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B2">
        <w:rPr>
          <w:rFonts w:ascii="Times New Roman" w:hAnsi="Times New Roman" w:cs="Times New Roman"/>
          <w:sz w:val="28"/>
          <w:szCs w:val="28"/>
        </w:rPr>
        <w:t>терроризма и экстремизма, преступлений против личности, общества, государства в молодежной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E6D" w:rsidRPr="00C446B2" w:rsidRDefault="00563E6D" w:rsidP="00563E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46B2">
        <w:rPr>
          <w:rFonts w:ascii="Times New Roman" w:hAnsi="Times New Roman" w:cs="Times New Roman"/>
          <w:sz w:val="28"/>
          <w:szCs w:val="28"/>
        </w:rPr>
        <w:t>роведение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6B2">
        <w:rPr>
          <w:rFonts w:ascii="Times New Roman" w:hAnsi="Times New Roman" w:cs="Times New Roman"/>
          <w:sz w:val="28"/>
          <w:szCs w:val="28"/>
        </w:rPr>
        <w:t>«круглых столов» по разъяснению основ законодательства в сфере межнациональных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E6D" w:rsidRPr="00C446B2" w:rsidRDefault="00563E6D" w:rsidP="00563E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46B2">
        <w:rPr>
          <w:rFonts w:ascii="Times New Roman" w:hAnsi="Times New Roman" w:cs="Times New Roman"/>
          <w:sz w:val="28"/>
          <w:szCs w:val="28"/>
        </w:rPr>
        <w:t>роведение «Месячника безопасности» в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организациях, занятий по </w:t>
      </w:r>
      <w:r w:rsidRPr="00C446B2">
        <w:rPr>
          <w:rFonts w:ascii="Times New Roman" w:hAnsi="Times New Roman" w:cs="Times New Roman"/>
          <w:sz w:val="28"/>
          <w:szCs w:val="28"/>
        </w:rPr>
        <w:t>профилактике заведомо ложных сообщений о террористических актах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E6D" w:rsidRDefault="00563E6D" w:rsidP="00563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747">
        <w:rPr>
          <w:rFonts w:ascii="Times New Roman" w:hAnsi="Times New Roman" w:cs="Times New Roman"/>
          <w:sz w:val="28"/>
          <w:szCs w:val="28"/>
        </w:rPr>
        <w:t>о</w:t>
      </w:r>
      <w:r w:rsidR="007C6747" w:rsidRPr="007C6747">
        <w:rPr>
          <w:rFonts w:ascii="Times New Roman" w:hAnsi="Times New Roman" w:cs="Times New Roman"/>
          <w:sz w:val="28"/>
          <w:szCs w:val="28"/>
        </w:rPr>
        <w:t>беспечение образовательных организаций и учреждений культуры Калманского района наглядными пособиями по действиям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E6D" w:rsidRDefault="00563E6D" w:rsidP="007C67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90">
        <w:rPr>
          <w:rFonts w:ascii="Times New Roman" w:hAnsi="Times New Roman" w:cs="Times New Roman"/>
          <w:sz w:val="28"/>
          <w:szCs w:val="28"/>
        </w:rPr>
        <w:t>Не удалось провести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по </w:t>
      </w:r>
      <w:r w:rsidR="007C6747">
        <w:rPr>
          <w:rFonts w:ascii="Times New Roman" w:hAnsi="Times New Roman" w:cs="Times New Roman"/>
          <w:sz w:val="28"/>
          <w:szCs w:val="28"/>
        </w:rPr>
        <w:t>о</w:t>
      </w:r>
      <w:r w:rsidR="007C6747" w:rsidRPr="007C6747">
        <w:rPr>
          <w:rFonts w:ascii="Times New Roman" w:hAnsi="Times New Roman" w:cs="Times New Roman"/>
          <w:sz w:val="28"/>
          <w:szCs w:val="28"/>
        </w:rPr>
        <w:t>рганизаци</w:t>
      </w:r>
      <w:r w:rsidR="007C6747">
        <w:rPr>
          <w:rFonts w:ascii="Times New Roman" w:hAnsi="Times New Roman" w:cs="Times New Roman"/>
          <w:sz w:val="28"/>
          <w:szCs w:val="28"/>
        </w:rPr>
        <w:t>и</w:t>
      </w:r>
      <w:r w:rsidR="007C6747" w:rsidRPr="007C6747">
        <w:rPr>
          <w:rFonts w:ascii="Times New Roman" w:hAnsi="Times New Roman" w:cs="Times New Roman"/>
          <w:sz w:val="28"/>
          <w:szCs w:val="28"/>
        </w:rPr>
        <w:t xml:space="preserve"> обучающих семинаров для муниципальных служащих органов местного самоуправления района по тематике профилактики терроризма и экстремизма на территории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747" w:rsidRPr="007C6747" w:rsidRDefault="007C6747" w:rsidP="007C67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C6747" w:rsidRPr="007C6747" w:rsidRDefault="007C6747" w:rsidP="007C67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747">
        <w:rPr>
          <w:rFonts w:ascii="Times New Roman" w:hAnsi="Times New Roman" w:cs="Times New Roman"/>
          <w:sz w:val="28"/>
          <w:szCs w:val="28"/>
        </w:rPr>
        <w:t>Плановый объем финансирования из муниципального бюджета составлял 10 тыс. руб. Фактический объем финансирования из муниципального бюджета составил 10 тыс. руб. Освоение бюджетных средств муниципальной программы в 2020 году составило 100 %.</w:t>
      </w:r>
    </w:p>
    <w:p w:rsidR="00563E6D" w:rsidRPr="007C6747" w:rsidRDefault="00563E6D" w:rsidP="00563E6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63E6D" w:rsidRPr="003B17E5" w:rsidRDefault="00563E6D" w:rsidP="00563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«Профилактика терроризма и экстремизма в Калманском районе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B17E5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B17E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63E6D" w:rsidRPr="00AA16AA" w:rsidRDefault="00563E6D" w:rsidP="00563E6D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381" w:type="dxa"/>
        <w:tblInd w:w="93" w:type="dxa"/>
        <w:tblLook w:val="04A0" w:firstRow="1" w:lastRow="0" w:firstColumn="1" w:lastColumn="0" w:noHBand="0" w:noVBand="1"/>
      </w:tblPr>
      <w:tblGrid>
        <w:gridCol w:w="5118"/>
        <w:gridCol w:w="926"/>
        <w:gridCol w:w="1320"/>
        <w:gridCol w:w="991"/>
        <w:gridCol w:w="1026"/>
      </w:tblGrid>
      <w:tr w:rsidR="00563E6D" w:rsidRPr="003B17E5" w:rsidTr="007C6747">
        <w:trPr>
          <w:trHeight w:val="4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563E6D" w:rsidRPr="003B17E5" w:rsidTr="007C6747">
        <w:trPr>
          <w:trHeight w:val="69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1.Количество проведенных учебных тренировок, обучающих семинаров, «круглых столов» по профилактике терроризма и экстремизма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85,7</w:t>
            </w:r>
          </w:p>
        </w:tc>
      </w:tr>
      <w:tr w:rsidR="00563E6D" w:rsidRPr="003B17E5" w:rsidTr="007C6747">
        <w:trPr>
          <w:trHeight w:val="69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2.Количество потенциально опасных объектов с массовым пребыванием людей и объектов жизнеобеспечения, оборудованных кнопками тревожной сигнализации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563E6D" w:rsidRPr="003B17E5" w:rsidTr="007C6747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3.Удельный вес объектов с массовым пребыванием людей, имеющих внешние ограждения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78,9</w:t>
            </w:r>
          </w:p>
        </w:tc>
      </w:tr>
      <w:tr w:rsidR="00563E6D" w:rsidRPr="003B17E5" w:rsidTr="007C6747">
        <w:trPr>
          <w:trHeight w:val="9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4.Удельный вес объектов с массовым пребыванием людей, оборудованных входными металлическими дверьми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3B17E5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506EFF" w:rsidRDefault="00563E6D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84,8</w:t>
            </w:r>
          </w:p>
        </w:tc>
      </w:tr>
    </w:tbl>
    <w:p w:rsidR="00563E6D" w:rsidRPr="007C6747" w:rsidRDefault="00563E6D" w:rsidP="00563E6D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p w:rsidR="00563E6D" w:rsidRDefault="00563E6D" w:rsidP="007C67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программы:</w:t>
      </w:r>
    </w:p>
    <w:p w:rsidR="007C6747" w:rsidRPr="007C6747" w:rsidRDefault="007C6747" w:rsidP="007C674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3E6D" w:rsidRPr="003C3E28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563E6D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563E6D" w:rsidRPr="00AA16AA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563E6D" w:rsidRPr="003077F1" w:rsidTr="007C1A04">
        <w:tc>
          <w:tcPr>
            <w:tcW w:w="392" w:type="dxa"/>
            <w:vAlign w:val="bottom"/>
          </w:tcPr>
          <w:p w:rsidR="00563E6D" w:rsidRPr="003077F1" w:rsidRDefault="00563E6D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563E6D" w:rsidRPr="003077F1" w:rsidRDefault="00563E6D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563E6D" w:rsidRPr="003077F1" w:rsidRDefault="00563E6D" w:rsidP="007C1A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63E6D" w:rsidRPr="003077F1" w:rsidTr="007C1A04">
        <w:tc>
          <w:tcPr>
            <w:tcW w:w="392" w:type="dxa"/>
          </w:tcPr>
          <w:p w:rsidR="00563E6D" w:rsidRPr="003077F1" w:rsidRDefault="00563E6D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563E6D" w:rsidRPr="003077F1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563E6D" w:rsidRPr="007C6747" w:rsidRDefault="00563E6D" w:rsidP="007C1A04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747">
              <w:rPr>
                <w:rFonts w:ascii="Times New Roman" w:hAnsi="Times New Roman" w:cs="Times New Roman"/>
                <w:sz w:val="26"/>
                <w:szCs w:val="26"/>
              </w:rPr>
              <w:t>85,4</w:t>
            </w:r>
          </w:p>
        </w:tc>
      </w:tr>
      <w:tr w:rsidR="00563E6D" w:rsidRPr="003077F1" w:rsidTr="007C1A04">
        <w:tc>
          <w:tcPr>
            <w:tcW w:w="392" w:type="dxa"/>
          </w:tcPr>
          <w:p w:rsidR="00563E6D" w:rsidRPr="003077F1" w:rsidRDefault="00563E6D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563E6D" w:rsidRPr="003077F1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563E6D" w:rsidRPr="007C6747" w:rsidRDefault="00563E6D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67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63E6D" w:rsidRPr="003077F1" w:rsidTr="007C1A04">
        <w:tc>
          <w:tcPr>
            <w:tcW w:w="392" w:type="dxa"/>
          </w:tcPr>
          <w:p w:rsidR="00563E6D" w:rsidRPr="003077F1" w:rsidRDefault="00563E6D" w:rsidP="007C1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563E6D" w:rsidRPr="003077F1" w:rsidRDefault="00563E6D" w:rsidP="007C1A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563E6D" w:rsidRPr="003077F1" w:rsidRDefault="00563E6D" w:rsidP="007C67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C67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563E6D" w:rsidRPr="003077F1" w:rsidTr="007C1A04">
        <w:tc>
          <w:tcPr>
            <w:tcW w:w="8472" w:type="dxa"/>
            <w:gridSpan w:val="2"/>
          </w:tcPr>
          <w:p w:rsidR="00563E6D" w:rsidRPr="003077F1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563E6D" w:rsidRPr="003077F1" w:rsidRDefault="007C6747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</w:tr>
    </w:tbl>
    <w:p w:rsidR="007C6747" w:rsidRPr="007C6747" w:rsidRDefault="007C6747" w:rsidP="00563E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662BF" w:rsidRPr="00563E6D" w:rsidRDefault="00563E6D" w:rsidP="00563E6D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C6747">
        <w:rPr>
          <w:rFonts w:ascii="Times New Roman" w:hAnsi="Times New Roman" w:cs="Times New Roman"/>
          <w:sz w:val="28"/>
          <w:szCs w:val="28"/>
        </w:rPr>
        <w:t>93,6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563E6D" w:rsidRPr="007C6747" w:rsidRDefault="00563E6D" w:rsidP="00C662BF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C6747" w:rsidRPr="00AA16AA" w:rsidRDefault="00563E6D" w:rsidP="000538E2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563E6D" w:rsidRPr="000538E2" w:rsidRDefault="00563E6D" w:rsidP="007C674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малого и среднего предпринимательства в Калманском районе на 2020 – 2024 годы»</w:t>
      </w:r>
    </w:p>
    <w:p w:rsidR="00563E6D" w:rsidRPr="007C6747" w:rsidRDefault="00563E6D" w:rsidP="00563E6D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563E6D" w:rsidRPr="00950927" w:rsidRDefault="00563E6D" w:rsidP="00563E6D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950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Калманского района.</w:t>
      </w:r>
    </w:p>
    <w:p w:rsidR="00563E6D" w:rsidRPr="00376263" w:rsidRDefault="009A61FF" w:rsidP="00563E6D">
      <w:pPr>
        <w:tabs>
          <w:tab w:val="left" w:pos="3420"/>
        </w:tabs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A61F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Для достижения данной цели необходимо решение следующих задач:</w:t>
      </w:r>
    </w:p>
    <w:p w:rsidR="00563E6D" w:rsidRPr="00C47A22" w:rsidRDefault="00563E6D" w:rsidP="00563E6D">
      <w:pPr>
        <w:pStyle w:val="a9"/>
        <w:numPr>
          <w:ilvl w:val="0"/>
          <w:numId w:val="17"/>
        </w:numPr>
        <w:tabs>
          <w:tab w:val="left" w:pos="3420"/>
        </w:tabs>
        <w:spacing w:after="0" w:line="240" w:lineRule="auto"/>
        <w:ind w:left="284" w:right="99" w:hanging="28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оказание</w:t>
      </w:r>
      <w:r w:rsidRPr="00C47A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информационной, консультационной поддержки субъектам малого и среднего предпринимательства по вопросам ведения бизнеса;</w:t>
      </w:r>
    </w:p>
    <w:p w:rsidR="00563E6D" w:rsidRPr="00C47A22" w:rsidRDefault="00563E6D" w:rsidP="00563E6D">
      <w:pPr>
        <w:pStyle w:val="a9"/>
        <w:numPr>
          <w:ilvl w:val="0"/>
          <w:numId w:val="17"/>
        </w:numPr>
        <w:tabs>
          <w:tab w:val="left" w:pos="3420"/>
        </w:tabs>
        <w:spacing w:after="0" w:line="240" w:lineRule="auto"/>
        <w:ind w:left="284" w:right="99" w:hanging="28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</w:t>
      </w:r>
      <w:r w:rsidRPr="00C47A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взаимодействия субъектов малого и среднего предпринимательства с органами государственной власти, органами местного самоуправления, контролирующими организациями;</w:t>
      </w:r>
    </w:p>
    <w:p w:rsidR="00563E6D" w:rsidRPr="00C47A22" w:rsidRDefault="00563E6D" w:rsidP="00563E6D">
      <w:pPr>
        <w:pStyle w:val="a3"/>
        <w:numPr>
          <w:ilvl w:val="0"/>
          <w:numId w:val="17"/>
        </w:numPr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C47A22">
        <w:rPr>
          <w:rFonts w:ascii="Times New Roman" w:eastAsia="Calibri" w:hAnsi="Times New Roman" w:cs="Times New Roman"/>
          <w:sz w:val="28"/>
          <w:szCs w:val="28"/>
          <w:lang w:eastAsia="ru-RU"/>
        </w:rPr>
        <w:t>одействие в продвижении инвестиционных проектов, реализуемых субъектами малого и среднего предпринимательства на территории района.</w:t>
      </w:r>
    </w:p>
    <w:p w:rsidR="00563E6D" w:rsidRPr="009A61FF" w:rsidRDefault="00563E6D" w:rsidP="00563E6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в рамках реализации программы проведены следующие наиболее значимые мероприятия:</w:t>
      </w:r>
    </w:p>
    <w:p w:rsidR="00563E6D" w:rsidRPr="00950927" w:rsidRDefault="00563E6D" w:rsidP="00563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95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0927">
        <w:rPr>
          <w:rFonts w:ascii="Times New Roman" w:hAnsi="Times New Roman" w:cs="Times New Roman"/>
          <w:sz w:val="28"/>
          <w:szCs w:val="28"/>
        </w:rPr>
        <w:t>казание информационной, консультационной поддержки субъектам малого и среднего предпринимательства по вопросам ведения бизнеса;</w:t>
      </w:r>
    </w:p>
    <w:p w:rsidR="00563E6D" w:rsidRPr="00950927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2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0927">
        <w:rPr>
          <w:rFonts w:ascii="Times New Roman" w:hAnsi="Times New Roman" w:cs="Times New Roman"/>
          <w:sz w:val="28"/>
          <w:szCs w:val="28"/>
        </w:rPr>
        <w:t>казана помощь гражданам, желающим организовать собственное дело, в составлении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0927">
        <w:rPr>
          <w:rFonts w:ascii="Times New Roman" w:hAnsi="Times New Roman" w:cs="Times New Roman"/>
          <w:sz w:val="28"/>
          <w:szCs w:val="28"/>
        </w:rPr>
        <w:t>планов;</w:t>
      </w:r>
    </w:p>
    <w:p w:rsidR="00563E6D" w:rsidRDefault="00563E6D" w:rsidP="00563E6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0927">
        <w:rPr>
          <w:rFonts w:ascii="Times New Roman" w:eastAsia="Calibri" w:hAnsi="Times New Roman" w:cs="Times New Roman"/>
          <w:sz w:val="28"/>
          <w:szCs w:val="28"/>
        </w:rPr>
        <w:t xml:space="preserve">рганизованы и проведены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4049F">
        <w:rPr>
          <w:rFonts w:ascii="Times New Roman" w:eastAsia="Calibri" w:hAnsi="Times New Roman" w:cs="Times New Roman"/>
          <w:sz w:val="28"/>
          <w:szCs w:val="28"/>
        </w:rPr>
        <w:t>овместно с Общественным советом по развитию предпринимательства при главе района ряд обучающих и деловых мероприятий</w:t>
      </w:r>
      <w:r w:rsidRPr="00950927">
        <w:rPr>
          <w:rFonts w:ascii="Times New Roman" w:eastAsia="Calibri" w:hAnsi="Times New Roman" w:cs="Times New Roman"/>
          <w:sz w:val="28"/>
          <w:szCs w:val="28"/>
        </w:rPr>
        <w:t xml:space="preserve"> для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38E2" w:rsidRPr="00592081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 продолжил свою работу информационно–консультационный центр, в 2019 году в ИКЦ зарегистрировано около 800 обращений с различного рода вопросами в сфере ведения бизнеса.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ИКЦ в отчетном 2020 году проведен ряд обучающих и деловых мероприятий, участниками которых стало более 930 человек.</w:t>
      </w:r>
    </w:p>
    <w:p w:rsidR="000538E2" w:rsidRPr="00592081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была оказана помощь 38 индивидуальным предпринимателям малых и средних предприятий, относящихся к 11 наиболее пострадавшим от пандемии отраслям, в оформлении и получении безвозмездных субсидий за апрель и май 2020 года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РФ от 24 апреля 2020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предоставления в 2020 году из федерального бюджета субсидий субъектам малого и среднего предпринимательства</w:t>
      </w:r>
      <w:proofErr w:type="gramEnd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8E2" w:rsidRPr="00592081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тяжелой</w:t>
      </w:r>
      <w:r w:rsidR="00CA5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эпидемиологической обстановкой, 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распространением новой </w:t>
      </w:r>
      <w:proofErr w:type="spellStart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COVID-19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Общественного совета проводилось однократно – 07.09.2020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предпринимателями был рассмотрен вопрос о создании рыбоводного участка в границах водного объекта, малое водохранилище площадью 24 га на </w:t>
      </w:r>
      <w:proofErr w:type="spellStart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</w:t>
      </w:r>
      <w:proofErr w:type="spellEnd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1 км.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север от </w:t>
      </w:r>
      <w:proofErr w:type="spellStart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Калистратиха</w:t>
      </w:r>
      <w:proofErr w:type="spellEnd"/>
      <w:r w:rsidRPr="00592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004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данного проекта позволит развивать производство рыбной продукции, а также позволяет создать новые рабочие места, что, в свою очередь, ведет к сокращению уровня безработицы и увеличению налоговых поступлений в бюджеты всех уровней, вложению дополнительных инвестиций в экономику района.</w:t>
      </w:r>
    </w:p>
    <w:p w:rsidR="00563E6D" w:rsidRPr="009A61FF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</w:p>
    <w:p w:rsidR="00563E6D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финансирования из муниципального бюджета</w:t>
      </w:r>
      <w:r w:rsidR="009A61FF">
        <w:rPr>
          <w:rFonts w:ascii="Times New Roman" w:hAnsi="Times New Roman" w:cs="Times New Roman"/>
          <w:sz w:val="28"/>
          <w:szCs w:val="28"/>
        </w:rPr>
        <w:t xml:space="preserve"> составлял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130,5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Фактический объем финансирования из муниципального бюджета</w:t>
      </w:r>
      <w:r w:rsidR="009A61FF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127,1</w:t>
      </w:r>
      <w:r w:rsidRPr="00CC6F3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9A61FF"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97,4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63E6D" w:rsidRPr="009A61FF" w:rsidRDefault="00563E6D" w:rsidP="00563E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  <w:lang w:eastAsia="ru-RU"/>
        </w:rPr>
      </w:pPr>
    </w:p>
    <w:p w:rsidR="00563E6D" w:rsidRPr="003B17E5" w:rsidRDefault="00563E6D" w:rsidP="00563E6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малого и среднего предпринимательства в Калманском районе </w:t>
      </w:r>
    </w:p>
    <w:p w:rsidR="00563E6D" w:rsidRPr="003B17E5" w:rsidRDefault="00563E6D" w:rsidP="00563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563E6D" w:rsidRPr="00AA16AA" w:rsidRDefault="00563E6D" w:rsidP="00563E6D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992"/>
        <w:gridCol w:w="1417"/>
        <w:gridCol w:w="993"/>
        <w:gridCol w:w="992"/>
      </w:tblGrid>
      <w:tr w:rsidR="00563E6D" w:rsidRPr="003B17E5" w:rsidTr="007C1A04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E6D" w:rsidRPr="00F019AC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563E6D" w:rsidRPr="003B17E5" w:rsidTr="007C1A04">
        <w:trPr>
          <w:trHeight w:val="6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9906F6" w:rsidRDefault="00563E6D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9906F6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93,9</w:t>
            </w:r>
          </w:p>
        </w:tc>
      </w:tr>
      <w:tr w:rsidR="00563E6D" w:rsidRPr="003B17E5" w:rsidTr="007C1A04">
        <w:trPr>
          <w:trHeight w:val="7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9906F6" w:rsidRDefault="00563E6D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2.Число занятых на малых и средних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9906F6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96,1</w:t>
            </w:r>
          </w:p>
        </w:tc>
      </w:tr>
      <w:tr w:rsidR="00563E6D" w:rsidRPr="003B17E5" w:rsidTr="007C1A04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9906F6" w:rsidRDefault="00563E6D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3.Среднемесячная начисленная заработная плата одного работника на малых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9906F6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63E6D" w:rsidRPr="003B17E5" w:rsidTr="007C1A04">
        <w:trPr>
          <w:trHeight w:val="72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9906F6" w:rsidRDefault="00563E6D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5.Инвестиции по субъектам малого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9906F6" w:rsidRDefault="00563E6D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0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2F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E6D" w:rsidRPr="000C2F4F" w:rsidRDefault="00563E6D" w:rsidP="007C1A0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563E6D" w:rsidRPr="009A61FF" w:rsidRDefault="00563E6D" w:rsidP="00563E6D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63E6D" w:rsidRDefault="00563E6D" w:rsidP="009A61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9A61FF" w:rsidRPr="009A61FF" w:rsidRDefault="009A61FF" w:rsidP="009A61F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63E6D" w:rsidRPr="003C3E28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563E6D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563E6D" w:rsidRPr="009A61FF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563E6D" w:rsidRPr="001A54B8" w:rsidTr="007C1A04">
        <w:tc>
          <w:tcPr>
            <w:tcW w:w="392" w:type="dxa"/>
            <w:vAlign w:val="bottom"/>
          </w:tcPr>
          <w:p w:rsidR="00563E6D" w:rsidRPr="001A54B8" w:rsidRDefault="00563E6D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563E6D" w:rsidRPr="001A54B8" w:rsidRDefault="00563E6D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563E6D" w:rsidRPr="001A54B8" w:rsidRDefault="00563E6D" w:rsidP="007C1A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63E6D" w:rsidRPr="001A54B8" w:rsidTr="007C1A04">
        <w:tc>
          <w:tcPr>
            <w:tcW w:w="392" w:type="dxa"/>
          </w:tcPr>
          <w:p w:rsidR="00563E6D" w:rsidRPr="001A54B8" w:rsidRDefault="00563E6D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54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563E6D" w:rsidRPr="001A54B8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4B8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563E6D" w:rsidRPr="009A61FF" w:rsidRDefault="00563E6D" w:rsidP="007C1A04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1FF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</w:tr>
      <w:tr w:rsidR="00563E6D" w:rsidRPr="001A54B8" w:rsidTr="007C1A04">
        <w:tc>
          <w:tcPr>
            <w:tcW w:w="392" w:type="dxa"/>
          </w:tcPr>
          <w:p w:rsidR="00563E6D" w:rsidRPr="001A54B8" w:rsidRDefault="00563E6D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A54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563E6D" w:rsidRPr="001A54B8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4B8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563E6D" w:rsidRPr="009A61FF" w:rsidRDefault="00563E6D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1FF">
              <w:rPr>
                <w:rFonts w:ascii="Times New Roman" w:hAnsi="Times New Roman" w:cs="Times New Roman"/>
                <w:sz w:val="26"/>
                <w:szCs w:val="26"/>
              </w:rPr>
              <w:t>97,4</w:t>
            </w:r>
          </w:p>
        </w:tc>
      </w:tr>
      <w:tr w:rsidR="00563E6D" w:rsidRPr="001A54B8" w:rsidTr="007C1A04">
        <w:tc>
          <w:tcPr>
            <w:tcW w:w="392" w:type="dxa"/>
          </w:tcPr>
          <w:p w:rsidR="00563E6D" w:rsidRPr="001A54B8" w:rsidRDefault="00563E6D" w:rsidP="007C1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4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563E6D" w:rsidRPr="001A54B8" w:rsidRDefault="00563E6D" w:rsidP="007C1A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4B8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563E6D" w:rsidRPr="001A54B8" w:rsidRDefault="00563E6D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63E6D" w:rsidRPr="001A54B8" w:rsidTr="007C1A04">
        <w:tc>
          <w:tcPr>
            <w:tcW w:w="8472" w:type="dxa"/>
            <w:gridSpan w:val="2"/>
          </w:tcPr>
          <w:p w:rsidR="00563E6D" w:rsidRPr="001A54B8" w:rsidRDefault="00563E6D" w:rsidP="007C1A0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4B8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563E6D" w:rsidRPr="001A54B8" w:rsidRDefault="00563E6D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98,3</w:t>
            </w:r>
          </w:p>
        </w:tc>
      </w:tr>
    </w:tbl>
    <w:p w:rsidR="009A61FF" w:rsidRPr="009A61FF" w:rsidRDefault="009A61FF" w:rsidP="00563E6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63E6D" w:rsidRPr="003C3E28" w:rsidRDefault="00563E6D" w:rsidP="00563E6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98,3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563E6D" w:rsidRPr="009A61FF" w:rsidRDefault="00563E6D" w:rsidP="00563E6D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CA5211" w:rsidRPr="00AA16AA" w:rsidRDefault="00AA16AA" w:rsidP="000538E2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0538E2"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0538E2" w:rsidRPr="000538E2" w:rsidRDefault="000538E2" w:rsidP="00CA5211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образования в Калманском районе» на 20</w:t>
      </w:r>
      <w:r w:rsidR="00CA5211"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CA5211"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</w:t>
      </w: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</w:t>
      </w:r>
    </w:p>
    <w:p w:rsidR="000538E2" w:rsidRPr="000538E2" w:rsidRDefault="000538E2" w:rsidP="000538E2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38E2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программы: </w:t>
      </w:r>
      <w:r w:rsidRPr="003B1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высокого качества образования в Калманском районе в соответствии с меняющимися запросами населения и перспективными задачами развития общества и экономики.</w:t>
      </w:r>
    </w:p>
    <w:p w:rsidR="00442A00" w:rsidRPr="003B17E5" w:rsidRDefault="00442A00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достижения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указанной</w:t>
      </w:r>
      <w:r w:rsidRPr="0044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цели необходимо решение следующих задач:</w:t>
      </w:r>
    </w:p>
    <w:p w:rsidR="00442A00" w:rsidRPr="00442A00" w:rsidRDefault="00442A00" w:rsidP="00442A00">
      <w:pPr>
        <w:pStyle w:val="a9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A0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442A00" w:rsidRPr="00442A00" w:rsidRDefault="00442A00" w:rsidP="00442A00">
      <w:pPr>
        <w:pStyle w:val="a9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A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442A00" w:rsidRPr="00442A00" w:rsidRDefault="00442A00" w:rsidP="00442A00">
      <w:pPr>
        <w:pStyle w:val="a9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A0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442A00" w:rsidRPr="00442A00" w:rsidRDefault="00442A00" w:rsidP="00442A00">
      <w:pPr>
        <w:pStyle w:val="a9"/>
        <w:numPr>
          <w:ilvl w:val="0"/>
          <w:numId w:val="3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2A0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доли учащихся, охваченных услугами оздоровления и занятости в каникулярное время, от общего количества учащихся 1 - 10-х классов в общеобразовательных организациях.</w:t>
      </w:r>
    </w:p>
    <w:p w:rsidR="00442A00" w:rsidRPr="006D499B" w:rsidRDefault="00442A00" w:rsidP="00442A00">
      <w:pPr>
        <w:pStyle w:val="a3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структуру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рограммы входят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четыре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42A00" w:rsidRPr="006D499B" w:rsidRDefault="00442A00" w:rsidP="00442A00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44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одпрограмма 1 «Развитие дошкольного образования в Калманском районе»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42A00" w:rsidRDefault="00442A00" w:rsidP="00442A00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44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одпрограмма 2 «Развитие общего образования в Калманском районе»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42A00" w:rsidRDefault="00442A00" w:rsidP="00442A00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44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одпрограмма 3 «Развитие дополнительного образования в Калманском районе»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42A00" w:rsidRPr="006D499B" w:rsidRDefault="00442A00" w:rsidP="00442A00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442A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одпрограмма 4 «Организация отдыха и занятости учащихся Калманского района»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538E2" w:rsidRPr="00442A00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в рамках реализации программы проведены следующие наиболее значимые мероприятия:</w:t>
      </w:r>
    </w:p>
    <w:p w:rsidR="000538E2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 подвоз учащихся;</w:t>
      </w:r>
    </w:p>
    <w:p w:rsidR="000538E2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года производилось удешевление стоимости питания в школьных столовых;</w:t>
      </w:r>
    </w:p>
    <w:p w:rsidR="000538E2" w:rsidRPr="006D4106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организована временная занятость подростков от 14 до 18 лет;</w:t>
      </w:r>
    </w:p>
    <w:p w:rsidR="000538E2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и </w:t>
      </w:r>
      <w:r w:rsidRPr="006D4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итоговая аттестация выпускников 9 и 11 классов;</w:t>
      </w:r>
    </w:p>
    <w:p w:rsidR="000538E2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выделены денежные средства на санаторно – курортное оздоровление педагогических работников;</w:t>
      </w:r>
    </w:p>
    <w:p w:rsidR="000538E2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приобретение новогодних подарков;</w:t>
      </w:r>
    </w:p>
    <w:p w:rsidR="000538E2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коллективные мероприятия (слет детского движения, эстетическо-творческие и образовательно-просветительские мероприятия для школьников).</w:t>
      </w:r>
    </w:p>
    <w:p w:rsidR="00CE1474" w:rsidRPr="00CE1474" w:rsidRDefault="00CE1474" w:rsidP="00CE1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национального проекта «Образование» в районе реализуются мероприятия различных региональных проектов:</w:t>
      </w:r>
    </w:p>
    <w:p w:rsidR="00CE1474" w:rsidRPr="00CE1474" w:rsidRDefault="00CE1474" w:rsidP="00CE1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рамках регионального проекта «Современная школа» в 2020 году в МБОУ </w:t>
      </w:r>
      <w:proofErr w:type="spell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Новоромановская</w:t>
      </w:r>
      <w:proofErr w:type="spell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создан Центр образования цифрового и гуманитарного профилей «Точка Роста». Центр обеспечен современным оборудованием. В 2020 году получена ученическая мебель в </w:t>
      </w:r>
      <w:proofErr w:type="spell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Калманскую</w:t>
      </w:r>
      <w:proofErr w:type="spell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Новоромановскую</w:t>
      </w:r>
      <w:proofErr w:type="spell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Для соблюдения санитарных требований за счет </w:t>
      </w:r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</w:t>
      </w:r>
      <w:proofErr w:type="gram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 во все образовательные организации района приобретены </w:t>
      </w:r>
      <w:proofErr w:type="spell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1474" w:rsidRDefault="00CE1474" w:rsidP="00CE1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«Успех каждого ребенка» в 2020 году в школы района поступил спортивный инвентарь и оборудование. </w:t>
      </w:r>
    </w:p>
    <w:p w:rsidR="00CE1474" w:rsidRPr="00CE1474" w:rsidRDefault="00CE1474" w:rsidP="00CE1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регионального проекта «Цифровая образовательная среда» получено компьютерное и мультимедийное оборудование в </w:t>
      </w:r>
      <w:proofErr w:type="spell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Бурановскую</w:t>
      </w:r>
      <w:proofErr w:type="spell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Калистратихинскую</w:t>
      </w:r>
      <w:proofErr w:type="spell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Шадринскую</w:t>
      </w:r>
      <w:proofErr w:type="spell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Шиловскую школы, лингафонный кабинет в </w:t>
      </w:r>
      <w:proofErr w:type="spell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Новоромановскую</w:t>
      </w:r>
      <w:proofErr w:type="spell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школу. </w:t>
      </w:r>
    </w:p>
    <w:p w:rsidR="00CE1474" w:rsidRDefault="00CE1474" w:rsidP="00CE1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«Поддержка семей, имеющих детей», в районе создано 4 консультационных центра, оказывающих услуги психолого-педагогической, методической и консультативной помощи родителям, два из них в дошкольных учреждениях.</w:t>
      </w:r>
    </w:p>
    <w:p w:rsidR="00CE1474" w:rsidRPr="00CE1474" w:rsidRDefault="00CE1474" w:rsidP="00CE1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регионального проекта «Учитель будущего» в районе активно используются различные формы поддержки и сопровождения в первые три года работы – наставничество молодых педагогов, выплата подъемных. Так в 2020 году единовременную выплату денежных сре</w:t>
      </w:r>
      <w:proofErr w:type="gramStart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CE14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50,0 тыс. руб. получил 1 молодой специалист, 2 педагога получали компенсацию за аренду жилья в размере 4,5 тыс. руб. ежемесячно.</w:t>
      </w:r>
    </w:p>
    <w:p w:rsidR="00054925" w:rsidRPr="006D4106" w:rsidRDefault="00054925" w:rsidP="0005492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1B">
        <w:rPr>
          <w:rFonts w:ascii="Times New Roman" w:hAnsi="Times New Roman" w:cs="Times New Roman"/>
          <w:sz w:val="28"/>
          <w:szCs w:val="28"/>
        </w:rPr>
        <w:t xml:space="preserve">Не удалось провести </w:t>
      </w:r>
      <w:r>
        <w:rPr>
          <w:rFonts w:ascii="Times New Roman" w:hAnsi="Times New Roman" w:cs="Times New Roman"/>
          <w:sz w:val="28"/>
          <w:szCs w:val="28"/>
        </w:rPr>
        <w:t xml:space="preserve">в 2020 году такие </w:t>
      </w:r>
      <w:r w:rsidRPr="00B82D1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 как: с</w:t>
      </w:r>
      <w:r w:rsidRPr="00054925">
        <w:rPr>
          <w:rFonts w:ascii="Times New Roman" w:hAnsi="Times New Roman" w:cs="Times New Roman"/>
          <w:sz w:val="28"/>
          <w:szCs w:val="28"/>
        </w:rPr>
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054925">
        <w:rPr>
          <w:rFonts w:ascii="Times New Roman" w:hAnsi="Times New Roman" w:cs="Times New Roman"/>
          <w:sz w:val="28"/>
          <w:szCs w:val="28"/>
        </w:rPr>
        <w:t>рганизация отдыха, оздоровления и занятости детей и подростков в каникулярный период</w:t>
      </w:r>
    </w:p>
    <w:p w:rsidR="000538E2" w:rsidRPr="00736D4B" w:rsidRDefault="000538E2" w:rsidP="000538E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CA5211" w:rsidRDefault="00CA5211" w:rsidP="00CA52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составлял 202920,8 тыс. руб., в том числе из краевого бюджета – 171535,46 тыс. руб., из </w:t>
      </w:r>
      <w:r w:rsidRPr="00CC6F33">
        <w:rPr>
          <w:rFonts w:ascii="Times New Roman" w:hAnsi="Times New Roman" w:cs="Times New Roman"/>
          <w:sz w:val="28"/>
          <w:szCs w:val="28"/>
        </w:rPr>
        <w:t xml:space="preserve">муниципального бюджета </w:t>
      </w:r>
      <w:r>
        <w:rPr>
          <w:rFonts w:ascii="Times New Roman" w:hAnsi="Times New Roman" w:cs="Times New Roman"/>
          <w:sz w:val="28"/>
          <w:szCs w:val="28"/>
        </w:rPr>
        <w:t>– 31385,34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3D2C">
        <w:rPr>
          <w:rFonts w:ascii="Times New Roman" w:hAnsi="Times New Roman" w:cs="Times New Roman"/>
          <w:sz w:val="28"/>
          <w:szCs w:val="28"/>
        </w:rPr>
        <w:t xml:space="preserve">Средства освоены в размере </w:t>
      </w:r>
      <w:r>
        <w:rPr>
          <w:rFonts w:ascii="Times New Roman" w:hAnsi="Times New Roman" w:cs="Times New Roman"/>
          <w:sz w:val="28"/>
          <w:szCs w:val="28"/>
        </w:rPr>
        <w:t>200977,86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руб., в том числе освоение </w:t>
      </w:r>
      <w:r w:rsidRPr="0001116C">
        <w:rPr>
          <w:rFonts w:ascii="Times New Roman" w:hAnsi="Times New Roman" w:cs="Times New Roman"/>
          <w:sz w:val="28"/>
          <w:szCs w:val="28"/>
        </w:rPr>
        <w:t>краевых</w:t>
      </w:r>
      <w:r>
        <w:rPr>
          <w:rFonts w:ascii="Times New Roman" w:hAnsi="Times New Roman" w:cs="Times New Roman"/>
          <w:sz w:val="28"/>
          <w:szCs w:val="28"/>
        </w:rPr>
        <w:t xml:space="preserve"> средств составило 169973,07 тыс. руб., </w:t>
      </w:r>
      <w:r w:rsidRPr="00813D2C">
        <w:rPr>
          <w:rFonts w:ascii="Times New Roman" w:hAnsi="Times New Roman" w:cs="Times New Roman"/>
          <w:sz w:val="28"/>
          <w:szCs w:val="28"/>
        </w:rPr>
        <w:t>бюджетных средства</w:t>
      </w:r>
      <w:r w:rsidRPr="0001116C">
        <w:rPr>
          <w:rFonts w:ascii="Times New Roman" w:hAnsi="Times New Roman" w:cs="Times New Roman"/>
          <w:sz w:val="28"/>
          <w:szCs w:val="28"/>
        </w:rPr>
        <w:t xml:space="preserve"> </w:t>
      </w:r>
      <w:r w:rsidRPr="00813D2C">
        <w:rPr>
          <w:rFonts w:ascii="Times New Roman" w:hAnsi="Times New Roman" w:cs="Times New Roman"/>
          <w:sz w:val="28"/>
          <w:szCs w:val="28"/>
        </w:rPr>
        <w:t xml:space="preserve">освоены в размере </w:t>
      </w:r>
      <w:r>
        <w:rPr>
          <w:rFonts w:ascii="Times New Roman" w:hAnsi="Times New Roman" w:cs="Times New Roman"/>
          <w:sz w:val="28"/>
          <w:szCs w:val="28"/>
        </w:rPr>
        <w:t>31004,79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 w:rsidR="00736D4B">
        <w:rPr>
          <w:rFonts w:ascii="Times New Roman" w:hAnsi="Times New Roman" w:cs="Times New Roman"/>
          <w:sz w:val="28"/>
          <w:szCs w:val="28"/>
        </w:rPr>
        <w:t>98,8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0538E2" w:rsidRPr="00736D4B" w:rsidRDefault="000538E2" w:rsidP="000538E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538E2" w:rsidRPr="003B17E5" w:rsidRDefault="000538E2" w:rsidP="00053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образования в Калманском районе»</w:t>
      </w:r>
    </w:p>
    <w:p w:rsidR="00F0363C" w:rsidRPr="00C46955" w:rsidRDefault="00F0363C" w:rsidP="000538E2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1134"/>
        <w:gridCol w:w="993"/>
        <w:gridCol w:w="992"/>
      </w:tblGrid>
      <w:tr w:rsidR="00E479C1" w:rsidRPr="001878EB" w:rsidTr="00E479C1">
        <w:trPr>
          <w:trHeight w:val="945"/>
        </w:trPr>
        <w:tc>
          <w:tcPr>
            <w:tcW w:w="5495" w:type="dxa"/>
            <w:vAlign w:val="center"/>
            <w:hideMark/>
          </w:tcPr>
          <w:p w:rsidR="00E479C1" w:rsidRPr="00F019AC" w:rsidRDefault="00E479C1" w:rsidP="00B63E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  <w:hideMark/>
          </w:tcPr>
          <w:p w:rsidR="00E479C1" w:rsidRPr="00F019AC" w:rsidRDefault="00E479C1" w:rsidP="00B63E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  <w:hideMark/>
          </w:tcPr>
          <w:p w:rsidR="00E479C1" w:rsidRPr="00F019AC" w:rsidRDefault="00E479C1" w:rsidP="00B63E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Align w:val="center"/>
            <w:hideMark/>
          </w:tcPr>
          <w:p w:rsidR="00E479C1" w:rsidRPr="00F019AC" w:rsidRDefault="00E479C1" w:rsidP="00B63E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Align w:val="center"/>
            <w:hideMark/>
          </w:tcPr>
          <w:p w:rsidR="00E479C1" w:rsidRPr="00F019AC" w:rsidRDefault="00E479C1" w:rsidP="00C46955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noWrap/>
            <w:hideMark/>
          </w:tcPr>
          <w:p w:rsidR="00E479C1" w:rsidRPr="001878EB" w:rsidRDefault="00E479C1" w:rsidP="00E47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Калманского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79C1" w:rsidRPr="001878EB" w:rsidTr="00E479C1">
        <w:trPr>
          <w:trHeight w:val="1500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де-</w:t>
            </w:r>
            <w:proofErr w:type="spellStart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533"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630"/>
        </w:trPr>
        <w:tc>
          <w:tcPr>
            <w:tcW w:w="5495" w:type="dxa"/>
            <w:hideMark/>
          </w:tcPr>
          <w:p w:rsidR="00E479C1" w:rsidRPr="001878EB" w:rsidRDefault="00E479C1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533"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315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533"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479C1" w:rsidRPr="001878EB" w:rsidTr="00E479C1">
        <w:trPr>
          <w:trHeight w:val="698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533"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990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533"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630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общеобразовательных организациях (всего)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533" w:firstLine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Развитие дошкольного образования в Калманском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79C1" w:rsidRPr="001878EB" w:rsidTr="00E479C1">
        <w:trPr>
          <w:trHeight w:val="1635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</w:t>
            </w:r>
            <w:proofErr w:type="gramEnd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в текущем году дошкольного образования)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8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993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9C1" w:rsidRPr="001878EB" w:rsidTr="00E479C1">
        <w:trPr>
          <w:trHeight w:val="1260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Численность воспитанников в возрасте до 3 лет, проживающих в Калманском районе,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8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415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8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E47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«Поддержка семей, имеющих детей»</w:t>
            </w:r>
          </w:p>
        </w:tc>
      </w:tr>
      <w:tr w:rsidR="00E479C1" w:rsidRPr="001878EB" w:rsidTr="00E479C1">
        <w:trPr>
          <w:trHeight w:val="1305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 с 2019 года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69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F0416D">
        <w:trPr>
          <w:trHeight w:val="273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69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hideMark/>
          </w:tcPr>
          <w:p w:rsidR="00E479C1" w:rsidRPr="001878EB" w:rsidRDefault="00E479C1" w:rsidP="00E479C1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Развитие общего образования в Калманском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79C1" w:rsidRPr="001878EB" w:rsidTr="00E479C1">
        <w:trPr>
          <w:trHeight w:val="1575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69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630"/>
        </w:trPr>
        <w:tc>
          <w:tcPr>
            <w:tcW w:w="5495" w:type="dxa"/>
            <w:hideMark/>
          </w:tcPr>
          <w:p w:rsidR="00E479C1" w:rsidRPr="001878EB" w:rsidRDefault="00E479C1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0" w:type="dxa"/>
            <w:hideMark/>
          </w:tcPr>
          <w:p w:rsidR="00E479C1" w:rsidRPr="001878EB" w:rsidRDefault="00E479C1" w:rsidP="00E479C1">
            <w:pPr>
              <w:pStyle w:val="a3"/>
              <w:ind w:left="-69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:rsidR="00E479C1" w:rsidRPr="001878EB" w:rsidRDefault="00E479C1" w:rsidP="00E479C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E479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E479C1" w:rsidRPr="001878EB" w:rsidTr="00E479C1">
        <w:trPr>
          <w:trHeight w:val="1260"/>
        </w:trPr>
        <w:tc>
          <w:tcPr>
            <w:tcW w:w="5495" w:type="dxa"/>
            <w:hideMark/>
          </w:tcPr>
          <w:p w:rsidR="00E479C1" w:rsidRPr="001878EB" w:rsidRDefault="00C46955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8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600"/>
        </w:trPr>
        <w:tc>
          <w:tcPr>
            <w:tcW w:w="5495" w:type="dxa"/>
            <w:hideMark/>
          </w:tcPr>
          <w:p w:rsidR="00E479C1" w:rsidRPr="001878EB" w:rsidRDefault="00C46955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8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93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992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630"/>
        </w:trPr>
        <w:tc>
          <w:tcPr>
            <w:tcW w:w="5495" w:type="dxa"/>
            <w:hideMark/>
          </w:tcPr>
          <w:p w:rsidR="00E479C1" w:rsidRPr="001878EB" w:rsidRDefault="00C46955" w:rsidP="00E479C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Число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8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134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3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«Успех каждого ребенка»</w:t>
            </w:r>
          </w:p>
        </w:tc>
      </w:tr>
      <w:tr w:rsidR="00E479C1" w:rsidRPr="001878EB" w:rsidTr="00E479C1">
        <w:trPr>
          <w:trHeight w:val="945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 Калманского района,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7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hideMark/>
          </w:tcPr>
          <w:p w:rsidR="00E479C1" w:rsidRPr="001878EB" w:rsidRDefault="00C46955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«Цифровая образовательная среда»</w:t>
            </w:r>
          </w:p>
        </w:tc>
      </w:tr>
      <w:tr w:rsidR="00E479C1" w:rsidRPr="001878EB" w:rsidTr="00E479C1">
        <w:trPr>
          <w:trHeight w:val="630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7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1575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7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«Учитель будущего»</w:t>
            </w:r>
          </w:p>
        </w:tc>
      </w:tr>
      <w:tr w:rsidR="00E479C1" w:rsidRPr="001878EB" w:rsidTr="00E479C1">
        <w:trPr>
          <w:trHeight w:val="630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7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C46955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</w:t>
            </w:r>
            <w:r w:rsidR="00C469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в Калманском районе</w:t>
            </w:r>
            <w:r w:rsidR="00C469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79C1" w:rsidRPr="001878EB" w:rsidTr="00E479C1">
        <w:trPr>
          <w:trHeight w:val="945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организаций Калманского района, участвующих в олимпиадах и конкурсах различного уровня, в общей </w:t>
            </w:r>
            <w:proofErr w:type="gramStart"/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образования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71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945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69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479C1" w:rsidRPr="001878EB" w:rsidTr="00E479C1">
        <w:trPr>
          <w:trHeight w:val="630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69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hideMark/>
          </w:tcPr>
          <w:p w:rsidR="00E479C1" w:rsidRPr="001878EB" w:rsidRDefault="00E479C1" w:rsidP="00C469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«Успех каждого ребенка»</w:t>
            </w:r>
          </w:p>
        </w:tc>
      </w:tr>
      <w:tr w:rsidR="00E479C1" w:rsidRPr="001878EB" w:rsidTr="00C46955">
        <w:trPr>
          <w:trHeight w:val="982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деятельностью детских технопарков «</w:t>
            </w:r>
            <w:proofErr w:type="spellStart"/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» (мобильных технопарков «</w:t>
            </w:r>
            <w:proofErr w:type="spellStart"/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приоритетным направлениям технологического развития Российской Федерации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67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C46955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9C1" w:rsidRPr="001878EB" w:rsidTr="00E479C1">
        <w:trPr>
          <w:trHeight w:val="1260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67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C46955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9C1" w:rsidRPr="001878EB" w:rsidTr="00E479C1">
        <w:trPr>
          <w:trHeight w:val="945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67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9C1" w:rsidRPr="001878EB" w:rsidTr="00E479C1">
        <w:trPr>
          <w:trHeight w:val="315"/>
        </w:trPr>
        <w:tc>
          <w:tcPr>
            <w:tcW w:w="9464" w:type="dxa"/>
            <w:gridSpan w:val="5"/>
            <w:hideMark/>
          </w:tcPr>
          <w:p w:rsidR="00E479C1" w:rsidRPr="001878EB" w:rsidRDefault="00E479C1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 </w:t>
            </w:r>
            <w:r w:rsidR="00C469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занятости учащихся Калманского района</w:t>
            </w:r>
            <w:r w:rsidR="00C469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79C1" w:rsidRPr="001878EB" w:rsidTr="00E479C1">
        <w:trPr>
          <w:trHeight w:val="630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>Доля детей, отдохнувших в детских оздоровительных организациях различного типа, от общего количества учащихся 1 - 10-х классов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69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479C1" w:rsidRPr="001878EB" w:rsidTr="00E479C1">
        <w:trPr>
          <w:trHeight w:val="315"/>
        </w:trPr>
        <w:tc>
          <w:tcPr>
            <w:tcW w:w="5495" w:type="dxa"/>
            <w:hideMark/>
          </w:tcPr>
          <w:p w:rsidR="00E479C1" w:rsidRPr="001878EB" w:rsidRDefault="00C46955" w:rsidP="00C469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</w:t>
            </w:r>
            <w:r w:rsidR="00E479C1" w:rsidRPr="001878EB">
              <w:rPr>
                <w:rFonts w:ascii="Times New Roman" w:hAnsi="Times New Roman" w:cs="Times New Roman"/>
                <w:sz w:val="28"/>
                <w:szCs w:val="28"/>
              </w:rPr>
              <w:t xml:space="preserve">оля занятых и трудоустроенных школьников </w:t>
            </w:r>
          </w:p>
        </w:tc>
        <w:tc>
          <w:tcPr>
            <w:tcW w:w="850" w:type="dxa"/>
            <w:hideMark/>
          </w:tcPr>
          <w:p w:rsidR="00E479C1" w:rsidRPr="001878EB" w:rsidRDefault="00E479C1" w:rsidP="00C46955">
            <w:pPr>
              <w:pStyle w:val="a3"/>
              <w:ind w:left="-69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noWrap/>
            <w:hideMark/>
          </w:tcPr>
          <w:p w:rsidR="00E479C1" w:rsidRPr="001878EB" w:rsidRDefault="00E479C1" w:rsidP="00C46955">
            <w:pPr>
              <w:pStyle w:val="a3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78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538E2" w:rsidRPr="00736D4B" w:rsidRDefault="000538E2" w:rsidP="000538E2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highlight w:val="green"/>
          <w:u w:val="single"/>
          <w:lang w:eastAsia="ru-RU"/>
        </w:rPr>
      </w:pPr>
    </w:p>
    <w:p w:rsidR="000538E2" w:rsidRDefault="000538E2" w:rsidP="00736D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736D4B" w:rsidRPr="00736D4B" w:rsidRDefault="00736D4B" w:rsidP="000538E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538E2" w:rsidRPr="003C3E28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0538E2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0538E2" w:rsidRPr="00736D4B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0538E2" w:rsidRPr="003077F1" w:rsidTr="007C1A04">
        <w:tc>
          <w:tcPr>
            <w:tcW w:w="392" w:type="dxa"/>
            <w:vAlign w:val="bottom"/>
          </w:tcPr>
          <w:p w:rsidR="000538E2" w:rsidRPr="003077F1" w:rsidRDefault="000538E2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0538E2" w:rsidRPr="003077F1" w:rsidRDefault="000538E2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0538E2" w:rsidRPr="003077F1" w:rsidRDefault="000538E2" w:rsidP="007C1A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0538E2" w:rsidRPr="003077F1" w:rsidRDefault="00C46955" w:rsidP="007C1A04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75,9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736D4B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98,8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736D4B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</w:tr>
      <w:tr w:rsidR="000538E2" w:rsidRPr="003077F1" w:rsidTr="007C1A04">
        <w:tc>
          <w:tcPr>
            <w:tcW w:w="8472" w:type="dxa"/>
            <w:gridSpan w:val="2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C46955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</w:p>
        </w:tc>
      </w:tr>
    </w:tbl>
    <w:p w:rsidR="000538E2" w:rsidRPr="003C3E28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6955">
        <w:rPr>
          <w:rFonts w:ascii="Times New Roman" w:hAnsi="Times New Roman" w:cs="Times New Roman"/>
          <w:sz w:val="28"/>
          <w:szCs w:val="28"/>
        </w:rPr>
        <w:t>89,7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563E6D" w:rsidRPr="007C6747" w:rsidRDefault="00563E6D" w:rsidP="00563E6D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</w:pPr>
    </w:p>
    <w:p w:rsidR="007C6747" w:rsidRPr="00AA16AA" w:rsidRDefault="000538E2" w:rsidP="000538E2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0538E2" w:rsidRPr="003B17E5" w:rsidRDefault="000538E2" w:rsidP="000538E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системы обеспечения безопасности людей на водных</w:t>
      </w:r>
      <w:r w:rsidRPr="0005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объектах Калманского района»</w:t>
      </w:r>
      <w:r w:rsidR="007C6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20</w:t>
      </w:r>
      <w:r w:rsidR="00DB1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DB1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</w:t>
      </w:r>
      <w:r w:rsidRPr="00863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</w:t>
      </w:r>
    </w:p>
    <w:p w:rsidR="000538E2" w:rsidRPr="007C6747" w:rsidRDefault="000538E2" w:rsidP="000538E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eastAsia="ru-RU"/>
        </w:rPr>
      </w:pPr>
    </w:p>
    <w:p w:rsidR="000538E2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3B1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условий для безопасного и комфортного отдыха граждан на основе </w:t>
      </w:r>
      <w:proofErr w:type="gramStart"/>
      <w:r w:rsidRPr="003B1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системы обеспечения безопасности людей</w:t>
      </w:r>
      <w:proofErr w:type="gramEnd"/>
      <w:r w:rsidRPr="003B17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водных объектах.</w:t>
      </w:r>
    </w:p>
    <w:p w:rsidR="00DB1B51" w:rsidRPr="00DB1B51" w:rsidRDefault="00DB1B51" w:rsidP="00DB1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B1B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Для достижения данной цели необходимо решение следующих задач:</w:t>
      </w:r>
    </w:p>
    <w:p w:rsidR="00DB1B51" w:rsidRPr="00DB1B51" w:rsidRDefault="00DB1B51" w:rsidP="00DB1B51">
      <w:pPr>
        <w:pStyle w:val="a9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B5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группировки сил и средств обеспечения безопасности людей на водных объектах;</w:t>
      </w:r>
    </w:p>
    <w:p w:rsidR="007C6747" w:rsidRPr="00DB1B51" w:rsidRDefault="00DB1B51" w:rsidP="00DB1B51">
      <w:pPr>
        <w:pStyle w:val="a9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1B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создание системы профилактики несчастных случаев на водных объектах с применением современных информационно-коммуникационных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технологий</w:t>
      </w:r>
      <w:r w:rsidRPr="00DB1B5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538E2" w:rsidRPr="00DB1B51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7C6747" w:rsidRPr="00DB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B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0538E2" w:rsidRPr="003B17E5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1B51" w:rsidRPr="00DB1B51">
        <w:rPr>
          <w:sz w:val="28"/>
          <w:szCs w:val="28"/>
        </w:rPr>
        <w:t xml:space="preserve"> </w:t>
      </w:r>
      <w:r w:rsidR="00DB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B1B51" w:rsidRPr="00DB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базы обеспечения безопасности людей на водных объектах </w:t>
      </w:r>
      <w:r w:rsidR="00DB1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8E2" w:rsidRPr="003B17E5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1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17E5">
        <w:rPr>
          <w:rFonts w:ascii="Times New Roman" w:hAnsi="Times New Roman" w:cs="Times New Roman"/>
          <w:sz w:val="28"/>
          <w:szCs w:val="28"/>
        </w:rPr>
        <w:t>ейды по выявлению несанкционированных мест купания и ледовых переправ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8E2" w:rsidRDefault="000538E2" w:rsidP="00053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7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17E5">
        <w:rPr>
          <w:rFonts w:ascii="Times New Roman" w:hAnsi="Times New Roman" w:cs="Times New Roman"/>
          <w:sz w:val="28"/>
          <w:szCs w:val="28"/>
        </w:rPr>
        <w:t>нформационное обеспечение вопросов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38E2" w:rsidRDefault="000538E2" w:rsidP="00053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по вопросам обеспечения безопасности людей на водных объектах.</w:t>
      </w:r>
    </w:p>
    <w:p w:rsidR="000538E2" w:rsidRPr="00B82D1B" w:rsidRDefault="000538E2" w:rsidP="00DB1B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D1B">
        <w:rPr>
          <w:rFonts w:ascii="Times New Roman" w:hAnsi="Times New Roman" w:cs="Times New Roman"/>
          <w:sz w:val="28"/>
          <w:szCs w:val="28"/>
        </w:rPr>
        <w:t>Не удалось провести мероприяти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BB7CF9">
        <w:rPr>
          <w:rFonts w:ascii="Times New Roman" w:hAnsi="Times New Roman" w:cs="Times New Roman"/>
          <w:sz w:val="28"/>
          <w:szCs w:val="28"/>
        </w:rPr>
        <w:t>запланированн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7CF9">
        <w:rPr>
          <w:rFonts w:ascii="Times New Roman" w:hAnsi="Times New Roman" w:cs="Times New Roman"/>
          <w:sz w:val="28"/>
          <w:szCs w:val="28"/>
        </w:rPr>
        <w:t>е по программе на 20</w:t>
      </w:r>
      <w:r w:rsidR="00DB1B51">
        <w:rPr>
          <w:rFonts w:ascii="Times New Roman" w:hAnsi="Times New Roman" w:cs="Times New Roman"/>
          <w:sz w:val="28"/>
          <w:szCs w:val="28"/>
        </w:rPr>
        <w:t>20</w:t>
      </w:r>
      <w:r w:rsidRPr="00BB7CF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2D1B">
        <w:rPr>
          <w:rFonts w:ascii="Times New Roman" w:hAnsi="Times New Roman" w:cs="Times New Roman"/>
          <w:sz w:val="28"/>
          <w:szCs w:val="28"/>
        </w:rPr>
        <w:t xml:space="preserve"> </w:t>
      </w:r>
      <w:r w:rsidR="00DB1B51" w:rsidRPr="00DB1B51">
        <w:rPr>
          <w:rFonts w:ascii="Times New Roman" w:hAnsi="Times New Roman" w:cs="Times New Roman"/>
          <w:sz w:val="28"/>
          <w:szCs w:val="28"/>
        </w:rPr>
        <w:t>создание и оборудование ледовых переправ в сельских поселениях в соответствии с предъявляемыми требованиями</w:t>
      </w:r>
      <w:r w:rsidRPr="00B82D1B">
        <w:rPr>
          <w:rFonts w:ascii="Times New Roman" w:hAnsi="Times New Roman" w:cs="Times New Roman"/>
          <w:sz w:val="28"/>
          <w:szCs w:val="28"/>
        </w:rPr>
        <w:t>,</w:t>
      </w:r>
      <w:r w:rsidRPr="00BB7CF9">
        <w:rPr>
          <w:rFonts w:ascii="Times New Roman" w:hAnsi="Times New Roman" w:cs="Times New Roman"/>
          <w:sz w:val="28"/>
          <w:szCs w:val="28"/>
        </w:rPr>
        <w:t xml:space="preserve"> организация изготовления и размещения аншлагов, запрещающих выход, выезд на лед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8E2" w:rsidRPr="007C6747" w:rsidRDefault="000538E2" w:rsidP="000538E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0538E2" w:rsidRPr="003B17E5" w:rsidRDefault="000538E2" w:rsidP="007C67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7E5"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из муниципального бюджета </w:t>
      </w:r>
      <w:r w:rsidR="007C6747">
        <w:rPr>
          <w:rFonts w:ascii="Times New Roman" w:hAnsi="Times New Roman" w:cs="Times New Roman"/>
          <w:sz w:val="28"/>
          <w:szCs w:val="28"/>
        </w:rPr>
        <w:t>составляло 5</w:t>
      </w:r>
      <w:r w:rsidRPr="003B17E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E5">
        <w:rPr>
          <w:rFonts w:ascii="Times New Roman" w:hAnsi="Times New Roman" w:cs="Times New Roman"/>
          <w:sz w:val="28"/>
          <w:szCs w:val="28"/>
        </w:rPr>
        <w:t>руб.</w:t>
      </w:r>
      <w:r w:rsidR="007C6747">
        <w:rPr>
          <w:rFonts w:ascii="Times New Roman" w:hAnsi="Times New Roman" w:cs="Times New Roman"/>
          <w:sz w:val="28"/>
          <w:szCs w:val="28"/>
        </w:rPr>
        <w:t xml:space="preserve"> </w:t>
      </w:r>
      <w:r w:rsidRPr="003B17E5">
        <w:rPr>
          <w:rFonts w:ascii="Times New Roman" w:hAnsi="Times New Roman" w:cs="Times New Roman"/>
          <w:sz w:val="28"/>
          <w:szCs w:val="28"/>
        </w:rPr>
        <w:t xml:space="preserve">Фактический объем финансирования из муниципального бюджета </w:t>
      </w:r>
      <w:r w:rsidR="007C6747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B17E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538E2" w:rsidRPr="007C6747" w:rsidRDefault="000538E2" w:rsidP="000538E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538E2" w:rsidRPr="003B17E5" w:rsidRDefault="000538E2" w:rsidP="00053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ED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702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системы обеспечения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безопасности людей на водных объектах Калманского района» </w:t>
      </w:r>
    </w:p>
    <w:p w:rsidR="000538E2" w:rsidRPr="003B17E5" w:rsidRDefault="000538E2" w:rsidP="000538E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977"/>
        <w:gridCol w:w="948"/>
        <w:gridCol w:w="1320"/>
        <w:gridCol w:w="992"/>
        <w:gridCol w:w="1083"/>
      </w:tblGrid>
      <w:tr w:rsidR="000538E2" w:rsidRPr="003B17E5" w:rsidTr="007C1A04">
        <w:trPr>
          <w:trHeight w:val="27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7C67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7C67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0538E2" w:rsidRPr="003B17E5" w:rsidTr="007C1A04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3B17E5" w:rsidRDefault="000538E2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1.Общее количество людей, погибших на водных объектах Калманского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3B17E5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E3618D" w:rsidRDefault="007C6747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E3618D" w:rsidRDefault="007C6747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E3618D" w:rsidRDefault="000538E2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3618D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0538E2" w:rsidRPr="00DD14A5" w:rsidTr="007C1A04">
        <w:trPr>
          <w:trHeight w:val="71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DD14A5" w:rsidRDefault="000538E2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2.Количество детей, погибших на водных объектах Калманского района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DD14A5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E3618D" w:rsidRDefault="000538E2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3618D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E3618D" w:rsidRDefault="007C6747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E3618D" w:rsidRDefault="000538E2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E3618D"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</w:tbl>
    <w:p w:rsidR="000538E2" w:rsidRPr="00DB1B51" w:rsidRDefault="000538E2" w:rsidP="000538E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538E2" w:rsidRDefault="000538E2" w:rsidP="00DB1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DB1B51" w:rsidRPr="00DB1B51" w:rsidRDefault="00DB1B51" w:rsidP="00DB1B51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0538E2" w:rsidRPr="003C3E28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0538E2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0538E2" w:rsidRPr="00DB1B51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0538E2" w:rsidRPr="003077F1" w:rsidTr="007C1A04">
        <w:tc>
          <w:tcPr>
            <w:tcW w:w="392" w:type="dxa"/>
            <w:vAlign w:val="bottom"/>
          </w:tcPr>
          <w:p w:rsidR="000538E2" w:rsidRPr="003077F1" w:rsidRDefault="000538E2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0538E2" w:rsidRPr="003077F1" w:rsidRDefault="000538E2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0538E2" w:rsidRPr="003077F1" w:rsidRDefault="000538E2" w:rsidP="007C1A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0538E2" w:rsidRPr="003077F1" w:rsidRDefault="00DB1B51" w:rsidP="007C1A04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DB1B51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DB1B51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77,8</w:t>
            </w:r>
          </w:p>
        </w:tc>
      </w:tr>
      <w:tr w:rsidR="000538E2" w:rsidRPr="003077F1" w:rsidTr="007C1A04">
        <w:tc>
          <w:tcPr>
            <w:tcW w:w="8472" w:type="dxa"/>
            <w:gridSpan w:val="2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DB1B51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25,9</w:t>
            </w:r>
          </w:p>
        </w:tc>
      </w:tr>
    </w:tbl>
    <w:p w:rsidR="00DB1B51" w:rsidRPr="00DB1B51" w:rsidRDefault="00DB1B51" w:rsidP="000538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538E2" w:rsidRPr="003C3E28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B1B51">
        <w:rPr>
          <w:rFonts w:ascii="Times New Roman" w:hAnsi="Times New Roman" w:cs="Times New Roman"/>
          <w:sz w:val="28"/>
          <w:szCs w:val="28"/>
        </w:rPr>
        <w:t>25,9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 w:rsidR="00DB1B51">
        <w:rPr>
          <w:rFonts w:ascii="Times New Roman" w:hAnsi="Times New Roman" w:cs="Times New Roman"/>
          <w:sz w:val="28"/>
          <w:szCs w:val="28"/>
        </w:rPr>
        <w:t>низким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563E6D" w:rsidRPr="009A61FF" w:rsidRDefault="00563E6D" w:rsidP="00563E6D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0416D" w:rsidRPr="00AA16AA" w:rsidRDefault="000538E2" w:rsidP="000538E2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F0416D" w:rsidRDefault="000538E2" w:rsidP="00F0416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«Развитие физической культуры и спорта в Калманском районе</w:t>
      </w:r>
      <w:r w:rsidR="00F04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0538E2" w:rsidRPr="000538E2" w:rsidRDefault="000538E2" w:rsidP="00F0416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на 20</w:t>
      </w:r>
      <w:r w:rsidR="00E87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19</w:t>
      </w:r>
      <w:bookmarkStart w:id="3" w:name="_GoBack"/>
      <w:bookmarkEnd w:id="3"/>
      <w:r w:rsidRPr="0005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</w:t>
      </w:r>
      <w:r w:rsidR="00F04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24 годы</w:t>
      </w:r>
    </w:p>
    <w:p w:rsidR="000538E2" w:rsidRPr="00F0416D" w:rsidRDefault="000538E2" w:rsidP="000538E2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0538E2" w:rsidRPr="000435DA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Pr="00043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программы: </w:t>
      </w:r>
      <w:r w:rsidR="00F0416D" w:rsidRPr="00F04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условий для укрепления здоровья населения Калманского района путем развития инфраструктуры спорта, популяризации детско-юношеского, массового спорта (включая спорт высших достижений) и приобщения различных слоев населения к регулярным занятиям физической культурой и спортом.</w:t>
      </w:r>
    </w:p>
    <w:p w:rsidR="00F0416D" w:rsidRPr="00F0416D" w:rsidRDefault="00F0416D" w:rsidP="00F0416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F0416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Для достижения данной цели необходимо решение следующих задач: </w:t>
      </w:r>
    </w:p>
    <w:p w:rsidR="00F0416D" w:rsidRPr="00F0416D" w:rsidRDefault="00F0416D" w:rsidP="00F0416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041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создание условий для укрепления здоровья населения Калманского района; </w:t>
      </w:r>
    </w:p>
    <w:p w:rsidR="00F0416D" w:rsidRPr="00F0416D" w:rsidRDefault="00F0416D" w:rsidP="00F0416D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0416D">
        <w:rPr>
          <w:rFonts w:ascii="Times New Roman" w:eastAsia="Times New Roman" w:hAnsi="Times New Roman" w:cs="Times New Roman"/>
          <w:sz w:val="28"/>
          <w:szCs w:val="26"/>
          <w:lang w:eastAsia="ru-RU"/>
        </w:rPr>
        <w:t>сохранение и развитие дополнительного образования в Калманском районе.</w:t>
      </w:r>
    </w:p>
    <w:p w:rsidR="00F0416D" w:rsidRPr="006D499B" w:rsidRDefault="00F0416D" w:rsidP="00F0416D">
      <w:pPr>
        <w:pStyle w:val="a3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структуру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рограммы входят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0416D" w:rsidRPr="006D499B" w:rsidRDefault="00F0416D" w:rsidP="00F0416D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4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1 «Развитие физической культуры и массового спорта»</w:t>
      </w: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0416D" w:rsidRDefault="00F0416D" w:rsidP="00F0416D">
      <w:pPr>
        <w:pStyle w:val="a3"/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41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подпрограмма 2 «Развитие дополнительного образования в Калманском районе»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0538E2" w:rsidRPr="00F0416D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F0416D" w:rsidRPr="00F0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04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рамках реализации программы проведены следующие наиболее значимые мероприятия:</w:t>
      </w:r>
    </w:p>
    <w:p w:rsidR="000538E2" w:rsidRPr="000435DA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проведены различные районные и межрайонные спортивные мероприятия;</w:t>
      </w:r>
    </w:p>
    <w:p w:rsidR="000538E2" w:rsidRPr="000435DA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5D75" w:rsidRPr="0071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достижения высоких спортивных результатов спортсменов и подготовки спортивного резерва</w:t>
      </w:r>
      <w:r w:rsidRPr="0004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38E2" w:rsidRPr="000435DA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организовано </w:t>
      </w:r>
      <w:r w:rsid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E36B3" w:rsidRP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краевых спартакиадах, олимпиадах, первенствах по видам спорта</w:t>
      </w:r>
      <w:r w:rsidRPr="0004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38E2" w:rsidRDefault="000538E2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обеспечено </w:t>
      </w:r>
      <w:r w:rsidR="0071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15D75" w:rsidRPr="0071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краевых спартакиадах среди учащихся общеобразовательных учреждений, учащихся детско-юношеских спортивных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8E2" w:rsidRDefault="009E36B3" w:rsidP="009E36B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спортивных мероприятий в течение года было ограничено, тем не менее, из разрешенного смогли провести: зимнюю Олимпиаду спортсменов Калманского района, массовую лыжную гонку «Лыжня России - 2020» в с. </w:t>
      </w:r>
      <w:proofErr w:type="spellStart"/>
      <w:r w:rsidRP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Новороманово</w:t>
      </w:r>
      <w:proofErr w:type="spellEnd"/>
      <w:r w:rsidRP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открытые турниры по видам спорта (волейбол, футбол, пляжный волейбол, бильярд), посвященные Дню физкультурника; онлайн - фотоконкурс «Наше спортивное лето»; открытие площадки ГТО;</w:t>
      </w:r>
      <w:proofErr w:type="gramEnd"/>
      <w:r w:rsidRP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районные соревнования школьников по </w:t>
      </w:r>
      <w:proofErr w:type="spellStart"/>
      <w:r w:rsidRP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четырехборью</w:t>
      </w:r>
      <w:proofErr w:type="spellEnd"/>
      <w:r w:rsidRPr="009E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стадионе в п. Алтай; районные соревнования по баскетболу среди школьных команд, проводимые в рамках Всероссийского Чемпионата Школьной баскетбольной лиги «КЭС – БАСКЕТ»; соревнования по зимней рыбной ловле на озерах в п. Алтай при поддержке Федерации рыболовного спорта.</w:t>
      </w:r>
    </w:p>
    <w:p w:rsidR="009E36B3" w:rsidRPr="009E36B3" w:rsidRDefault="009E36B3" w:rsidP="000538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46D2D" w:rsidRDefault="00346D2D" w:rsidP="00346D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F33">
        <w:rPr>
          <w:rFonts w:ascii="Times New Roman" w:hAnsi="Times New Roman" w:cs="Times New Roman"/>
          <w:sz w:val="28"/>
          <w:szCs w:val="28"/>
        </w:rPr>
        <w:t>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составлял 3492,1 тыс. руб., в том числе из краевого бюджета – 679 тыс. руб., из </w:t>
      </w:r>
      <w:r w:rsidRPr="00CC6F33">
        <w:rPr>
          <w:rFonts w:ascii="Times New Roman" w:hAnsi="Times New Roman" w:cs="Times New Roman"/>
          <w:sz w:val="28"/>
          <w:szCs w:val="28"/>
        </w:rPr>
        <w:t xml:space="preserve">муниципального бюджета </w:t>
      </w:r>
      <w:r>
        <w:rPr>
          <w:rFonts w:ascii="Times New Roman" w:hAnsi="Times New Roman" w:cs="Times New Roman"/>
          <w:sz w:val="28"/>
          <w:szCs w:val="28"/>
        </w:rPr>
        <w:t>– 2763,1</w:t>
      </w:r>
      <w:r w:rsidRPr="00CC6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6F33">
        <w:rPr>
          <w:rFonts w:ascii="Times New Roman" w:hAnsi="Times New Roman" w:cs="Times New Roman"/>
          <w:sz w:val="28"/>
          <w:szCs w:val="28"/>
        </w:rPr>
        <w:t>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F33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, внебюджетные средства – 50 тыс. руб.  </w:t>
      </w:r>
      <w:r w:rsidRPr="00813D2C">
        <w:rPr>
          <w:rFonts w:ascii="Times New Roman" w:hAnsi="Times New Roman" w:cs="Times New Roman"/>
          <w:sz w:val="28"/>
          <w:szCs w:val="28"/>
        </w:rPr>
        <w:t xml:space="preserve">Средства освоены в размере </w:t>
      </w:r>
      <w:r>
        <w:rPr>
          <w:rFonts w:ascii="Times New Roman" w:hAnsi="Times New Roman" w:cs="Times New Roman"/>
          <w:sz w:val="28"/>
          <w:szCs w:val="28"/>
        </w:rPr>
        <w:t>3492,1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бюджетные средства </w:t>
      </w:r>
      <w:r w:rsidRPr="00813D2C">
        <w:rPr>
          <w:rFonts w:ascii="Times New Roman" w:hAnsi="Times New Roman" w:cs="Times New Roman"/>
          <w:sz w:val="28"/>
          <w:szCs w:val="28"/>
        </w:rPr>
        <w:t xml:space="preserve">освоены в размере </w:t>
      </w:r>
      <w:r>
        <w:rPr>
          <w:rFonts w:ascii="Times New Roman" w:hAnsi="Times New Roman" w:cs="Times New Roman"/>
          <w:sz w:val="28"/>
          <w:szCs w:val="28"/>
        </w:rPr>
        <w:t>2763,1</w:t>
      </w:r>
      <w:r w:rsidRPr="00813D2C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FA482D">
        <w:t xml:space="preserve"> </w:t>
      </w:r>
      <w:r w:rsidRPr="00FA482D">
        <w:rPr>
          <w:rFonts w:ascii="Times New Roman" w:hAnsi="Times New Roman" w:cs="Times New Roman"/>
          <w:sz w:val="28"/>
          <w:szCs w:val="28"/>
        </w:rPr>
        <w:t xml:space="preserve">Освоение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482D">
        <w:rPr>
          <w:rFonts w:ascii="Times New Roman" w:hAnsi="Times New Roman" w:cs="Times New Roman"/>
          <w:sz w:val="28"/>
          <w:szCs w:val="28"/>
        </w:rPr>
        <w:t>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A482D">
        <w:rPr>
          <w:rFonts w:ascii="Times New Roman" w:hAnsi="Times New Roman" w:cs="Times New Roman"/>
          <w:sz w:val="28"/>
          <w:szCs w:val="28"/>
        </w:rPr>
        <w:t xml:space="preserve"> году состав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FA4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A482D"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346D2D" w:rsidRPr="00346D2D" w:rsidRDefault="00346D2D" w:rsidP="000538E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538E2" w:rsidRPr="003B17E5" w:rsidRDefault="000538E2" w:rsidP="00053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физической культуры и спорта в Калманском районе»</w:t>
      </w:r>
    </w:p>
    <w:p w:rsidR="000538E2" w:rsidRPr="00346D2D" w:rsidRDefault="000538E2" w:rsidP="000538E2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505" w:type="dxa"/>
        <w:tblInd w:w="93" w:type="dxa"/>
        <w:tblLook w:val="04A0" w:firstRow="1" w:lastRow="0" w:firstColumn="1" w:lastColumn="0" w:noHBand="0" w:noVBand="1"/>
      </w:tblPr>
      <w:tblGrid>
        <w:gridCol w:w="5273"/>
        <w:gridCol w:w="904"/>
        <w:gridCol w:w="1320"/>
        <w:gridCol w:w="982"/>
        <w:gridCol w:w="1026"/>
      </w:tblGrid>
      <w:tr w:rsidR="000538E2" w:rsidRPr="003B17E5" w:rsidTr="007C1A04">
        <w:trPr>
          <w:trHeight w:val="94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9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9E36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9E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9E36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346D2D" w:rsidRPr="003B17E5" w:rsidTr="00346D2D">
        <w:trPr>
          <w:trHeight w:val="1567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 w:rsidP="00346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1.Доля населения Калманского района, систематически занимающегося физической культурой и спортом, в общей численности населения Калманского района в возрасте 3 - 79 лет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5E2BD1" w:rsidRDefault="00346D2D" w:rsidP="00346D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2BD1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47,7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47,5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99,6</w:t>
            </w:r>
          </w:p>
        </w:tc>
      </w:tr>
      <w:tr w:rsidR="00346D2D" w:rsidRPr="003B17E5" w:rsidTr="007C1A04">
        <w:trPr>
          <w:trHeight w:val="273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 w:rsidP="00346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2.Уровень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5E2BD1" w:rsidRDefault="00346D2D" w:rsidP="00346D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2BD1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346D2D" w:rsidRPr="003B17E5" w:rsidTr="00346D2D">
        <w:trPr>
          <w:trHeight w:val="361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AA38E6" w:rsidRDefault="00346D2D" w:rsidP="00346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подпрограмма 1 «Развитие физической культуры и массового спорта»</w:t>
            </w:r>
          </w:p>
        </w:tc>
      </w:tr>
      <w:tr w:rsidR="00346D2D" w:rsidRPr="003B17E5" w:rsidTr="007C1A04">
        <w:trPr>
          <w:trHeight w:val="41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 w:rsidP="00346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1.Доля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5E2BD1" w:rsidRDefault="00346D2D" w:rsidP="00346D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2BD1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92,5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92,5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346D2D" w:rsidRPr="003B17E5" w:rsidTr="007C1A04">
        <w:trPr>
          <w:trHeight w:val="94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 w:rsidP="00346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2.Доля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5E2BD1" w:rsidRDefault="00346D2D" w:rsidP="00346D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2BD1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346D2D" w:rsidRPr="003B17E5" w:rsidTr="007C1A04">
        <w:trPr>
          <w:trHeight w:val="94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 w:rsidP="00346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3.Доля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5E2BD1" w:rsidRDefault="00346D2D" w:rsidP="00346D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2BD1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346D2D" w:rsidRPr="003B17E5" w:rsidTr="007C1A04">
        <w:trPr>
          <w:trHeight w:val="696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 w:rsidP="00346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4.Доля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5E2BD1" w:rsidRDefault="00346D2D" w:rsidP="00346D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2BD1"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22,6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22,6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346D2D" w:rsidRPr="003B17E5" w:rsidTr="00B7714D">
        <w:trPr>
          <w:trHeight w:val="415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 w:rsidP="00346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 xml:space="preserve">5.Доля населения Калманского района,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</w:t>
            </w: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обороне» (ГТО)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5E2BD1" w:rsidRDefault="00346D2D" w:rsidP="00346D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2BD1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93,9</w:t>
            </w:r>
          </w:p>
        </w:tc>
      </w:tr>
      <w:tr w:rsidR="00346D2D" w:rsidRPr="003B17E5" w:rsidTr="00B7714D">
        <w:trPr>
          <w:trHeight w:val="278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 w:rsidP="00346D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6.в том числе учащихся и студентов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5E2BD1" w:rsidRDefault="00346D2D" w:rsidP="009E36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 w:rsidP="00B771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 w:rsidP="00B771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D2D" w:rsidRPr="00346D2D" w:rsidRDefault="00346D2D" w:rsidP="00B771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346D2D">
              <w:rPr>
                <w:rFonts w:ascii="Times New Roman" w:hAnsi="Times New Roman" w:cs="Times New Roman"/>
                <w:color w:val="000000"/>
                <w:sz w:val="28"/>
              </w:rPr>
              <w:t>96,4</w:t>
            </w:r>
          </w:p>
        </w:tc>
      </w:tr>
      <w:tr w:rsidR="009E36B3" w:rsidRPr="003B17E5" w:rsidTr="00B63E7D">
        <w:trPr>
          <w:trHeight w:val="739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Default="009E36B3" w:rsidP="009E36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E36B3">
              <w:rPr>
                <w:rFonts w:ascii="Times New Roman" w:hAnsi="Times New Roman" w:cs="Times New Roman"/>
                <w:color w:val="000000"/>
                <w:sz w:val="28"/>
              </w:rPr>
              <w:t>подпрограмма 2 «Развитие дополнительного образования в Калманском районе»</w:t>
            </w:r>
          </w:p>
        </w:tc>
      </w:tr>
      <w:tr w:rsidR="009E36B3" w:rsidRPr="003B17E5" w:rsidTr="007C1A04">
        <w:trPr>
          <w:trHeight w:val="73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9E36B3" w:rsidRDefault="009E36B3" w:rsidP="00B77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gramStart"/>
            <w:r w:rsidRPr="009E36B3">
              <w:rPr>
                <w:rFonts w:ascii="Times New Roman" w:hAnsi="Times New Roman" w:cs="Times New Roman"/>
                <w:color w:val="000000"/>
                <w:sz w:val="28"/>
              </w:rPr>
              <w:t>1.Доля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5E2BD1" w:rsidRDefault="009E36B3" w:rsidP="00B7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9E36B3" w:rsidRDefault="009E36B3" w:rsidP="00B7714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36B3">
              <w:rPr>
                <w:rFonts w:ascii="Times New Roman" w:hAnsi="Times New Roman" w:cs="Times New Roman"/>
                <w:color w:val="000000"/>
                <w:sz w:val="28"/>
              </w:rPr>
              <w:t>57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9E36B3" w:rsidRDefault="009E36B3" w:rsidP="00B7714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36B3">
              <w:rPr>
                <w:rFonts w:ascii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9E36B3" w:rsidRDefault="009E36B3" w:rsidP="00B7714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36B3">
              <w:rPr>
                <w:rFonts w:ascii="Times New Roman" w:hAnsi="Times New Roman" w:cs="Times New Roman"/>
                <w:color w:val="000000"/>
                <w:sz w:val="28"/>
              </w:rPr>
              <w:t>70,2</w:t>
            </w:r>
          </w:p>
        </w:tc>
      </w:tr>
      <w:tr w:rsidR="009E36B3" w:rsidRPr="003B17E5" w:rsidTr="007C1A04">
        <w:trPr>
          <w:trHeight w:val="739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9E36B3" w:rsidRDefault="009E36B3" w:rsidP="00B771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36B3">
              <w:rPr>
                <w:rFonts w:ascii="Times New Roman" w:hAnsi="Times New Roman" w:cs="Times New Roman"/>
                <w:color w:val="000000"/>
                <w:sz w:val="28"/>
              </w:rPr>
              <w:t>2.Количество учителей физической культуры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5E2BD1" w:rsidRDefault="009E36B3" w:rsidP="00B771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9E36B3" w:rsidRDefault="009E36B3" w:rsidP="00B7714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36B3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9E36B3" w:rsidRDefault="009E36B3" w:rsidP="00B7714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9E36B3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B3" w:rsidRPr="009E36B3" w:rsidRDefault="009E36B3" w:rsidP="00B7714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0538E2" w:rsidRPr="009E36B3" w:rsidRDefault="000538E2" w:rsidP="000538E2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highlight w:val="green"/>
          <w:lang w:eastAsia="ru-RU"/>
        </w:rPr>
      </w:pPr>
    </w:p>
    <w:p w:rsidR="000538E2" w:rsidRDefault="000538E2" w:rsidP="009E36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9E36B3" w:rsidRPr="00AA16AA" w:rsidRDefault="009E36B3" w:rsidP="009E36B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0538E2" w:rsidRPr="003C3E28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0538E2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0538E2" w:rsidRPr="003C3E28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0538E2" w:rsidRPr="003077F1" w:rsidTr="007C1A04">
        <w:tc>
          <w:tcPr>
            <w:tcW w:w="392" w:type="dxa"/>
            <w:vAlign w:val="bottom"/>
          </w:tcPr>
          <w:p w:rsidR="000538E2" w:rsidRPr="003077F1" w:rsidRDefault="000538E2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0538E2" w:rsidRPr="003077F1" w:rsidRDefault="000538E2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0538E2" w:rsidRPr="003077F1" w:rsidRDefault="000538E2" w:rsidP="007C1A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0538E2" w:rsidRPr="003077F1" w:rsidRDefault="000538E2" w:rsidP="009E36B3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E36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0538E2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9E36B3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</w:tr>
      <w:tr w:rsidR="000538E2" w:rsidRPr="003077F1" w:rsidTr="007C1A04">
        <w:tc>
          <w:tcPr>
            <w:tcW w:w="8472" w:type="dxa"/>
            <w:gridSpan w:val="2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9E36B3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96,8</w:t>
            </w:r>
          </w:p>
        </w:tc>
      </w:tr>
    </w:tbl>
    <w:p w:rsidR="00A528F2" w:rsidRPr="00A528F2" w:rsidRDefault="00A528F2" w:rsidP="000538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538E2" w:rsidRPr="003C3E28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E36B3">
        <w:rPr>
          <w:rFonts w:ascii="Times New Roman" w:hAnsi="Times New Roman" w:cs="Times New Roman"/>
          <w:sz w:val="28"/>
          <w:szCs w:val="28"/>
        </w:rPr>
        <w:t>96,8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563E6D" w:rsidRPr="009A61FF" w:rsidRDefault="00563E6D" w:rsidP="00563E6D">
      <w:pPr>
        <w:pStyle w:val="a3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A528F2" w:rsidRPr="00AA16AA" w:rsidRDefault="000538E2" w:rsidP="000538E2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A1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Муниципальная программа </w:t>
      </w:r>
    </w:p>
    <w:p w:rsidR="000538E2" w:rsidRPr="000538E2" w:rsidRDefault="000538E2" w:rsidP="00A528F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5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«Улучшение инвестиционного климата в муниципальном образовании Калманский район Алтайского края»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</w:t>
      </w:r>
      <w:r w:rsidRPr="0005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053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годы</w:t>
      </w:r>
    </w:p>
    <w:p w:rsidR="000538E2" w:rsidRPr="009A61FF" w:rsidRDefault="000538E2" w:rsidP="000538E2">
      <w:pPr>
        <w:pStyle w:val="a3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0538E2" w:rsidRPr="00336092" w:rsidRDefault="000538E2" w:rsidP="000538E2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программы: </w:t>
      </w:r>
      <w:r w:rsidRPr="003360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инвестиционной привлекательности Калманского района, создание комфортных условий для осуществления инвестиционной деятельности.</w:t>
      </w:r>
    </w:p>
    <w:p w:rsidR="000538E2" w:rsidRPr="000538E2" w:rsidRDefault="000538E2" w:rsidP="00A528F2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D49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Достижение поставленной цели способствует решение следующих задач:</w:t>
      </w:r>
    </w:p>
    <w:p w:rsidR="000538E2" w:rsidRPr="000538E2" w:rsidRDefault="000538E2" w:rsidP="000538E2">
      <w:pPr>
        <w:pStyle w:val="a3"/>
        <w:numPr>
          <w:ilvl w:val="0"/>
          <w:numId w:val="19"/>
        </w:numPr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0538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овершенствование правового регулирования инвестиционной деятельности н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территории Калманского района;</w:t>
      </w:r>
    </w:p>
    <w:p w:rsidR="000538E2" w:rsidRPr="000538E2" w:rsidRDefault="000538E2" w:rsidP="000538E2">
      <w:pPr>
        <w:pStyle w:val="a3"/>
        <w:numPr>
          <w:ilvl w:val="0"/>
          <w:numId w:val="19"/>
        </w:numPr>
        <w:ind w:left="284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r w:rsidRPr="000538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оздание благоприятной административной среды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инвесторов;</w:t>
      </w:r>
    </w:p>
    <w:p w:rsidR="000538E2" w:rsidRPr="000538E2" w:rsidRDefault="000538E2" w:rsidP="000538E2">
      <w:pPr>
        <w:pStyle w:val="a3"/>
        <w:numPr>
          <w:ilvl w:val="0"/>
          <w:numId w:val="19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0538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тие инвестиционной деятельности;</w:t>
      </w:r>
    </w:p>
    <w:p w:rsidR="000538E2" w:rsidRPr="000538E2" w:rsidRDefault="000538E2" w:rsidP="000538E2">
      <w:pPr>
        <w:pStyle w:val="a3"/>
        <w:numPr>
          <w:ilvl w:val="0"/>
          <w:numId w:val="19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имиджа Калманского района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 привлекательного;</w:t>
      </w:r>
    </w:p>
    <w:p w:rsidR="000538E2" w:rsidRPr="000538E2" w:rsidRDefault="000538E2" w:rsidP="000538E2">
      <w:pPr>
        <w:pStyle w:val="a3"/>
        <w:numPr>
          <w:ilvl w:val="0"/>
          <w:numId w:val="19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развития конкуренции на рынках товаров, работ и услуг в Калманском районе.</w:t>
      </w:r>
    </w:p>
    <w:p w:rsidR="00B7714D" w:rsidRPr="00B7714D" w:rsidRDefault="00B7714D" w:rsidP="00B7714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в рамках реализации программы проведены следующие наиболее значимые мероприятия:</w:t>
      </w:r>
    </w:p>
    <w:p w:rsidR="00B7714D" w:rsidRPr="00B7714D" w:rsidRDefault="00B7714D" w:rsidP="00B771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осуществлял свою работу Инвестиционный совет при главе администрации Калманского района;</w:t>
      </w:r>
    </w:p>
    <w:p w:rsidR="00B7714D" w:rsidRPr="00B7714D" w:rsidRDefault="00B7714D" w:rsidP="00B771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внедрены на территории района все пункты Стандарта деятельности органов местного самоуправления по обеспечению благоприятного инвестиционного климата;</w:t>
      </w:r>
    </w:p>
    <w:p w:rsidR="00B7714D" w:rsidRPr="00B7714D" w:rsidRDefault="00B7714D" w:rsidP="00B771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актуализирован инвестиционный паспорт Калманского района;</w:t>
      </w:r>
    </w:p>
    <w:p w:rsidR="00B7714D" w:rsidRPr="00B7714D" w:rsidRDefault="00B7714D" w:rsidP="00B7714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7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актуализированы</w:t>
      </w:r>
      <w:proofErr w:type="gramEnd"/>
      <w:r w:rsidRPr="00B7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инвестиционных предложений и реестр инвестиционных площадок Калманского района;</w:t>
      </w:r>
    </w:p>
    <w:p w:rsidR="00A528F2" w:rsidRDefault="00B7714D" w:rsidP="00B7714D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удалось провести мероприятия, запланированные по программе на 2020 год: создание условий для входа на рынок негосударственных (немуниципальных) аптечных учреждений в сельской местности, в том числе посредством предоставления в аренду либо в безвозмездное пользование (через систему преференций) помещений под аптечные пункты, предоставление льгот по арендной плате.</w:t>
      </w:r>
    </w:p>
    <w:p w:rsidR="00B7714D" w:rsidRPr="00B7714D" w:rsidRDefault="00B7714D" w:rsidP="00B7714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528F2" w:rsidRDefault="00A528F2" w:rsidP="00F04D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на реализацию программы не запланированы.</w:t>
      </w:r>
    </w:p>
    <w:p w:rsidR="00A528F2" w:rsidRPr="00A528F2" w:rsidRDefault="00A528F2" w:rsidP="00F04D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538E2" w:rsidRPr="003B17E5" w:rsidRDefault="000538E2" w:rsidP="00053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Индикативные показатели муниципальной программы «</w:t>
      </w:r>
      <w:r w:rsidRPr="003B17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Улучшение инвестиционного климата в муниципальном образовании Ка</w:t>
      </w:r>
      <w:r w:rsidR="007C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лманский район Алтайского края»</w:t>
      </w:r>
    </w:p>
    <w:p w:rsidR="000538E2" w:rsidRPr="009A61FF" w:rsidRDefault="000538E2" w:rsidP="000538E2">
      <w:pPr>
        <w:pStyle w:val="a3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4977"/>
        <w:gridCol w:w="948"/>
        <w:gridCol w:w="1320"/>
        <w:gridCol w:w="992"/>
        <w:gridCol w:w="1108"/>
      </w:tblGrid>
      <w:tr w:rsidR="000538E2" w:rsidRPr="003B17E5" w:rsidTr="007C1A04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 по программе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20</w:t>
            </w:r>
            <w:r w:rsidR="007C6E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="007C6EE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</w:t>
            </w: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E2" w:rsidRPr="00F019AC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Оценка степени </w:t>
            </w:r>
            <w:proofErr w:type="spellStart"/>
            <w:proofErr w:type="gramStart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дости-жения</w:t>
            </w:r>
            <w:proofErr w:type="spellEnd"/>
            <w:proofErr w:type="gramEnd"/>
            <w:r w:rsidRPr="00F019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%</w:t>
            </w:r>
          </w:p>
        </w:tc>
      </w:tr>
      <w:tr w:rsidR="000538E2" w:rsidRPr="003B17E5" w:rsidTr="007C1A04">
        <w:trPr>
          <w:trHeight w:val="73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7934F7" w:rsidRDefault="000538E2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1.Объем инвестиции в основной капитал всего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7934F7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7C6EE8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  <w:r w:rsidR="000538E2" w:rsidRPr="00AA38E6">
              <w:rPr>
                <w:rFonts w:ascii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7C6EE8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275,3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B15199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49,2</w:t>
            </w:r>
          </w:p>
        </w:tc>
      </w:tr>
      <w:tr w:rsidR="000538E2" w:rsidRPr="003B17E5" w:rsidTr="007C1A04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7934F7" w:rsidRDefault="000538E2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B15199" w:rsidRPr="00B15199">
              <w:rPr>
                <w:szCs w:val="24"/>
              </w:rPr>
              <w:t xml:space="preserve"> </w:t>
            </w:r>
            <w:r w:rsidR="00B15199" w:rsidRPr="00B15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инвестиций в основной капитал (по кругу крупных и средних предприятий, за исключением бюджетных средств) в расчете на 1 жителя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7934F7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B15199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B15199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15288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B15199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66</w:t>
            </w:r>
          </w:p>
        </w:tc>
      </w:tr>
      <w:tr w:rsidR="000538E2" w:rsidRPr="003B17E5" w:rsidTr="007C1A04">
        <w:trPr>
          <w:trHeight w:val="4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7934F7" w:rsidRDefault="000538E2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3.Количество внедренных </w:t>
            </w:r>
            <w:proofErr w:type="gramStart"/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пунктов стандарта деятельности органов местного самоуправления</w:t>
            </w:r>
            <w:proofErr w:type="gramEnd"/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обеспечению благоприятного инвестиционного климата в Калманском районе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7934F7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0538E2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38E6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0538E2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38E6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0538E2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38E6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  <w:tr w:rsidR="000538E2" w:rsidRPr="003B17E5" w:rsidTr="007C1A04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7934F7" w:rsidRDefault="000538E2" w:rsidP="007C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4.Количество инвестиционных проектов, реализуемых на территории района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7934F7" w:rsidRDefault="000538E2" w:rsidP="007C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3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0538E2" w:rsidP="007C6E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38E6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="007C6EE8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0538E2" w:rsidP="007C6EE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38E6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="007C6EE8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8E2" w:rsidRPr="00AA38E6" w:rsidRDefault="000538E2" w:rsidP="007C1A0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A38E6">
              <w:rPr>
                <w:rFonts w:ascii="Times New Roman" w:hAnsi="Times New Roman" w:cs="Times New Roman"/>
                <w:color w:val="000000"/>
                <w:sz w:val="28"/>
              </w:rPr>
              <w:t>100</w:t>
            </w:r>
          </w:p>
        </w:tc>
      </w:tr>
    </w:tbl>
    <w:p w:rsidR="000538E2" w:rsidRPr="009A61FF" w:rsidRDefault="000538E2" w:rsidP="000538E2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0538E2" w:rsidRDefault="000538E2" w:rsidP="00A528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7E5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программы:</w:t>
      </w:r>
    </w:p>
    <w:p w:rsidR="00A528F2" w:rsidRPr="00A528F2" w:rsidRDefault="00A528F2" w:rsidP="00A528F2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0538E2" w:rsidRPr="003C3E28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2 к</w:t>
      </w:r>
      <w:r w:rsidRPr="003C3E2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Калманского района</w:t>
      </w:r>
      <w:r w:rsidRPr="003C3E2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3C3E28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C3E2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3E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3E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518</w:t>
      </w:r>
      <w:r w:rsidRPr="003C3E28">
        <w:rPr>
          <w:rFonts w:ascii="Times New Roman" w:hAnsi="Times New Roman" w:cs="Times New Roman"/>
          <w:sz w:val="28"/>
          <w:szCs w:val="28"/>
        </w:rPr>
        <w:t>.</w:t>
      </w:r>
    </w:p>
    <w:p w:rsidR="000538E2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произведена по </w:t>
      </w:r>
      <w:r w:rsidR="00F04DCD">
        <w:rPr>
          <w:rFonts w:ascii="Times New Roman" w:hAnsi="Times New Roman" w:cs="Times New Roman"/>
          <w:sz w:val="28"/>
          <w:szCs w:val="28"/>
        </w:rPr>
        <w:t>2</w:t>
      </w:r>
      <w:r w:rsidRPr="003C3E28">
        <w:rPr>
          <w:rFonts w:ascii="Times New Roman" w:hAnsi="Times New Roman" w:cs="Times New Roman"/>
          <w:sz w:val="28"/>
          <w:szCs w:val="28"/>
        </w:rPr>
        <w:t xml:space="preserve"> критериям эффективности путем сопоставления достигнутых результатов с их плановыми значениями.</w:t>
      </w:r>
    </w:p>
    <w:p w:rsidR="000538E2" w:rsidRPr="009A61FF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134"/>
      </w:tblGrid>
      <w:tr w:rsidR="000538E2" w:rsidRPr="003077F1" w:rsidTr="007C1A04">
        <w:tc>
          <w:tcPr>
            <w:tcW w:w="392" w:type="dxa"/>
            <w:vAlign w:val="bottom"/>
          </w:tcPr>
          <w:p w:rsidR="000538E2" w:rsidRPr="003077F1" w:rsidRDefault="000538E2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0538E2" w:rsidRPr="003077F1" w:rsidRDefault="000538E2" w:rsidP="007C1A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134" w:type="dxa"/>
            <w:vAlign w:val="bottom"/>
          </w:tcPr>
          <w:p w:rsidR="000538E2" w:rsidRPr="003077F1" w:rsidRDefault="000538E2" w:rsidP="007C1A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77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 xml:space="preserve">Оценка степени достижения цели и решения задач муниципальной программы, % </w:t>
            </w:r>
          </w:p>
        </w:tc>
        <w:tc>
          <w:tcPr>
            <w:tcW w:w="1134" w:type="dxa"/>
          </w:tcPr>
          <w:p w:rsidR="000538E2" w:rsidRPr="003077F1" w:rsidRDefault="00B15199" w:rsidP="007C1A04">
            <w:pPr>
              <w:pStyle w:val="a3"/>
              <w:ind w:left="176" w:hanging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78,8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B15199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538E2" w:rsidRPr="003077F1" w:rsidTr="007C1A04">
        <w:tc>
          <w:tcPr>
            <w:tcW w:w="392" w:type="dxa"/>
          </w:tcPr>
          <w:p w:rsidR="000538E2" w:rsidRPr="003077F1" w:rsidRDefault="000538E2" w:rsidP="007C1A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80" w:type="dxa"/>
          </w:tcPr>
          <w:p w:rsidR="000538E2" w:rsidRPr="003077F1" w:rsidRDefault="000538E2" w:rsidP="007C1A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Оценка степени реализации мероприятий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F04DCD" w:rsidP="007C1A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</w:tr>
      <w:tr w:rsidR="000538E2" w:rsidRPr="003077F1" w:rsidTr="007C1A04">
        <w:tc>
          <w:tcPr>
            <w:tcW w:w="8472" w:type="dxa"/>
            <w:gridSpan w:val="2"/>
          </w:tcPr>
          <w:p w:rsidR="000538E2" w:rsidRPr="003077F1" w:rsidRDefault="000538E2" w:rsidP="007C1A0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7F1">
              <w:rPr>
                <w:rFonts w:ascii="Times New Roman" w:hAnsi="Times New Roman" w:cs="Times New Roman"/>
                <w:sz w:val="26"/>
                <w:szCs w:val="26"/>
              </w:rPr>
              <w:t>Комплексная оценка эффективности реализации муниципальной программы, %</w:t>
            </w:r>
          </w:p>
        </w:tc>
        <w:tc>
          <w:tcPr>
            <w:tcW w:w="1134" w:type="dxa"/>
          </w:tcPr>
          <w:p w:rsidR="000538E2" w:rsidRPr="003077F1" w:rsidRDefault="003B495D" w:rsidP="00F04DC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04D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4D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A528F2" w:rsidRPr="00A528F2" w:rsidRDefault="00A528F2" w:rsidP="000538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538E2" w:rsidRPr="003C3E28" w:rsidRDefault="000538E2" w:rsidP="000538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E28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3E28">
        <w:rPr>
          <w:rFonts w:ascii="Times New Roman" w:hAnsi="Times New Roman" w:cs="Times New Roman"/>
          <w:sz w:val="28"/>
          <w:szCs w:val="28"/>
        </w:rPr>
        <w:t xml:space="preserve"> </w:t>
      </w:r>
      <w:r w:rsidRPr="00233B1F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программы </w:t>
      </w:r>
      <w:r w:rsidRPr="003C3E2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04DCD">
        <w:rPr>
          <w:rFonts w:ascii="Times New Roman" w:hAnsi="Times New Roman" w:cs="Times New Roman"/>
          <w:sz w:val="28"/>
          <w:szCs w:val="28"/>
        </w:rPr>
        <w:t>84,7</w:t>
      </w:r>
      <w:r w:rsidRPr="003C3E28">
        <w:rPr>
          <w:rFonts w:ascii="Times New Roman" w:hAnsi="Times New Roman" w:cs="Times New Roman"/>
          <w:sz w:val="28"/>
          <w:szCs w:val="28"/>
        </w:rPr>
        <w:t xml:space="preserve"> %. Муниципальная программа считается выполненной с </w:t>
      </w:r>
      <w:r>
        <w:rPr>
          <w:rFonts w:ascii="Times New Roman" w:hAnsi="Times New Roman" w:cs="Times New Roman"/>
          <w:sz w:val="28"/>
          <w:szCs w:val="28"/>
        </w:rPr>
        <w:t>высоким</w:t>
      </w:r>
      <w:r w:rsidRPr="003C3E28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sectPr w:rsidR="000538E2" w:rsidRPr="003C3E28" w:rsidSect="000A0A7C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3CC"/>
    <w:multiLevelType w:val="hybridMultilevel"/>
    <w:tmpl w:val="CA800B8A"/>
    <w:lvl w:ilvl="0" w:tplc="55667D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2388"/>
    <w:multiLevelType w:val="hybridMultilevel"/>
    <w:tmpl w:val="CA800B8A"/>
    <w:lvl w:ilvl="0" w:tplc="55667D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5484"/>
    <w:multiLevelType w:val="hybridMultilevel"/>
    <w:tmpl w:val="C254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49D7"/>
    <w:multiLevelType w:val="hybridMultilevel"/>
    <w:tmpl w:val="701448F4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21BAE"/>
    <w:multiLevelType w:val="hybridMultilevel"/>
    <w:tmpl w:val="242647C2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F298F"/>
    <w:multiLevelType w:val="hybridMultilevel"/>
    <w:tmpl w:val="2B805B08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86C59"/>
    <w:multiLevelType w:val="hybridMultilevel"/>
    <w:tmpl w:val="2B606452"/>
    <w:lvl w:ilvl="0" w:tplc="2C3EBA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90A86"/>
    <w:multiLevelType w:val="hybridMultilevel"/>
    <w:tmpl w:val="2112F8B6"/>
    <w:lvl w:ilvl="0" w:tplc="D5E40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07F27"/>
    <w:multiLevelType w:val="hybridMultilevel"/>
    <w:tmpl w:val="A7AABAFA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2E62"/>
    <w:multiLevelType w:val="hybridMultilevel"/>
    <w:tmpl w:val="B55C3596"/>
    <w:lvl w:ilvl="0" w:tplc="52E46E3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2AF15E1"/>
    <w:multiLevelType w:val="hybridMultilevel"/>
    <w:tmpl w:val="AB2C6728"/>
    <w:lvl w:ilvl="0" w:tplc="DBD056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161354"/>
    <w:multiLevelType w:val="hybridMultilevel"/>
    <w:tmpl w:val="4F504A8E"/>
    <w:lvl w:ilvl="0" w:tplc="1EA02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CA4FB6"/>
    <w:multiLevelType w:val="hybridMultilevel"/>
    <w:tmpl w:val="4F18D0AA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DB47541"/>
    <w:multiLevelType w:val="hybridMultilevel"/>
    <w:tmpl w:val="D2D4965E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32C84"/>
    <w:multiLevelType w:val="hybridMultilevel"/>
    <w:tmpl w:val="1DA840C8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815BA"/>
    <w:multiLevelType w:val="hybridMultilevel"/>
    <w:tmpl w:val="708C0E70"/>
    <w:lvl w:ilvl="0" w:tplc="1EA02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5D6F82"/>
    <w:multiLevelType w:val="hybridMultilevel"/>
    <w:tmpl w:val="283C0234"/>
    <w:lvl w:ilvl="0" w:tplc="D5E40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B6638"/>
    <w:multiLevelType w:val="hybridMultilevel"/>
    <w:tmpl w:val="5D20021A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B464B"/>
    <w:multiLevelType w:val="hybridMultilevel"/>
    <w:tmpl w:val="D80E2090"/>
    <w:lvl w:ilvl="0" w:tplc="0C546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634A76"/>
    <w:multiLevelType w:val="hybridMultilevel"/>
    <w:tmpl w:val="C318ECE0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71894"/>
    <w:multiLevelType w:val="hybridMultilevel"/>
    <w:tmpl w:val="268AEF92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76717"/>
    <w:multiLevelType w:val="hybridMultilevel"/>
    <w:tmpl w:val="5C162272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82795"/>
    <w:multiLevelType w:val="hybridMultilevel"/>
    <w:tmpl w:val="BEBEF388"/>
    <w:lvl w:ilvl="0" w:tplc="0E18F1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63010"/>
    <w:multiLevelType w:val="hybridMultilevel"/>
    <w:tmpl w:val="9BAA595A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34112F"/>
    <w:multiLevelType w:val="hybridMultilevel"/>
    <w:tmpl w:val="CA3013CE"/>
    <w:lvl w:ilvl="0" w:tplc="1EA02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3DC485A"/>
    <w:multiLevelType w:val="hybridMultilevel"/>
    <w:tmpl w:val="C2329360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B5FF9"/>
    <w:multiLevelType w:val="hybridMultilevel"/>
    <w:tmpl w:val="4A12EF9A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1628D"/>
    <w:multiLevelType w:val="hybridMultilevel"/>
    <w:tmpl w:val="ED428B02"/>
    <w:lvl w:ilvl="0" w:tplc="1EA02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373BF6"/>
    <w:multiLevelType w:val="hybridMultilevel"/>
    <w:tmpl w:val="FD044648"/>
    <w:lvl w:ilvl="0" w:tplc="D5E40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F0219"/>
    <w:multiLevelType w:val="hybridMultilevel"/>
    <w:tmpl w:val="4AF622D6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47D3D"/>
    <w:multiLevelType w:val="hybridMultilevel"/>
    <w:tmpl w:val="A5F2B4BA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51655"/>
    <w:multiLevelType w:val="hybridMultilevel"/>
    <w:tmpl w:val="FBDE125C"/>
    <w:lvl w:ilvl="0" w:tplc="1EA02E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7C6D31"/>
    <w:multiLevelType w:val="hybridMultilevel"/>
    <w:tmpl w:val="5928D0E0"/>
    <w:lvl w:ilvl="0" w:tplc="1EA02E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D40346"/>
    <w:multiLevelType w:val="hybridMultilevel"/>
    <w:tmpl w:val="6A025D7A"/>
    <w:lvl w:ilvl="0" w:tplc="1EA02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B278B"/>
    <w:multiLevelType w:val="hybridMultilevel"/>
    <w:tmpl w:val="9C749A3E"/>
    <w:lvl w:ilvl="0" w:tplc="2FD09B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865DF6"/>
    <w:multiLevelType w:val="hybridMultilevel"/>
    <w:tmpl w:val="DE841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453FD"/>
    <w:multiLevelType w:val="hybridMultilevel"/>
    <w:tmpl w:val="39327E86"/>
    <w:lvl w:ilvl="0" w:tplc="1EA02E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544C1E"/>
    <w:multiLevelType w:val="hybridMultilevel"/>
    <w:tmpl w:val="D6B8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B09EA"/>
    <w:multiLevelType w:val="hybridMultilevel"/>
    <w:tmpl w:val="FD044648"/>
    <w:lvl w:ilvl="0" w:tplc="D5E40E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01DBE"/>
    <w:multiLevelType w:val="hybridMultilevel"/>
    <w:tmpl w:val="CA800B8A"/>
    <w:lvl w:ilvl="0" w:tplc="55667D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30F20"/>
    <w:multiLevelType w:val="hybridMultilevel"/>
    <w:tmpl w:val="9A88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39"/>
  </w:num>
  <w:num w:numId="5">
    <w:abstractNumId w:val="10"/>
  </w:num>
  <w:num w:numId="6">
    <w:abstractNumId w:val="3"/>
  </w:num>
  <w:num w:numId="7">
    <w:abstractNumId w:val="3"/>
  </w:num>
  <w:num w:numId="8">
    <w:abstractNumId w:val="29"/>
  </w:num>
  <w:num w:numId="9">
    <w:abstractNumId w:val="12"/>
  </w:num>
  <w:num w:numId="10">
    <w:abstractNumId w:val="35"/>
  </w:num>
  <w:num w:numId="11">
    <w:abstractNumId w:val="36"/>
  </w:num>
  <w:num w:numId="12">
    <w:abstractNumId w:val="12"/>
  </w:num>
  <w:num w:numId="13">
    <w:abstractNumId w:val="19"/>
  </w:num>
  <w:num w:numId="14">
    <w:abstractNumId w:val="30"/>
  </w:num>
  <w:num w:numId="15">
    <w:abstractNumId w:val="24"/>
  </w:num>
  <w:num w:numId="16">
    <w:abstractNumId w:val="6"/>
  </w:num>
  <w:num w:numId="17">
    <w:abstractNumId w:val="13"/>
  </w:num>
  <w:num w:numId="18">
    <w:abstractNumId w:val="17"/>
  </w:num>
  <w:num w:numId="19">
    <w:abstractNumId w:val="20"/>
  </w:num>
  <w:num w:numId="20">
    <w:abstractNumId w:val="37"/>
  </w:num>
  <w:num w:numId="21">
    <w:abstractNumId w:val="33"/>
  </w:num>
  <w:num w:numId="22">
    <w:abstractNumId w:val="27"/>
  </w:num>
  <w:num w:numId="23">
    <w:abstractNumId w:val="5"/>
  </w:num>
  <w:num w:numId="24">
    <w:abstractNumId w:val="2"/>
  </w:num>
  <w:num w:numId="25">
    <w:abstractNumId w:val="8"/>
  </w:num>
  <w:num w:numId="26">
    <w:abstractNumId w:val="4"/>
  </w:num>
  <w:num w:numId="27">
    <w:abstractNumId w:val="21"/>
  </w:num>
  <w:num w:numId="28">
    <w:abstractNumId w:val="15"/>
  </w:num>
  <w:num w:numId="29">
    <w:abstractNumId w:val="11"/>
  </w:num>
  <w:num w:numId="30">
    <w:abstractNumId w:val="31"/>
  </w:num>
  <w:num w:numId="31">
    <w:abstractNumId w:val="23"/>
  </w:num>
  <w:num w:numId="32">
    <w:abstractNumId w:val="23"/>
  </w:num>
  <w:num w:numId="33">
    <w:abstractNumId w:val="25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4"/>
  </w:num>
  <w:num w:numId="37">
    <w:abstractNumId w:val="9"/>
  </w:num>
  <w:num w:numId="38">
    <w:abstractNumId w:val="32"/>
  </w:num>
  <w:num w:numId="39">
    <w:abstractNumId w:val="18"/>
  </w:num>
  <w:num w:numId="40">
    <w:abstractNumId w:val="7"/>
  </w:num>
  <w:num w:numId="41">
    <w:abstractNumId w:val="22"/>
  </w:num>
  <w:num w:numId="42">
    <w:abstractNumId w:val="28"/>
  </w:num>
  <w:num w:numId="43">
    <w:abstractNumId w:val="3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EC"/>
    <w:rsid w:val="0000020B"/>
    <w:rsid w:val="000022AB"/>
    <w:rsid w:val="00005D0B"/>
    <w:rsid w:val="0001116C"/>
    <w:rsid w:val="00011F8F"/>
    <w:rsid w:val="0001431C"/>
    <w:rsid w:val="00016B45"/>
    <w:rsid w:val="00024502"/>
    <w:rsid w:val="00034A72"/>
    <w:rsid w:val="000435DA"/>
    <w:rsid w:val="0004688A"/>
    <w:rsid w:val="00052AF9"/>
    <w:rsid w:val="000538E2"/>
    <w:rsid w:val="00053A8B"/>
    <w:rsid w:val="00054925"/>
    <w:rsid w:val="00071127"/>
    <w:rsid w:val="00071A92"/>
    <w:rsid w:val="00071AAF"/>
    <w:rsid w:val="000724E4"/>
    <w:rsid w:val="000768E3"/>
    <w:rsid w:val="00076B79"/>
    <w:rsid w:val="000859FF"/>
    <w:rsid w:val="00092E69"/>
    <w:rsid w:val="0009581D"/>
    <w:rsid w:val="000A0A7C"/>
    <w:rsid w:val="000A2943"/>
    <w:rsid w:val="000A42AB"/>
    <w:rsid w:val="000B6688"/>
    <w:rsid w:val="000C0FBE"/>
    <w:rsid w:val="000C2F4F"/>
    <w:rsid w:val="000C5524"/>
    <w:rsid w:val="000C5F07"/>
    <w:rsid w:val="000C76D0"/>
    <w:rsid w:val="000D64BD"/>
    <w:rsid w:val="000E4B95"/>
    <w:rsid w:val="000F61F8"/>
    <w:rsid w:val="001032B0"/>
    <w:rsid w:val="00106CE2"/>
    <w:rsid w:val="001142C6"/>
    <w:rsid w:val="00115B3B"/>
    <w:rsid w:val="00116713"/>
    <w:rsid w:val="001216DA"/>
    <w:rsid w:val="001216F5"/>
    <w:rsid w:val="00131594"/>
    <w:rsid w:val="001408EA"/>
    <w:rsid w:val="00151AF8"/>
    <w:rsid w:val="001542F7"/>
    <w:rsid w:val="001558DA"/>
    <w:rsid w:val="00170A5B"/>
    <w:rsid w:val="001878EB"/>
    <w:rsid w:val="00191977"/>
    <w:rsid w:val="00194025"/>
    <w:rsid w:val="001A047D"/>
    <w:rsid w:val="001A28F2"/>
    <w:rsid w:val="001A54B8"/>
    <w:rsid w:val="001A6716"/>
    <w:rsid w:val="001B59BD"/>
    <w:rsid w:val="001C49AE"/>
    <w:rsid w:val="001C4CAE"/>
    <w:rsid w:val="001D411E"/>
    <w:rsid w:val="001E13C8"/>
    <w:rsid w:val="001E4FBB"/>
    <w:rsid w:val="001E75C6"/>
    <w:rsid w:val="001F240E"/>
    <w:rsid w:val="001F455F"/>
    <w:rsid w:val="001F7BF2"/>
    <w:rsid w:val="00203D79"/>
    <w:rsid w:val="00205903"/>
    <w:rsid w:val="00227B2A"/>
    <w:rsid w:val="00233B1F"/>
    <w:rsid w:val="00256FE0"/>
    <w:rsid w:val="00271206"/>
    <w:rsid w:val="0027323C"/>
    <w:rsid w:val="002763D3"/>
    <w:rsid w:val="002850C0"/>
    <w:rsid w:val="00285C0F"/>
    <w:rsid w:val="00292FD7"/>
    <w:rsid w:val="002A0691"/>
    <w:rsid w:val="002A2004"/>
    <w:rsid w:val="002B6A35"/>
    <w:rsid w:val="002C45C7"/>
    <w:rsid w:val="002C474A"/>
    <w:rsid w:val="002D1D40"/>
    <w:rsid w:val="002E1101"/>
    <w:rsid w:val="003077F1"/>
    <w:rsid w:val="0031001A"/>
    <w:rsid w:val="0031307D"/>
    <w:rsid w:val="00336092"/>
    <w:rsid w:val="00346D2D"/>
    <w:rsid w:val="00355D6C"/>
    <w:rsid w:val="00360DBA"/>
    <w:rsid w:val="003667D5"/>
    <w:rsid w:val="00376263"/>
    <w:rsid w:val="00377F95"/>
    <w:rsid w:val="0038575E"/>
    <w:rsid w:val="00386954"/>
    <w:rsid w:val="003876D6"/>
    <w:rsid w:val="003A22F8"/>
    <w:rsid w:val="003A5B25"/>
    <w:rsid w:val="003B17E5"/>
    <w:rsid w:val="003B2CCB"/>
    <w:rsid w:val="003B495D"/>
    <w:rsid w:val="003C1F2B"/>
    <w:rsid w:val="003C3E28"/>
    <w:rsid w:val="003D1B29"/>
    <w:rsid w:val="003D7C78"/>
    <w:rsid w:val="003E4758"/>
    <w:rsid w:val="003F6A4C"/>
    <w:rsid w:val="004004C1"/>
    <w:rsid w:val="00407967"/>
    <w:rsid w:val="0040799C"/>
    <w:rsid w:val="00416AC5"/>
    <w:rsid w:val="00416CBB"/>
    <w:rsid w:val="00425D9D"/>
    <w:rsid w:val="0042717F"/>
    <w:rsid w:val="004271EA"/>
    <w:rsid w:val="00442A00"/>
    <w:rsid w:val="00445313"/>
    <w:rsid w:val="00447415"/>
    <w:rsid w:val="00456C09"/>
    <w:rsid w:val="00471617"/>
    <w:rsid w:val="004729AD"/>
    <w:rsid w:val="004737F6"/>
    <w:rsid w:val="00474C36"/>
    <w:rsid w:val="00487C9A"/>
    <w:rsid w:val="004A677E"/>
    <w:rsid w:val="004C33D2"/>
    <w:rsid w:val="004D7BB7"/>
    <w:rsid w:val="004E66EA"/>
    <w:rsid w:val="004F0432"/>
    <w:rsid w:val="00506EFF"/>
    <w:rsid w:val="00544256"/>
    <w:rsid w:val="00563E6D"/>
    <w:rsid w:val="00563ED1"/>
    <w:rsid w:val="005708A0"/>
    <w:rsid w:val="00592081"/>
    <w:rsid w:val="005B142F"/>
    <w:rsid w:val="005B2B2C"/>
    <w:rsid w:val="005C10C4"/>
    <w:rsid w:val="005C3477"/>
    <w:rsid w:val="005D082C"/>
    <w:rsid w:val="005E2BD1"/>
    <w:rsid w:val="00603B06"/>
    <w:rsid w:val="00610054"/>
    <w:rsid w:val="006150F3"/>
    <w:rsid w:val="00636FD4"/>
    <w:rsid w:val="00646431"/>
    <w:rsid w:val="0065234C"/>
    <w:rsid w:val="006540D1"/>
    <w:rsid w:val="0065526F"/>
    <w:rsid w:val="006633A0"/>
    <w:rsid w:val="00665966"/>
    <w:rsid w:val="006759E7"/>
    <w:rsid w:val="006854BE"/>
    <w:rsid w:val="0069382B"/>
    <w:rsid w:val="006A0C33"/>
    <w:rsid w:val="006A4674"/>
    <w:rsid w:val="006B5C38"/>
    <w:rsid w:val="006C6EE9"/>
    <w:rsid w:val="006D1592"/>
    <w:rsid w:val="006D2318"/>
    <w:rsid w:val="006D4106"/>
    <w:rsid w:val="006D499B"/>
    <w:rsid w:val="006E54C4"/>
    <w:rsid w:val="006F457F"/>
    <w:rsid w:val="006F507C"/>
    <w:rsid w:val="007029ED"/>
    <w:rsid w:val="007057AE"/>
    <w:rsid w:val="007112BC"/>
    <w:rsid w:val="00715D75"/>
    <w:rsid w:val="007214B4"/>
    <w:rsid w:val="00725111"/>
    <w:rsid w:val="0072748C"/>
    <w:rsid w:val="00736D4B"/>
    <w:rsid w:val="00745652"/>
    <w:rsid w:val="007558F6"/>
    <w:rsid w:val="00755A7C"/>
    <w:rsid w:val="007670EC"/>
    <w:rsid w:val="00785792"/>
    <w:rsid w:val="007934F7"/>
    <w:rsid w:val="007A0FE5"/>
    <w:rsid w:val="007C1A04"/>
    <w:rsid w:val="007C4790"/>
    <w:rsid w:val="007C4D1B"/>
    <w:rsid w:val="007C6747"/>
    <w:rsid w:val="007C6EE8"/>
    <w:rsid w:val="007D6598"/>
    <w:rsid w:val="007E395F"/>
    <w:rsid w:val="0080397B"/>
    <w:rsid w:val="008074B8"/>
    <w:rsid w:val="00813D2C"/>
    <w:rsid w:val="008262E5"/>
    <w:rsid w:val="0083641B"/>
    <w:rsid w:val="0084067C"/>
    <w:rsid w:val="008458B7"/>
    <w:rsid w:val="00846F26"/>
    <w:rsid w:val="00851C9C"/>
    <w:rsid w:val="00854F5D"/>
    <w:rsid w:val="008564E4"/>
    <w:rsid w:val="00863916"/>
    <w:rsid w:val="008743F7"/>
    <w:rsid w:val="008771E0"/>
    <w:rsid w:val="00882AD5"/>
    <w:rsid w:val="0088655D"/>
    <w:rsid w:val="00895524"/>
    <w:rsid w:val="008A13C1"/>
    <w:rsid w:val="008C0767"/>
    <w:rsid w:val="008C5A90"/>
    <w:rsid w:val="008D11CD"/>
    <w:rsid w:val="008E64AC"/>
    <w:rsid w:val="008F2396"/>
    <w:rsid w:val="008F77E4"/>
    <w:rsid w:val="00916D57"/>
    <w:rsid w:val="00924E56"/>
    <w:rsid w:val="0092644D"/>
    <w:rsid w:val="00933C55"/>
    <w:rsid w:val="00936ABE"/>
    <w:rsid w:val="00936E9C"/>
    <w:rsid w:val="009414F6"/>
    <w:rsid w:val="009473B6"/>
    <w:rsid w:val="00947CB4"/>
    <w:rsid w:val="00950927"/>
    <w:rsid w:val="009712B0"/>
    <w:rsid w:val="009906F6"/>
    <w:rsid w:val="00992992"/>
    <w:rsid w:val="00996CBA"/>
    <w:rsid w:val="009A6154"/>
    <w:rsid w:val="009A61FF"/>
    <w:rsid w:val="009B0F01"/>
    <w:rsid w:val="009B4900"/>
    <w:rsid w:val="009B5DA8"/>
    <w:rsid w:val="009D6871"/>
    <w:rsid w:val="009E0C47"/>
    <w:rsid w:val="009E312B"/>
    <w:rsid w:val="009E36B3"/>
    <w:rsid w:val="009E7DBC"/>
    <w:rsid w:val="009F5D2B"/>
    <w:rsid w:val="009F7599"/>
    <w:rsid w:val="00A062F2"/>
    <w:rsid w:val="00A073B4"/>
    <w:rsid w:val="00A301A2"/>
    <w:rsid w:val="00A528F2"/>
    <w:rsid w:val="00A6623C"/>
    <w:rsid w:val="00A67FE2"/>
    <w:rsid w:val="00A7246D"/>
    <w:rsid w:val="00A73553"/>
    <w:rsid w:val="00A84988"/>
    <w:rsid w:val="00A851CA"/>
    <w:rsid w:val="00A861BC"/>
    <w:rsid w:val="00A91B97"/>
    <w:rsid w:val="00AA16AA"/>
    <w:rsid w:val="00AA1C02"/>
    <w:rsid w:val="00AA38E6"/>
    <w:rsid w:val="00AA58F7"/>
    <w:rsid w:val="00AA7FBF"/>
    <w:rsid w:val="00AB6F1C"/>
    <w:rsid w:val="00AD086D"/>
    <w:rsid w:val="00AD5D08"/>
    <w:rsid w:val="00AD6BC6"/>
    <w:rsid w:val="00AE18F9"/>
    <w:rsid w:val="00AE6072"/>
    <w:rsid w:val="00B00753"/>
    <w:rsid w:val="00B01E52"/>
    <w:rsid w:val="00B07123"/>
    <w:rsid w:val="00B07D42"/>
    <w:rsid w:val="00B118AF"/>
    <w:rsid w:val="00B11D93"/>
    <w:rsid w:val="00B15199"/>
    <w:rsid w:val="00B21248"/>
    <w:rsid w:val="00B22B59"/>
    <w:rsid w:val="00B2392B"/>
    <w:rsid w:val="00B240BB"/>
    <w:rsid w:val="00B26D4E"/>
    <w:rsid w:val="00B31713"/>
    <w:rsid w:val="00B353FA"/>
    <w:rsid w:val="00B45D6E"/>
    <w:rsid w:val="00B5637C"/>
    <w:rsid w:val="00B63708"/>
    <w:rsid w:val="00B63E7D"/>
    <w:rsid w:val="00B64EBA"/>
    <w:rsid w:val="00B732EA"/>
    <w:rsid w:val="00B7714D"/>
    <w:rsid w:val="00B77655"/>
    <w:rsid w:val="00B82D1B"/>
    <w:rsid w:val="00B91FC9"/>
    <w:rsid w:val="00BB7CF9"/>
    <w:rsid w:val="00BD198E"/>
    <w:rsid w:val="00BD5587"/>
    <w:rsid w:val="00BE0151"/>
    <w:rsid w:val="00BE3D2E"/>
    <w:rsid w:val="00BE73F9"/>
    <w:rsid w:val="00C14136"/>
    <w:rsid w:val="00C14BB3"/>
    <w:rsid w:val="00C328E5"/>
    <w:rsid w:val="00C36AFF"/>
    <w:rsid w:val="00C446B2"/>
    <w:rsid w:val="00C46955"/>
    <w:rsid w:val="00C47A22"/>
    <w:rsid w:val="00C55F90"/>
    <w:rsid w:val="00C64E7D"/>
    <w:rsid w:val="00C65FAC"/>
    <w:rsid w:val="00C662BF"/>
    <w:rsid w:val="00C66E66"/>
    <w:rsid w:val="00C70382"/>
    <w:rsid w:val="00C76195"/>
    <w:rsid w:val="00C76451"/>
    <w:rsid w:val="00C83073"/>
    <w:rsid w:val="00CA31B5"/>
    <w:rsid w:val="00CA38F0"/>
    <w:rsid w:val="00CA5211"/>
    <w:rsid w:val="00CC6F33"/>
    <w:rsid w:val="00CD1BA8"/>
    <w:rsid w:val="00CD5C6B"/>
    <w:rsid w:val="00CD6D5A"/>
    <w:rsid w:val="00CD712C"/>
    <w:rsid w:val="00CE1474"/>
    <w:rsid w:val="00CE4C60"/>
    <w:rsid w:val="00CF5D7B"/>
    <w:rsid w:val="00CF6B12"/>
    <w:rsid w:val="00D00801"/>
    <w:rsid w:val="00D06A11"/>
    <w:rsid w:val="00D31618"/>
    <w:rsid w:val="00D4049F"/>
    <w:rsid w:val="00D4189C"/>
    <w:rsid w:val="00D456C7"/>
    <w:rsid w:val="00D544EA"/>
    <w:rsid w:val="00D57C2B"/>
    <w:rsid w:val="00D74239"/>
    <w:rsid w:val="00D75E04"/>
    <w:rsid w:val="00D82BB4"/>
    <w:rsid w:val="00D862D8"/>
    <w:rsid w:val="00D87C71"/>
    <w:rsid w:val="00D9333F"/>
    <w:rsid w:val="00D93908"/>
    <w:rsid w:val="00DA2B3E"/>
    <w:rsid w:val="00DB0F81"/>
    <w:rsid w:val="00DB197B"/>
    <w:rsid w:val="00DB1B51"/>
    <w:rsid w:val="00DD14A5"/>
    <w:rsid w:val="00DD2F31"/>
    <w:rsid w:val="00DD5884"/>
    <w:rsid w:val="00DE5B67"/>
    <w:rsid w:val="00DF4382"/>
    <w:rsid w:val="00E24029"/>
    <w:rsid w:val="00E33499"/>
    <w:rsid w:val="00E3497C"/>
    <w:rsid w:val="00E3618D"/>
    <w:rsid w:val="00E37D59"/>
    <w:rsid w:val="00E442E1"/>
    <w:rsid w:val="00E479C1"/>
    <w:rsid w:val="00E70FBE"/>
    <w:rsid w:val="00E72362"/>
    <w:rsid w:val="00E77C9D"/>
    <w:rsid w:val="00E80D68"/>
    <w:rsid w:val="00E856CA"/>
    <w:rsid w:val="00E876EE"/>
    <w:rsid w:val="00EA64A0"/>
    <w:rsid w:val="00EB560E"/>
    <w:rsid w:val="00EC12B5"/>
    <w:rsid w:val="00EC25C8"/>
    <w:rsid w:val="00ED5F47"/>
    <w:rsid w:val="00EE5BAF"/>
    <w:rsid w:val="00F019AC"/>
    <w:rsid w:val="00F01A1A"/>
    <w:rsid w:val="00F01EE9"/>
    <w:rsid w:val="00F0363C"/>
    <w:rsid w:val="00F0416D"/>
    <w:rsid w:val="00F04DCD"/>
    <w:rsid w:val="00F06424"/>
    <w:rsid w:val="00F21554"/>
    <w:rsid w:val="00F22358"/>
    <w:rsid w:val="00F26865"/>
    <w:rsid w:val="00F308CB"/>
    <w:rsid w:val="00F31D1D"/>
    <w:rsid w:val="00F42E06"/>
    <w:rsid w:val="00F433A4"/>
    <w:rsid w:val="00F445DE"/>
    <w:rsid w:val="00F71D96"/>
    <w:rsid w:val="00F97793"/>
    <w:rsid w:val="00FA482D"/>
    <w:rsid w:val="00FB4904"/>
    <w:rsid w:val="00FB6D8D"/>
    <w:rsid w:val="00FB756F"/>
    <w:rsid w:val="00FC574A"/>
    <w:rsid w:val="00FD1556"/>
    <w:rsid w:val="00FD37D2"/>
    <w:rsid w:val="00FD41A8"/>
    <w:rsid w:val="00FE1B93"/>
    <w:rsid w:val="00FE3D4E"/>
    <w:rsid w:val="00FF0301"/>
    <w:rsid w:val="00FF1209"/>
    <w:rsid w:val="00FF14EF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0EC"/>
    <w:pPr>
      <w:spacing w:after="0" w:line="240" w:lineRule="auto"/>
    </w:pPr>
  </w:style>
  <w:style w:type="table" w:styleId="a4">
    <w:name w:val="Table Grid"/>
    <w:basedOn w:val="a1"/>
    <w:uiPriority w:val="59"/>
    <w:rsid w:val="00D5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4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E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3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3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F43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F4382"/>
  </w:style>
  <w:style w:type="paragraph" w:styleId="a9">
    <w:name w:val="List Paragraph"/>
    <w:basedOn w:val="a"/>
    <w:uiPriority w:val="34"/>
    <w:qFormat/>
    <w:rsid w:val="00DF438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63E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B7765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77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0EC"/>
    <w:pPr>
      <w:spacing w:after="0" w:line="240" w:lineRule="auto"/>
    </w:pPr>
  </w:style>
  <w:style w:type="table" w:styleId="a4">
    <w:name w:val="Table Grid"/>
    <w:basedOn w:val="a1"/>
    <w:uiPriority w:val="59"/>
    <w:rsid w:val="00D5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4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4E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3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3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F43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F4382"/>
  </w:style>
  <w:style w:type="paragraph" w:styleId="a9">
    <w:name w:val="List Paragraph"/>
    <w:basedOn w:val="a"/>
    <w:uiPriority w:val="34"/>
    <w:qFormat/>
    <w:rsid w:val="00DF438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63E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B7765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77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7002-A1FA-4B6A-971A-4ED4FFAA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52</Pages>
  <Words>14269</Words>
  <Characters>81334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2020-09-16T02:44:00Z</cp:lastPrinted>
  <dcterms:created xsi:type="dcterms:W3CDTF">2021-05-13T03:55:00Z</dcterms:created>
  <dcterms:modified xsi:type="dcterms:W3CDTF">2021-05-19T05:24:00Z</dcterms:modified>
</cp:coreProperties>
</file>