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3C" w:rsidRDefault="003A793C" w:rsidP="003A793C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9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3A793C" w:rsidRDefault="003A793C" w:rsidP="003A793C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образования в Калманском районе»</w:t>
      </w:r>
    </w:p>
    <w:p w:rsidR="003A793C" w:rsidRDefault="003A793C" w:rsidP="003A793C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235" w:rsidRDefault="003A793C" w:rsidP="0040323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</w:p>
    <w:p w:rsidR="00403235" w:rsidRPr="00D5263F" w:rsidRDefault="00403235" w:rsidP="00403235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высокого качества образования в Калманском районе в соответствии с меняющимися запросами населения и перспективными задачами развития общества и экономики.</w:t>
      </w:r>
    </w:p>
    <w:p w:rsidR="00403235" w:rsidRPr="00D5263F" w:rsidRDefault="00403235" w:rsidP="00403235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403235" w:rsidRPr="00D5263F" w:rsidRDefault="00403235" w:rsidP="00403235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6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403235" w:rsidRPr="00D5263F" w:rsidRDefault="00403235" w:rsidP="00403235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6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403235" w:rsidRPr="00D5263F" w:rsidRDefault="00403235" w:rsidP="00403235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63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403235" w:rsidRPr="00D5263F" w:rsidRDefault="00403235" w:rsidP="00403235">
      <w:pPr>
        <w:pStyle w:val="a6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6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организациях.</w:t>
      </w:r>
    </w:p>
    <w:p w:rsidR="00403235" w:rsidRPr="00D5263F" w:rsidRDefault="00403235" w:rsidP="00403235">
      <w:pPr>
        <w:pStyle w:val="a4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четыре подпрограммы:</w:t>
      </w:r>
    </w:p>
    <w:p w:rsidR="00403235" w:rsidRPr="00D5263F" w:rsidRDefault="00403235" w:rsidP="004032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«Развитие дошкольного образования в Калманском районе»;</w:t>
      </w:r>
    </w:p>
    <w:p w:rsidR="00403235" w:rsidRPr="00D5263F" w:rsidRDefault="00403235" w:rsidP="004032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«Развитие общего образования в Калманском районе»;</w:t>
      </w:r>
    </w:p>
    <w:p w:rsidR="00403235" w:rsidRPr="00D5263F" w:rsidRDefault="00403235" w:rsidP="004032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3 «Развитие дополнительного образования в Калманском районе»;</w:t>
      </w:r>
    </w:p>
    <w:p w:rsidR="00403235" w:rsidRPr="00D5263F" w:rsidRDefault="00403235" w:rsidP="0040323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4 «Организация отдыха и занятости учащихся Калманского района».</w:t>
      </w:r>
    </w:p>
    <w:p w:rsidR="00403235" w:rsidRDefault="00403235" w:rsidP="0040323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403235" w:rsidRPr="003665F8" w:rsidRDefault="00403235" w:rsidP="00892A4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892A4A">
        <w:rPr>
          <w:rFonts w:ascii="Times New Roman" w:hAnsi="Times New Roman"/>
          <w:sz w:val="28"/>
          <w:szCs w:val="28"/>
        </w:rPr>
        <w:t>С целью обеспечения потребностей семей в услугах дошкольного образования</w:t>
      </w:r>
      <w:r w:rsidRPr="003665F8">
        <w:rPr>
          <w:rFonts w:ascii="Times New Roman" w:hAnsi="Times New Roman"/>
          <w:b/>
          <w:sz w:val="28"/>
          <w:szCs w:val="28"/>
        </w:rPr>
        <w:t xml:space="preserve"> </w:t>
      </w:r>
      <w:r w:rsidRPr="00242691">
        <w:rPr>
          <w:rFonts w:ascii="Times New Roman" w:hAnsi="Times New Roman"/>
          <w:sz w:val="28"/>
          <w:szCs w:val="28"/>
        </w:rPr>
        <w:t>з</w:t>
      </w:r>
      <w:r w:rsidRPr="003665F8">
        <w:rPr>
          <w:rFonts w:ascii="Times New Roman" w:hAnsi="Times New Roman"/>
          <w:sz w:val="28"/>
          <w:szCs w:val="28"/>
        </w:rPr>
        <w:t xml:space="preserve">ачисление детей в учреждения дошкольного образования ведется по достижению возраста 1 год 10 месяцев.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7F65E5">
        <w:rPr>
          <w:sz w:val="28"/>
          <w:szCs w:val="28"/>
        </w:rPr>
        <w:t xml:space="preserve">Общая численность детей дошкольного возраста </w:t>
      </w:r>
      <w:r>
        <w:rPr>
          <w:sz w:val="28"/>
          <w:szCs w:val="28"/>
        </w:rPr>
        <w:t xml:space="preserve">в Калманском районе – </w:t>
      </w:r>
      <w:r w:rsidRPr="007F65E5">
        <w:rPr>
          <w:sz w:val="28"/>
          <w:szCs w:val="28"/>
        </w:rPr>
        <w:t>767</w:t>
      </w:r>
      <w:r>
        <w:rPr>
          <w:sz w:val="28"/>
          <w:szCs w:val="28"/>
        </w:rPr>
        <w:t>.</w:t>
      </w:r>
    </w:p>
    <w:p w:rsidR="00403235" w:rsidRPr="003665F8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665F8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665F8">
        <w:rPr>
          <w:sz w:val="28"/>
          <w:szCs w:val="28"/>
        </w:rPr>
        <w:t xml:space="preserve"> году в образовательных организациях дошкольного образования воспитывалось 3</w:t>
      </w:r>
      <w:r>
        <w:rPr>
          <w:sz w:val="28"/>
          <w:szCs w:val="28"/>
        </w:rPr>
        <w:t>66</w:t>
      </w:r>
      <w:r w:rsidRPr="003665F8">
        <w:rPr>
          <w:sz w:val="28"/>
          <w:szCs w:val="28"/>
        </w:rPr>
        <w:t xml:space="preserve"> детей, в группах кратковременного пребывания при школах района – </w:t>
      </w:r>
      <w:r>
        <w:rPr>
          <w:sz w:val="28"/>
          <w:szCs w:val="28"/>
        </w:rPr>
        <w:t>51 ребенок</w:t>
      </w:r>
      <w:r w:rsidRPr="003665F8">
        <w:rPr>
          <w:sz w:val="28"/>
          <w:szCs w:val="28"/>
        </w:rPr>
        <w:t>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665F8">
        <w:rPr>
          <w:sz w:val="28"/>
          <w:szCs w:val="28"/>
        </w:rPr>
        <w:t xml:space="preserve">За муниципальными бюджетными образовательными организациями Калманского района, реализующими образовательные программы дошкольного образования, закреплены территории, не имеющие детских садов. Услугами дошкольных учреждений пользуются семьи, проживающие на закрепленных территориях. 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общего</w:t>
      </w:r>
      <w:r w:rsidRPr="00316B63">
        <w:rPr>
          <w:sz w:val="28"/>
          <w:szCs w:val="28"/>
        </w:rPr>
        <w:t xml:space="preserve"> образования Калманского района представлена 12 школами</w:t>
      </w:r>
      <w:r>
        <w:rPr>
          <w:sz w:val="28"/>
          <w:szCs w:val="28"/>
        </w:rPr>
        <w:t>.</w:t>
      </w:r>
      <w:r w:rsidRPr="00316B63">
        <w:rPr>
          <w:sz w:val="28"/>
          <w:szCs w:val="28"/>
        </w:rPr>
        <w:t xml:space="preserve">  Контингент учащихся в 202</w:t>
      </w:r>
      <w:r>
        <w:rPr>
          <w:sz w:val="28"/>
          <w:szCs w:val="28"/>
        </w:rPr>
        <w:t>1</w:t>
      </w:r>
      <w:r w:rsidRPr="00316B6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16B63">
        <w:rPr>
          <w:sz w:val="28"/>
          <w:szCs w:val="28"/>
        </w:rPr>
        <w:t xml:space="preserve"> учебном году составил</w:t>
      </w:r>
      <w:r>
        <w:rPr>
          <w:sz w:val="28"/>
          <w:szCs w:val="28"/>
        </w:rPr>
        <w:t xml:space="preserve">  1679 учащихся.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Pr="00316B63">
        <w:rPr>
          <w:sz w:val="28"/>
          <w:szCs w:val="28"/>
        </w:rPr>
        <w:t xml:space="preserve"> году государственная итоговая аттестация выпускников проводилась в форме единого государственного экзамена для выпускников, планирующих поступле</w:t>
      </w:r>
      <w:r>
        <w:rPr>
          <w:sz w:val="28"/>
          <w:szCs w:val="28"/>
        </w:rPr>
        <w:t xml:space="preserve">ние в высшие учебные заведения. </w:t>
      </w:r>
      <w:r w:rsidRPr="00316B63">
        <w:rPr>
          <w:sz w:val="28"/>
          <w:szCs w:val="28"/>
        </w:rPr>
        <w:t>Обще</w:t>
      </w:r>
      <w:r>
        <w:rPr>
          <w:sz w:val="28"/>
          <w:szCs w:val="28"/>
        </w:rPr>
        <w:t>е количество участников ЕГЭ в 2022</w:t>
      </w:r>
      <w:r w:rsidRPr="00316B63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62</w:t>
      </w:r>
      <w:r w:rsidRPr="00316B6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16B63">
        <w:rPr>
          <w:sz w:val="28"/>
          <w:szCs w:val="28"/>
        </w:rPr>
        <w:t>.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316B63">
        <w:rPr>
          <w:sz w:val="28"/>
          <w:szCs w:val="28"/>
        </w:rPr>
        <w:t xml:space="preserve"> году медалью «За особые успехи в учении» б</w:t>
      </w:r>
      <w:r>
        <w:rPr>
          <w:sz w:val="28"/>
          <w:szCs w:val="28"/>
        </w:rPr>
        <w:t xml:space="preserve">ыло награждено трое выпускников. </w:t>
      </w:r>
      <w:r w:rsidRPr="00316B63">
        <w:rPr>
          <w:sz w:val="28"/>
          <w:szCs w:val="28"/>
        </w:rPr>
        <w:t xml:space="preserve">Все выпускники-медалисты подтвердили свои знания при сдаче ЕГЭ. 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>Государственная итоговая аттестация выпускников в форме основного государствен</w:t>
      </w:r>
      <w:r>
        <w:rPr>
          <w:sz w:val="28"/>
          <w:szCs w:val="28"/>
        </w:rPr>
        <w:t>ного экзамена проводилась для 13</w:t>
      </w:r>
      <w:r w:rsidRPr="00316B63">
        <w:rPr>
          <w:sz w:val="28"/>
          <w:szCs w:val="28"/>
        </w:rPr>
        <w:t xml:space="preserve">7 учащихся 9 классов. 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 сентября 2022 года в общеобразовательных организациях района введены </w:t>
      </w:r>
      <w:r w:rsidRPr="002763B1">
        <w:rPr>
          <w:sz w:val="28"/>
          <w:szCs w:val="28"/>
        </w:rPr>
        <w:t>новые федеральные государственные образовательные стандарты начального общего и основного общего образования</w:t>
      </w:r>
      <w:r>
        <w:rPr>
          <w:sz w:val="28"/>
          <w:szCs w:val="28"/>
        </w:rPr>
        <w:t>.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73259C">
        <w:rPr>
          <w:sz w:val="28"/>
          <w:szCs w:val="28"/>
        </w:rPr>
        <w:t>Численность работников в системе образования составляет 267 человек из них 152 педагог</w:t>
      </w:r>
      <w:r>
        <w:rPr>
          <w:sz w:val="28"/>
          <w:szCs w:val="28"/>
        </w:rPr>
        <w:t>а.</w:t>
      </w:r>
      <w:r w:rsidRPr="00316B63">
        <w:rPr>
          <w:sz w:val="28"/>
          <w:szCs w:val="28"/>
        </w:rPr>
        <w:t xml:space="preserve"> 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>В Калманском районе успешно реализуются меры поддержки педагогических работников.</w:t>
      </w:r>
      <w:r>
        <w:rPr>
          <w:sz w:val="28"/>
          <w:szCs w:val="28"/>
        </w:rPr>
        <w:t xml:space="preserve"> П</w:t>
      </w:r>
      <w:r w:rsidRPr="00316B63">
        <w:rPr>
          <w:sz w:val="28"/>
          <w:szCs w:val="28"/>
        </w:rPr>
        <w:t>едагогическим работникам сельской местности ежемесячно предоставляется компенсация расходов на оплату жилого помещения, отопления и освещения.</w:t>
      </w:r>
    </w:p>
    <w:p w:rsidR="00403235" w:rsidRPr="00316B63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316B63">
        <w:rPr>
          <w:sz w:val="28"/>
          <w:szCs w:val="28"/>
        </w:rPr>
        <w:t xml:space="preserve">з средств федерального бюджета идет ежемесячная надбавка к заработной плате классным руководителям в размере 5 тысяч рублей ежемесячно.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>Ежегодно педагогические работники за счет сре</w:t>
      </w:r>
      <w:proofErr w:type="gramStart"/>
      <w:r w:rsidRPr="00316B63">
        <w:rPr>
          <w:sz w:val="28"/>
          <w:szCs w:val="28"/>
        </w:rPr>
        <w:t>дств кр</w:t>
      </w:r>
      <w:proofErr w:type="gramEnd"/>
      <w:r w:rsidRPr="00316B63">
        <w:rPr>
          <w:sz w:val="28"/>
          <w:szCs w:val="28"/>
        </w:rPr>
        <w:t>аевого бюджета прохо</w:t>
      </w:r>
      <w:r>
        <w:rPr>
          <w:sz w:val="28"/>
          <w:szCs w:val="28"/>
        </w:rPr>
        <w:t>дят санаторно-курортное лечение.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>Из средств местного бюджета молодым специалистам</w:t>
      </w:r>
      <w:r>
        <w:rPr>
          <w:sz w:val="28"/>
          <w:szCs w:val="28"/>
        </w:rPr>
        <w:t xml:space="preserve">-выпускникам </w:t>
      </w:r>
      <w:proofErr w:type="spellStart"/>
      <w:r>
        <w:rPr>
          <w:sz w:val="28"/>
          <w:szCs w:val="28"/>
        </w:rPr>
        <w:t>ССУЗов</w:t>
      </w:r>
      <w:proofErr w:type="spellEnd"/>
      <w:r w:rsidRPr="00316B63">
        <w:rPr>
          <w:sz w:val="28"/>
          <w:szCs w:val="28"/>
        </w:rPr>
        <w:t xml:space="preserve"> предоставляется единовременная выплата </w:t>
      </w:r>
      <w:r>
        <w:rPr>
          <w:sz w:val="28"/>
          <w:szCs w:val="28"/>
        </w:rPr>
        <w:t xml:space="preserve">в размере </w:t>
      </w:r>
      <w:r w:rsidRPr="00316B63">
        <w:rPr>
          <w:sz w:val="28"/>
          <w:szCs w:val="28"/>
        </w:rPr>
        <w:t>25 тысяч рублей</w:t>
      </w:r>
      <w:r>
        <w:rPr>
          <w:sz w:val="28"/>
          <w:szCs w:val="28"/>
        </w:rPr>
        <w:t xml:space="preserve">, выпускникам ВУЗов – 50, 00 тыс. руб.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91448">
        <w:rPr>
          <w:sz w:val="28"/>
          <w:szCs w:val="28"/>
        </w:rPr>
        <w:t>В 2022 году районную выплату получил 1 молодой специалист.</w:t>
      </w:r>
      <w:r w:rsidRPr="002763B1">
        <w:rPr>
          <w:sz w:val="28"/>
          <w:szCs w:val="28"/>
          <w:highlight w:val="yellow"/>
        </w:rPr>
        <w:t xml:space="preserve">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 программы «Земский учитель» в 2022 году в Калманский район приехал 1 педагог.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316B63">
        <w:rPr>
          <w:sz w:val="28"/>
          <w:szCs w:val="28"/>
        </w:rPr>
        <w:t xml:space="preserve">В целях поддержки творчески работающих учителей </w:t>
      </w:r>
      <w:r>
        <w:rPr>
          <w:sz w:val="28"/>
          <w:szCs w:val="28"/>
        </w:rPr>
        <w:t>Попов А.А.</w:t>
      </w:r>
      <w:r w:rsidRPr="00316B63">
        <w:rPr>
          <w:sz w:val="28"/>
          <w:szCs w:val="28"/>
        </w:rPr>
        <w:t>, учитель математики</w:t>
      </w:r>
      <w:r>
        <w:rPr>
          <w:sz w:val="28"/>
          <w:szCs w:val="28"/>
        </w:rPr>
        <w:t xml:space="preserve"> МБОУ «Новоромановская СОШ», </w:t>
      </w:r>
      <w:r w:rsidRPr="00316B63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</w:t>
      </w:r>
      <w:r w:rsidRPr="00316B63">
        <w:rPr>
          <w:sz w:val="28"/>
          <w:szCs w:val="28"/>
        </w:rPr>
        <w:t>участие в финале краевого конкурса «Учитель года Алтая – 2021»</w:t>
      </w:r>
      <w:r>
        <w:rPr>
          <w:sz w:val="28"/>
          <w:szCs w:val="28"/>
        </w:rPr>
        <w:t>,</w:t>
      </w:r>
      <w:r w:rsidRPr="00316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учитель музыки МБОУ Калманская СОШ им. Г.А. </w:t>
      </w:r>
      <w:proofErr w:type="spellStart"/>
      <w:r>
        <w:rPr>
          <w:sz w:val="28"/>
          <w:szCs w:val="28"/>
        </w:rPr>
        <w:t>Ударцева</w:t>
      </w:r>
      <w:proofErr w:type="spellEnd"/>
      <w:r>
        <w:rPr>
          <w:sz w:val="28"/>
          <w:szCs w:val="28"/>
        </w:rPr>
        <w:t xml:space="preserve"> Турченко И.С. вошла в число победителей заочного этапа краевого конкурса «Учитель года Алтая-2023».</w:t>
      </w:r>
    </w:p>
    <w:p w:rsidR="00403235" w:rsidRPr="0068640C" w:rsidRDefault="00403235" w:rsidP="00892A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отдыха, оздоровления и досуга в период летних каникул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базе образовательных и культурно-досуговых учреждений района действовали профильные смены</w:t>
      </w:r>
      <w:r w:rsidRPr="0017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дневным пребыванием, досуговые площадки.</w:t>
      </w:r>
    </w:p>
    <w:p w:rsidR="00403235" w:rsidRPr="0068640C" w:rsidRDefault="00403235" w:rsidP="00892A4A">
      <w:pPr>
        <w:pStyle w:val="a4"/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отдохнувших, оздоровленных и занятых полезным трудом детей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году – 1595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них: в загородных оздоровительных лагерях отдохнуло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ребенка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профильных лагерях с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евным пребыванием на базе школ 288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в краевых профильных сменах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отдохнуло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 в муниципальных профильных сменах на базе иных ОУ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организованных поездках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отдохнуло в частных лагерях</w:t>
      </w:r>
      <w:proofErr w:type="gramEnd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базах</w:t>
      </w:r>
      <w:proofErr w:type="gramEnd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отдыха, с родителями, с родителями на морях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побывало 42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пределами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235" w:rsidRPr="0068640C" w:rsidRDefault="00403235" w:rsidP="00892A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Малозатратными</w:t>
      </w:r>
      <w:proofErr w:type="spellEnd"/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отдыха и оздоровления охвачено 100 % учащихся</w:t>
      </w:r>
      <w:r w:rsidR="0089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 в клубных формированиях, спортивных секциях, соревнования по волейболу, пляжному волейболу, футболу, работа игровых площадок, мероприятия, посвященные 1 июня, занятия на площадках МБУК Калманский КИЦ, летняя районная Олимпиада, иные)</w:t>
      </w:r>
    </w:p>
    <w:p w:rsidR="00403235" w:rsidRPr="0068640C" w:rsidRDefault="00403235" w:rsidP="00892A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краевых досуговых площадках приняли участие 25 несовершеннолетних, м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униципальные досуговые площадки  в учреждениях культуры в летний период посещало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3235" w:rsidRPr="0068640C" w:rsidRDefault="00403235" w:rsidP="00892A4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занятых полезным трудом и трудоустроенных школьников в летний период составил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90,6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Больше всего учащихся работали на пришкольном участке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школьников, при содействии центра занятости было трудоустроено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индивидуально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8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235" w:rsidRPr="00A56166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A56166">
        <w:rPr>
          <w:sz w:val="28"/>
          <w:szCs w:val="28"/>
        </w:rPr>
        <w:t>Дополнительное образование успешно реализуют ДЮЦ, ДЮСШ</w:t>
      </w:r>
      <w:r>
        <w:rPr>
          <w:sz w:val="28"/>
          <w:szCs w:val="28"/>
        </w:rPr>
        <w:t xml:space="preserve"> </w:t>
      </w:r>
      <w:r w:rsidRPr="00A56166">
        <w:rPr>
          <w:sz w:val="28"/>
          <w:szCs w:val="28"/>
        </w:rPr>
        <w:t>и ДМШ. В рамках регионального проекта «Успех каждого ребенка» национального проекта «Образование» в районе осуществляется персонифицированный учет обучающихся по программам дополнительного образования.</w:t>
      </w:r>
      <w:r>
        <w:rPr>
          <w:sz w:val="28"/>
          <w:szCs w:val="28"/>
        </w:rPr>
        <w:t xml:space="preserve"> О</w:t>
      </w:r>
      <w:r w:rsidRPr="00A56166">
        <w:rPr>
          <w:sz w:val="28"/>
          <w:szCs w:val="28"/>
        </w:rPr>
        <w:t>хват детей дополнительным образованием на базе обра</w:t>
      </w:r>
      <w:r>
        <w:rPr>
          <w:sz w:val="28"/>
          <w:szCs w:val="28"/>
        </w:rPr>
        <w:t>зовательных организаций составляет  73</w:t>
      </w:r>
      <w:r w:rsidRPr="00A56166">
        <w:rPr>
          <w:sz w:val="28"/>
          <w:szCs w:val="28"/>
        </w:rPr>
        <w:t xml:space="preserve"> %.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A56166">
        <w:rPr>
          <w:sz w:val="28"/>
          <w:szCs w:val="28"/>
        </w:rPr>
        <w:t>В  рамках  реализации  дополнительных общеобраз</w:t>
      </w:r>
      <w:r>
        <w:rPr>
          <w:sz w:val="28"/>
          <w:szCs w:val="28"/>
        </w:rPr>
        <w:t xml:space="preserve">овательных программ на базе четырех </w:t>
      </w:r>
      <w:r w:rsidRPr="00A56166">
        <w:rPr>
          <w:sz w:val="28"/>
          <w:szCs w:val="28"/>
        </w:rPr>
        <w:t xml:space="preserve"> школ района действуют Центры образования цифрового и гуманитарного профилей и </w:t>
      </w:r>
      <w:proofErr w:type="gramStart"/>
      <w:r w:rsidRPr="00A56166">
        <w:rPr>
          <w:sz w:val="28"/>
          <w:szCs w:val="28"/>
        </w:rPr>
        <w:t>естественно-научной</w:t>
      </w:r>
      <w:proofErr w:type="gramEnd"/>
      <w:r w:rsidRPr="00A56166">
        <w:rPr>
          <w:sz w:val="28"/>
          <w:szCs w:val="28"/>
        </w:rPr>
        <w:t xml:space="preserve"> и технологической направленностей «Точка роста». </w:t>
      </w:r>
      <w:r>
        <w:rPr>
          <w:sz w:val="28"/>
          <w:szCs w:val="28"/>
        </w:rPr>
        <w:t>В 2023 году такой Центр откроется в МБОУ Зимаревская СОШ.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Калистратихинской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Алтайской</w:t>
      </w:r>
      <w:proofErr w:type="gramEnd"/>
      <w:r>
        <w:rPr>
          <w:sz w:val="28"/>
          <w:szCs w:val="28"/>
        </w:rPr>
        <w:t xml:space="preserve"> школах  проведен капитальный ремонт зданий.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493287">
        <w:rPr>
          <w:sz w:val="28"/>
          <w:szCs w:val="28"/>
        </w:rPr>
        <w:t xml:space="preserve">Администрацией района разработана проектно-сметная документация на проведение капитального ремонта </w:t>
      </w:r>
      <w:r>
        <w:rPr>
          <w:sz w:val="28"/>
          <w:szCs w:val="28"/>
        </w:rPr>
        <w:t>Калманской,</w:t>
      </w:r>
      <w:r w:rsidRPr="00493287">
        <w:rPr>
          <w:sz w:val="28"/>
          <w:szCs w:val="28"/>
        </w:rPr>
        <w:t xml:space="preserve"> </w:t>
      </w:r>
      <w:proofErr w:type="spellStart"/>
      <w:r w:rsidRPr="00493287">
        <w:rPr>
          <w:sz w:val="28"/>
          <w:szCs w:val="28"/>
        </w:rPr>
        <w:t>Новоромановской</w:t>
      </w:r>
      <w:proofErr w:type="spellEnd"/>
      <w:r w:rsidRPr="00493287">
        <w:rPr>
          <w:sz w:val="28"/>
          <w:szCs w:val="28"/>
        </w:rPr>
        <w:t>, Шиловской</w:t>
      </w:r>
      <w:r>
        <w:rPr>
          <w:sz w:val="28"/>
          <w:szCs w:val="28"/>
        </w:rPr>
        <w:t xml:space="preserve"> </w:t>
      </w:r>
      <w:r w:rsidRPr="00493287">
        <w:rPr>
          <w:sz w:val="28"/>
          <w:szCs w:val="28"/>
        </w:rPr>
        <w:t xml:space="preserve">школ.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>На устранение предписаний надзорных органов и проведение текущего ремонта в образовательных организациях района в рамках подготовки к новому учебному году из средств местного бюджета выделено более 1 млн. рублей.</w:t>
      </w:r>
    </w:p>
    <w:p w:rsidR="00403235" w:rsidRPr="00F65109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>С целью организации качественного, полноценного питания школьников в район получено технологическое оборудование на сумму более 2 млн. рублей. Проведен капитальный ремонт пищеблока Калманской школы - расширен зал для приема пищи на 110 посадочных мест.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 xml:space="preserve">Школы Калманского района в прошедшем учебном году получили много полезных приобретений.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 xml:space="preserve">Так, в рамках регионального проекта «Современная школа» национального проекта «Образование» в Калманскую и </w:t>
      </w:r>
      <w:proofErr w:type="spellStart"/>
      <w:r w:rsidRPr="00F65109">
        <w:rPr>
          <w:sz w:val="28"/>
          <w:szCs w:val="28"/>
        </w:rPr>
        <w:t>Бурановскую</w:t>
      </w:r>
      <w:proofErr w:type="spellEnd"/>
      <w:r w:rsidRPr="00F65109">
        <w:rPr>
          <w:sz w:val="28"/>
          <w:szCs w:val="28"/>
        </w:rPr>
        <w:t xml:space="preserve"> школы поступило оборудование на сумму 2 млн. 800 тыс. рублей.</w:t>
      </w:r>
    </w:p>
    <w:p w:rsidR="00403235" w:rsidRPr="00F65109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 xml:space="preserve">В рамках эксперимента по модернизации начального общего, </w:t>
      </w:r>
      <w:r w:rsidRPr="00F65109">
        <w:rPr>
          <w:sz w:val="28"/>
          <w:szCs w:val="28"/>
        </w:rPr>
        <w:lastRenderedPageBreak/>
        <w:t>основного общего и среднего общего образования регионального проекта «Цифровая образовательная среда» национального проекта «Образование» Калманская школа получила оборудование на сумму 1 млн. 435 тыс. рублей.</w:t>
      </w:r>
    </w:p>
    <w:p w:rsidR="00403235" w:rsidRPr="00F65109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 xml:space="preserve">Также для внедрения цифровой образовательной среды </w:t>
      </w:r>
      <w:proofErr w:type="spellStart"/>
      <w:r w:rsidRPr="00F65109">
        <w:rPr>
          <w:sz w:val="28"/>
          <w:szCs w:val="28"/>
        </w:rPr>
        <w:t>Бурановская</w:t>
      </w:r>
      <w:proofErr w:type="spellEnd"/>
      <w:r w:rsidRPr="00F65109">
        <w:rPr>
          <w:sz w:val="28"/>
          <w:szCs w:val="28"/>
        </w:rPr>
        <w:t xml:space="preserve">, </w:t>
      </w:r>
      <w:proofErr w:type="spellStart"/>
      <w:r w:rsidRPr="00F65109">
        <w:rPr>
          <w:sz w:val="28"/>
          <w:szCs w:val="28"/>
        </w:rPr>
        <w:t>Зимаревская</w:t>
      </w:r>
      <w:proofErr w:type="spellEnd"/>
      <w:r w:rsidRPr="00F65109">
        <w:rPr>
          <w:sz w:val="28"/>
          <w:szCs w:val="28"/>
        </w:rPr>
        <w:t xml:space="preserve">, </w:t>
      </w:r>
      <w:proofErr w:type="spellStart"/>
      <w:r w:rsidRPr="00F65109">
        <w:rPr>
          <w:sz w:val="28"/>
          <w:szCs w:val="28"/>
        </w:rPr>
        <w:t>Новоромановская</w:t>
      </w:r>
      <w:proofErr w:type="spellEnd"/>
      <w:r w:rsidRPr="00F65109">
        <w:rPr>
          <w:sz w:val="28"/>
          <w:szCs w:val="28"/>
        </w:rPr>
        <w:t xml:space="preserve"> школы получили 106 ноутбуков общей стоимостью 6 млн. 916 тыс. руб.</w:t>
      </w:r>
    </w:p>
    <w:p w:rsidR="00403235" w:rsidRPr="00F65109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с 1 сентября в </w:t>
      </w:r>
      <w:proofErr w:type="spellStart"/>
      <w:r w:rsidRPr="00F65109">
        <w:rPr>
          <w:sz w:val="28"/>
          <w:szCs w:val="28"/>
        </w:rPr>
        <w:t>Бурановской</w:t>
      </w:r>
      <w:proofErr w:type="spellEnd"/>
      <w:r w:rsidRPr="00F65109">
        <w:rPr>
          <w:sz w:val="28"/>
          <w:szCs w:val="28"/>
        </w:rPr>
        <w:t xml:space="preserve"> школе откроется Школьный спортивный Клуб. С целью организации деятельности Клуба учреждением приобретен спортивный инвентарь и оборудование на сумму 500 тыс. рублей. 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>В 2022 году школами района приобретено 1632 учебника на сумму более 1 млн. рублей.</w:t>
      </w:r>
    </w:p>
    <w:p w:rsidR="00403235" w:rsidRPr="00F65109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>Для осуществления перевозок детей в образовательных организациях имеется восемь единиц автотранспорта, все они соответствуют  необходимым требованиям.</w:t>
      </w:r>
    </w:p>
    <w:p w:rsidR="00403235" w:rsidRDefault="00403235" w:rsidP="00892A4A">
      <w:pPr>
        <w:pStyle w:val="Normalunindented"/>
        <w:widowControl w:val="0"/>
        <w:spacing w:before="0" w:after="0" w:line="240" w:lineRule="auto"/>
        <w:ind w:firstLine="720"/>
        <w:rPr>
          <w:sz w:val="28"/>
          <w:szCs w:val="28"/>
        </w:rPr>
      </w:pPr>
      <w:r w:rsidRPr="00F65109">
        <w:rPr>
          <w:sz w:val="28"/>
          <w:szCs w:val="28"/>
        </w:rPr>
        <w:t>В рамках мероприятий государственной программы «Развитие образования в Алтайском крае» в Калманскую и Шиловскую школы поступили новые автобусы общей стоимостью 3,9 млн. рублей.</w:t>
      </w:r>
    </w:p>
    <w:p w:rsidR="00403235" w:rsidRDefault="00403235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составлял </w:t>
      </w:r>
      <w:r w:rsidR="00403235">
        <w:rPr>
          <w:rFonts w:ascii="Times New Roman" w:hAnsi="Times New Roman" w:cs="Times New Roman"/>
          <w:sz w:val="28"/>
          <w:szCs w:val="28"/>
        </w:rPr>
        <w:t xml:space="preserve">290221,12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из краевого бюджета – </w:t>
      </w:r>
      <w:r w:rsidR="00403235">
        <w:rPr>
          <w:rFonts w:ascii="Times New Roman" w:hAnsi="Times New Roman" w:cs="Times New Roman"/>
          <w:sz w:val="28"/>
          <w:szCs w:val="28"/>
        </w:rPr>
        <w:t>252230,74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муниципального бюджета – </w:t>
      </w:r>
      <w:r w:rsidR="00403235">
        <w:rPr>
          <w:rFonts w:ascii="Times New Roman" w:hAnsi="Times New Roman" w:cs="Times New Roman"/>
          <w:sz w:val="28"/>
          <w:szCs w:val="28"/>
        </w:rPr>
        <w:t>37990,38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5A450E">
        <w:rPr>
          <w:rFonts w:ascii="Times New Roman" w:hAnsi="Times New Roman"/>
          <w:sz w:val="28"/>
          <w:szCs w:val="28"/>
        </w:rPr>
        <w:t xml:space="preserve">Средства освоены в размере </w:t>
      </w:r>
      <w:r w:rsidR="005A450E">
        <w:rPr>
          <w:rFonts w:ascii="Times New Roman" w:hAnsi="Times New Roman"/>
          <w:sz w:val="28"/>
          <w:szCs w:val="28"/>
        </w:rPr>
        <w:t>289106,02</w:t>
      </w:r>
      <w:r w:rsidR="005A450E">
        <w:rPr>
          <w:rFonts w:ascii="Times New Roman" w:hAnsi="Times New Roman"/>
          <w:sz w:val="28"/>
          <w:szCs w:val="28"/>
        </w:rPr>
        <w:t xml:space="preserve"> тыс. руб., в том числе освоение краевых средств составило </w:t>
      </w:r>
      <w:r w:rsidR="005A450E">
        <w:rPr>
          <w:rFonts w:ascii="Times New Roman" w:hAnsi="Times New Roman"/>
          <w:sz w:val="28"/>
          <w:szCs w:val="28"/>
        </w:rPr>
        <w:t>251229,8</w:t>
      </w:r>
      <w:r w:rsidR="005A450E">
        <w:rPr>
          <w:rFonts w:ascii="Times New Roman" w:hAnsi="Times New Roman"/>
          <w:sz w:val="28"/>
          <w:szCs w:val="28"/>
        </w:rPr>
        <w:t xml:space="preserve"> тыс. руб., бюджетных средства освоены в размере </w:t>
      </w:r>
      <w:r w:rsidR="005A450E">
        <w:rPr>
          <w:rFonts w:ascii="Times New Roman" w:hAnsi="Times New Roman"/>
          <w:sz w:val="28"/>
          <w:szCs w:val="28"/>
        </w:rPr>
        <w:t>37876,25</w:t>
      </w:r>
      <w:r w:rsidR="005A450E">
        <w:rPr>
          <w:rFonts w:ascii="Times New Roman" w:hAnsi="Times New Roman"/>
          <w:sz w:val="28"/>
          <w:szCs w:val="28"/>
        </w:rPr>
        <w:t xml:space="preserve"> тыс. руб. </w:t>
      </w:r>
      <w:r w:rsidR="005A450E">
        <w:t xml:space="preserve"> </w:t>
      </w:r>
      <w:r w:rsidR="005A450E">
        <w:rPr>
          <w:rFonts w:ascii="Times New Roman" w:hAnsi="Times New Roman"/>
          <w:sz w:val="28"/>
          <w:szCs w:val="28"/>
        </w:rPr>
        <w:t>Освоение бюджетных средств муниципальной программы в 202</w:t>
      </w:r>
      <w:r w:rsidR="005A450E">
        <w:rPr>
          <w:rFonts w:ascii="Times New Roman" w:hAnsi="Times New Roman"/>
          <w:sz w:val="28"/>
          <w:szCs w:val="28"/>
        </w:rPr>
        <w:t>2</w:t>
      </w:r>
      <w:r w:rsidR="005A450E">
        <w:rPr>
          <w:rFonts w:ascii="Times New Roman" w:hAnsi="Times New Roman"/>
          <w:sz w:val="28"/>
          <w:szCs w:val="28"/>
        </w:rPr>
        <w:t xml:space="preserve"> году составило </w:t>
      </w:r>
      <w:r w:rsidR="005A450E">
        <w:rPr>
          <w:rFonts w:ascii="Times New Roman" w:hAnsi="Times New Roman"/>
          <w:sz w:val="28"/>
          <w:szCs w:val="28"/>
        </w:rPr>
        <w:t>99,7</w:t>
      </w:r>
      <w:r w:rsidR="005A450E">
        <w:rPr>
          <w:rFonts w:ascii="Times New Roman" w:hAnsi="Times New Roman"/>
          <w:sz w:val="28"/>
          <w:szCs w:val="28"/>
        </w:rPr>
        <w:t>%.</w:t>
      </w:r>
      <w:bookmarkEnd w:id="0"/>
      <w:proofErr w:type="gramEnd"/>
    </w:p>
    <w:p w:rsidR="003A793C" w:rsidRPr="003A793C" w:rsidRDefault="003A793C" w:rsidP="003A7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93C" w:rsidRDefault="003A793C" w:rsidP="003A7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образования в Калманском районе»</w:t>
      </w:r>
    </w:p>
    <w:p w:rsidR="003A793C" w:rsidRDefault="003A793C" w:rsidP="003A79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3" w:type="dxa"/>
        <w:tblLayout w:type="fixed"/>
        <w:tblLook w:val="04A0" w:firstRow="1" w:lastRow="0" w:firstColumn="1" w:lastColumn="0" w:noHBand="0" w:noVBand="1"/>
      </w:tblPr>
      <w:tblGrid>
        <w:gridCol w:w="5499"/>
        <w:gridCol w:w="850"/>
        <w:gridCol w:w="1117"/>
        <w:gridCol w:w="967"/>
        <w:gridCol w:w="1100"/>
      </w:tblGrid>
      <w:tr w:rsidR="003A793C" w:rsidTr="00BE0AFB">
        <w:trPr>
          <w:trHeight w:val="945"/>
        </w:trPr>
        <w:tc>
          <w:tcPr>
            <w:tcW w:w="5499" w:type="dxa"/>
            <w:vAlign w:val="center"/>
          </w:tcPr>
          <w:p w:rsidR="003A793C" w:rsidRDefault="003A793C" w:rsidP="00BE0AF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3A793C" w:rsidRDefault="003A793C" w:rsidP="00BE0AF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Ед.</w:t>
            </w:r>
          </w:p>
          <w:p w:rsidR="003A793C" w:rsidRDefault="003A793C" w:rsidP="00BE0AF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17" w:type="dxa"/>
            <w:vAlign w:val="center"/>
          </w:tcPr>
          <w:p w:rsidR="003A793C" w:rsidRDefault="003A793C" w:rsidP="00403235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План по программе на 202</w:t>
            </w:r>
            <w:r w:rsidR="00403235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w="967" w:type="dxa"/>
            <w:vAlign w:val="center"/>
          </w:tcPr>
          <w:p w:rsidR="003A793C" w:rsidRDefault="003A793C" w:rsidP="00403235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Факт 202</w:t>
            </w:r>
            <w:r w:rsidR="00403235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w="1100" w:type="dxa"/>
          </w:tcPr>
          <w:p w:rsidR="003A793C" w:rsidRDefault="003A793C" w:rsidP="00BE0AF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Оценка степени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</w:rPr>
              <w:t>дости-жения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</w:rPr>
              <w:t>, %</w:t>
            </w:r>
          </w:p>
        </w:tc>
      </w:tr>
      <w:tr w:rsidR="003A793C" w:rsidTr="00BE0AFB">
        <w:trPr>
          <w:trHeight w:val="315"/>
        </w:trPr>
        <w:tc>
          <w:tcPr>
            <w:tcW w:w="9533" w:type="dxa"/>
            <w:gridSpan w:val="5"/>
            <w:noWrap/>
          </w:tcPr>
          <w:p w:rsidR="003A793C" w:rsidRDefault="003A793C" w:rsidP="00BE0AF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системы образования Калманского района»</w:t>
            </w:r>
          </w:p>
        </w:tc>
      </w:tr>
      <w:tr w:rsidR="00403235" w:rsidTr="00594FF1">
        <w:trPr>
          <w:trHeight w:val="307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1.Доступность дошкольного образования для де-</w:t>
            </w:r>
            <w:proofErr w:type="spellStart"/>
            <w:r>
              <w:rPr>
                <w:sz w:val="28"/>
                <w:szCs w:val="28"/>
              </w:rPr>
              <w:t>тей</w:t>
            </w:r>
            <w:proofErr w:type="spellEnd"/>
            <w:r>
              <w:rPr>
                <w:sz w:val="28"/>
                <w:szCs w:val="28"/>
              </w:rPr>
              <w:t xml:space="preserve">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lastRenderedPageBreak/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82,2</w:t>
            </w:r>
          </w:p>
        </w:tc>
      </w:tr>
      <w:tr w:rsidR="00403235" w:rsidTr="00594FF1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03235" w:rsidTr="00594FF1">
        <w:trPr>
          <w:trHeight w:val="31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детей в возрасте от 5 до 18 лет, охваченных дополнительным образованием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73,1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98,8</w:t>
            </w:r>
          </w:p>
        </w:tc>
      </w:tr>
      <w:tr w:rsidR="00403235" w:rsidTr="00594FF1">
        <w:trPr>
          <w:trHeight w:val="698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92,7</w:t>
            </w:r>
          </w:p>
        </w:tc>
      </w:tr>
      <w:tr w:rsidR="00403235" w:rsidTr="00594FF1">
        <w:trPr>
          <w:trHeight w:val="99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03235" w:rsidTr="00594FF1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6.Удельный вес численности обучающихся, занимающихся в одну смену,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533" w:firstLine="5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88,3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«Развитие дошкольного образования в Калманском районе»</w:t>
            </w:r>
          </w:p>
        </w:tc>
      </w:tr>
      <w:tr w:rsidR="00403235" w:rsidTr="004B67A3">
        <w:trPr>
          <w:trHeight w:val="982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>
              <w:rPr>
                <w:sz w:val="28"/>
                <w:szCs w:val="28"/>
              </w:rPr>
              <w:t xml:space="preserve"> получение в текущем году дошкольного образования)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74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74,0</w:t>
            </w:r>
          </w:p>
        </w:tc>
      </w:tr>
      <w:tr w:rsidR="00403235" w:rsidTr="004B67A3">
        <w:trPr>
          <w:trHeight w:val="126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2.Численность воспитанников в возрасте до 3 лет, проживающих в Калманском районе, посещающих государственные и муниципальные образовательные </w:t>
            </w:r>
            <w:r>
              <w:rPr>
                <w:sz w:val="28"/>
                <w:szCs w:val="28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23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76,7</w:t>
            </w:r>
          </w:p>
        </w:tc>
      </w:tr>
      <w:tr w:rsidR="00403235" w:rsidTr="004B67A3">
        <w:trPr>
          <w:trHeight w:val="41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3.Доступность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89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89,0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«Поддержка семей, имеющих детей»</w:t>
            </w:r>
          </w:p>
        </w:tc>
      </w:tr>
      <w:tr w:rsidR="00403235" w:rsidTr="00E87748">
        <w:trPr>
          <w:trHeight w:val="130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32</w:t>
            </w:r>
          </w:p>
        </w:tc>
        <w:tc>
          <w:tcPr>
            <w:tcW w:w="1100" w:type="dxa"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3235" w:rsidTr="00E87748">
        <w:trPr>
          <w:trHeight w:val="273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80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«Развитие общего образования в Калманском районе» </w:t>
            </w:r>
          </w:p>
        </w:tc>
      </w:tr>
      <w:tr w:rsidR="00403235" w:rsidTr="00F74918">
        <w:trPr>
          <w:trHeight w:val="126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0" w:type="dxa"/>
          </w:tcPr>
          <w:p w:rsidR="00403235" w:rsidRDefault="00403235" w:rsidP="00BE0AFB">
            <w:pPr>
              <w:pStyle w:val="a4"/>
              <w:ind w:left="-692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80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81</w:t>
            </w:r>
          </w:p>
        </w:tc>
        <w:tc>
          <w:tcPr>
            <w:tcW w:w="1100" w:type="dxa"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3235" w:rsidTr="00F74918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2.Численность детей-инвалидов, обучающихся по программам общего образования на дому с использованием </w:t>
            </w:r>
            <w:r>
              <w:rPr>
                <w:sz w:val="28"/>
                <w:szCs w:val="28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850" w:type="dxa"/>
          </w:tcPr>
          <w:p w:rsidR="00403235" w:rsidRDefault="00403235" w:rsidP="00BE0AFB">
            <w:pPr>
              <w:pStyle w:val="a4"/>
              <w:ind w:left="-692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Региональный проект «Современная школа»</w:t>
            </w:r>
          </w:p>
        </w:tc>
      </w:tr>
      <w:tr w:rsidR="00403235" w:rsidTr="001129D6">
        <w:trPr>
          <w:trHeight w:val="126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03235" w:rsidTr="001129D6">
        <w:trPr>
          <w:trHeight w:val="60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1455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1653</w:t>
            </w:r>
          </w:p>
        </w:tc>
        <w:tc>
          <w:tcPr>
            <w:tcW w:w="1100" w:type="dxa"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3235" w:rsidTr="001129D6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8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403235" w:rsidTr="00287476">
        <w:trPr>
          <w:trHeight w:val="416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7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</w:tr>
      <w:tr w:rsidR="00403235" w:rsidTr="00FA6208">
        <w:trPr>
          <w:trHeight w:val="274"/>
        </w:trPr>
        <w:tc>
          <w:tcPr>
            <w:tcW w:w="5499" w:type="dxa"/>
          </w:tcPr>
          <w:p w:rsidR="00403235" w:rsidRDefault="00403235" w:rsidP="003A793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7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</w:tr>
      <w:tr w:rsidR="00403235" w:rsidTr="00FA6208">
        <w:trPr>
          <w:trHeight w:val="157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7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«Учитель будущего»</w:t>
            </w:r>
          </w:p>
        </w:tc>
      </w:tr>
      <w:tr w:rsidR="00403235" w:rsidTr="00416321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учителей общеобразовательных организаций, вовлеченных в национальную </w:t>
            </w:r>
            <w:r>
              <w:rPr>
                <w:sz w:val="28"/>
                <w:szCs w:val="28"/>
              </w:rPr>
              <w:lastRenderedPageBreak/>
              <w:t>систему профессионального роста педагогических работников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7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3 «Развитие дополнительного образования в Калманском районе»</w:t>
            </w:r>
          </w:p>
        </w:tc>
      </w:tr>
      <w:tr w:rsidR="00403235" w:rsidTr="008058CC">
        <w:trPr>
          <w:trHeight w:val="94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обучающихся образовательных организаций Калманского района, участвующих в олимпиадах и конкурсах различного уровня,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по программам общего образования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717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67" w:type="dxa"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74</w:t>
            </w:r>
          </w:p>
        </w:tc>
        <w:tc>
          <w:tcPr>
            <w:tcW w:w="1100" w:type="dxa"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3235" w:rsidTr="008058CC">
        <w:trPr>
          <w:trHeight w:val="94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100</w:t>
            </w:r>
          </w:p>
        </w:tc>
        <w:tc>
          <w:tcPr>
            <w:tcW w:w="1100" w:type="dxa"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</w:t>
            </w:r>
          </w:p>
        </w:tc>
      </w:tr>
      <w:tr w:rsidR="00403235" w:rsidTr="008058CC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403235" w:rsidTr="002844DD">
        <w:trPr>
          <w:trHeight w:val="982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1.Число детей, охваченных деятельностью детских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(мобильных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7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150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</w:t>
            </w:r>
          </w:p>
        </w:tc>
      </w:tr>
      <w:tr w:rsidR="00403235" w:rsidTr="002844DD">
        <w:trPr>
          <w:trHeight w:val="126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2.Число участников открытых онлайн-уроков, реализуемых с учетом опыта цикла открытых уроков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7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971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980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03235" w:rsidTr="002844DD">
        <w:trPr>
          <w:trHeight w:val="94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3.Доля детей с ограниченными возможностями здоровья, осваивающих дополнительные общеобразовательные </w:t>
            </w:r>
            <w:r>
              <w:rPr>
                <w:sz w:val="28"/>
                <w:szCs w:val="28"/>
              </w:rPr>
              <w:lastRenderedPageBreak/>
              <w:t>программы, в том числе с использованием дистанционных технологий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75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50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</w:t>
            </w:r>
          </w:p>
        </w:tc>
      </w:tr>
      <w:tr w:rsidR="00403235" w:rsidTr="00BE0AFB">
        <w:trPr>
          <w:trHeight w:val="315"/>
        </w:trPr>
        <w:tc>
          <w:tcPr>
            <w:tcW w:w="9533" w:type="dxa"/>
            <w:gridSpan w:val="5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4 «Организация отдыха и занятости учащихся Калманского района»</w:t>
            </w:r>
          </w:p>
        </w:tc>
      </w:tr>
      <w:tr w:rsidR="00403235" w:rsidTr="00ED04BB">
        <w:trPr>
          <w:trHeight w:val="630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68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36,9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403235" w:rsidP="003456C3">
            <w:pPr>
              <w:jc w:val="center"/>
              <w:rPr>
                <w:color w:val="000000"/>
                <w:sz w:val="28"/>
                <w:szCs w:val="28"/>
              </w:rPr>
            </w:pPr>
            <w:r w:rsidRPr="00D5263F">
              <w:rPr>
                <w:color w:val="000000"/>
                <w:sz w:val="28"/>
                <w:szCs w:val="28"/>
              </w:rPr>
              <w:t>54,3</w:t>
            </w:r>
          </w:p>
        </w:tc>
      </w:tr>
      <w:tr w:rsidR="00403235" w:rsidTr="00ED04BB">
        <w:trPr>
          <w:trHeight w:val="315"/>
        </w:trPr>
        <w:tc>
          <w:tcPr>
            <w:tcW w:w="5499" w:type="dxa"/>
          </w:tcPr>
          <w:p w:rsidR="00403235" w:rsidRDefault="00403235" w:rsidP="00BE0A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2.Доля занятых и трудоустроенных школьников </w:t>
            </w:r>
          </w:p>
        </w:tc>
        <w:tc>
          <w:tcPr>
            <w:tcW w:w="850" w:type="dxa"/>
            <w:vAlign w:val="center"/>
          </w:tcPr>
          <w:p w:rsidR="00403235" w:rsidRDefault="00403235" w:rsidP="00BE0AFB">
            <w:pPr>
              <w:pStyle w:val="a4"/>
              <w:ind w:left="-69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28</w:t>
            </w:r>
          </w:p>
        </w:tc>
        <w:tc>
          <w:tcPr>
            <w:tcW w:w="967" w:type="dxa"/>
            <w:noWrap/>
            <w:vAlign w:val="center"/>
          </w:tcPr>
          <w:p w:rsidR="00403235" w:rsidRPr="00D5263F" w:rsidRDefault="00403235" w:rsidP="003456C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D5263F">
              <w:rPr>
                <w:sz w:val="28"/>
                <w:szCs w:val="28"/>
              </w:rPr>
              <w:t>90,6</w:t>
            </w:r>
          </w:p>
        </w:tc>
        <w:tc>
          <w:tcPr>
            <w:tcW w:w="1100" w:type="dxa"/>
            <w:noWrap/>
            <w:vAlign w:val="center"/>
          </w:tcPr>
          <w:p w:rsidR="00403235" w:rsidRPr="00D5263F" w:rsidRDefault="00A028AF" w:rsidP="00345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3A793C" w:rsidRPr="003A793C" w:rsidRDefault="003A793C" w:rsidP="003A793C">
      <w:pPr>
        <w:pStyle w:val="a4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u w:val="single"/>
          <w:lang w:eastAsia="ru-RU"/>
        </w:rPr>
      </w:pPr>
    </w:p>
    <w:p w:rsidR="003A793C" w:rsidRDefault="003A793C" w:rsidP="003A7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3A793C" w:rsidRPr="003A793C" w:rsidRDefault="003A793C" w:rsidP="003A7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4032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3A793C" w:rsidRP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3A793C" w:rsidTr="003A793C">
        <w:trPr>
          <w:trHeight w:val="381"/>
        </w:trPr>
        <w:tc>
          <w:tcPr>
            <w:tcW w:w="392" w:type="dxa"/>
            <w:vAlign w:val="bottom"/>
          </w:tcPr>
          <w:p w:rsidR="003A793C" w:rsidRDefault="003A793C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3A793C" w:rsidRDefault="003A793C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3A793C" w:rsidRDefault="003A793C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3A793C" w:rsidTr="003A793C">
        <w:trPr>
          <w:trHeight w:val="699"/>
        </w:trPr>
        <w:tc>
          <w:tcPr>
            <w:tcW w:w="392" w:type="dxa"/>
          </w:tcPr>
          <w:p w:rsidR="003A793C" w:rsidRDefault="003A793C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3A793C" w:rsidRDefault="003A793C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3A793C" w:rsidRDefault="00A028AF" w:rsidP="00BE0AFB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85,9</w:t>
            </w:r>
          </w:p>
        </w:tc>
      </w:tr>
      <w:tr w:rsidR="003A793C" w:rsidTr="003A793C">
        <w:trPr>
          <w:trHeight w:val="978"/>
        </w:trPr>
        <w:tc>
          <w:tcPr>
            <w:tcW w:w="392" w:type="dxa"/>
          </w:tcPr>
          <w:p w:rsidR="003A793C" w:rsidRDefault="003A793C" w:rsidP="00BE0AF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3A793C" w:rsidRDefault="003A793C" w:rsidP="00BE0AF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3A793C" w:rsidRDefault="005A450E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3A793C" w:rsidTr="003A793C">
        <w:trPr>
          <w:trHeight w:val="695"/>
        </w:trPr>
        <w:tc>
          <w:tcPr>
            <w:tcW w:w="392" w:type="dxa"/>
          </w:tcPr>
          <w:p w:rsidR="003A793C" w:rsidRDefault="003A793C" w:rsidP="00BE0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3A793C" w:rsidRDefault="003A793C" w:rsidP="00BE0A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3A793C" w:rsidRDefault="00B96765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90,9</w:t>
            </w:r>
          </w:p>
        </w:tc>
      </w:tr>
      <w:tr w:rsidR="003A793C" w:rsidTr="003A793C">
        <w:trPr>
          <w:trHeight w:val="698"/>
        </w:trPr>
        <w:tc>
          <w:tcPr>
            <w:tcW w:w="8472" w:type="dxa"/>
            <w:gridSpan w:val="2"/>
          </w:tcPr>
          <w:p w:rsidR="003A793C" w:rsidRDefault="003A793C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3A793C" w:rsidRDefault="00B96765" w:rsidP="00BE0AF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92,2</w:t>
            </w:r>
          </w:p>
        </w:tc>
      </w:tr>
    </w:tbl>
    <w:p w:rsidR="003A793C" w:rsidRP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93C" w:rsidRDefault="003A793C" w:rsidP="003A79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B96765">
        <w:rPr>
          <w:rFonts w:ascii="Times New Roman" w:hAnsi="Times New Roman" w:cs="Times New Roman"/>
          <w:sz w:val="28"/>
          <w:szCs w:val="28"/>
        </w:rPr>
        <w:t>92,2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 w:rsidSect="0019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7C6D31"/>
    <w:multiLevelType w:val="multilevel"/>
    <w:tmpl w:val="757C6D31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D40346"/>
    <w:multiLevelType w:val="multilevel"/>
    <w:tmpl w:val="76D40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3C"/>
    <w:rsid w:val="00060B0C"/>
    <w:rsid w:val="00197910"/>
    <w:rsid w:val="003A793C"/>
    <w:rsid w:val="00403235"/>
    <w:rsid w:val="005A450E"/>
    <w:rsid w:val="00892A4A"/>
    <w:rsid w:val="009640AF"/>
    <w:rsid w:val="00A028AF"/>
    <w:rsid w:val="00B96765"/>
    <w:rsid w:val="00E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79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A79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793C"/>
    <w:pPr>
      <w:ind w:left="720"/>
      <w:contextualSpacing/>
    </w:pPr>
  </w:style>
  <w:style w:type="paragraph" w:customStyle="1" w:styleId="Normalunindented">
    <w:name w:val="Normal unindented"/>
    <w:qFormat/>
    <w:rsid w:val="003A793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0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A79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A79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793C"/>
    <w:pPr>
      <w:ind w:left="720"/>
      <w:contextualSpacing/>
    </w:pPr>
  </w:style>
  <w:style w:type="paragraph" w:customStyle="1" w:styleId="Normalunindented">
    <w:name w:val="Normal unindented"/>
    <w:qFormat/>
    <w:rsid w:val="003A793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0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2023-02-13T09:56:00Z</dcterms:created>
  <dcterms:modified xsi:type="dcterms:W3CDTF">2023-03-27T10:51:00Z</dcterms:modified>
</cp:coreProperties>
</file>