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13" w:rsidRDefault="003B3513" w:rsidP="000D758A">
      <w:pPr>
        <w:tabs>
          <w:tab w:val="left" w:pos="5660"/>
        </w:tabs>
        <w:rPr>
          <w:b/>
          <w:sz w:val="18"/>
          <w:szCs w:val="18"/>
        </w:rPr>
      </w:pPr>
    </w:p>
    <w:p w:rsidR="0029462A" w:rsidRPr="00D867DC" w:rsidRDefault="0029462A" w:rsidP="0029462A">
      <w:pPr>
        <w:tabs>
          <w:tab w:val="left" w:pos="5660"/>
        </w:tabs>
        <w:ind w:firstLine="900"/>
        <w:jc w:val="center"/>
        <w:rPr>
          <w:b/>
          <w:sz w:val="18"/>
          <w:szCs w:val="18"/>
        </w:rPr>
      </w:pPr>
      <w:r w:rsidRPr="00D867DC">
        <w:rPr>
          <w:b/>
          <w:sz w:val="18"/>
          <w:szCs w:val="18"/>
        </w:rPr>
        <w:t>ИЗВЕЩЕНИЕ</w:t>
      </w:r>
    </w:p>
    <w:p w:rsidR="0029462A" w:rsidRPr="00D867DC" w:rsidRDefault="0029462A" w:rsidP="0029462A">
      <w:pPr>
        <w:tabs>
          <w:tab w:val="left" w:pos="5660"/>
        </w:tabs>
        <w:ind w:firstLine="900"/>
        <w:jc w:val="center"/>
        <w:rPr>
          <w:b/>
          <w:sz w:val="18"/>
          <w:szCs w:val="18"/>
        </w:rPr>
      </w:pPr>
      <w:r w:rsidRPr="00D867DC">
        <w:rPr>
          <w:b/>
          <w:sz w:val="18"/>
          <w:szCs w:val="18"/>
        </w:rPr>
        <w:t xml:space="preserve">о проведении открытого аукциона по продаже муниципального имущества </w:t>
      </w:r>
    </w:p>
    <w:p w:rsidR="0029462A" w:rsidRPr="00D867DC" w:rsidRDefault="0029462A" w:rsidP="0029462A">
      <w:pPr>
        <w:tabs>
          <w:tab w:val="left" w:pos="5660"/>
        </w:tabs>
        <w:ind w:firstLine="900"/>
        <w:jc w:val="center"/>
        <w:rPr>
          <w:b/>
          <w:sz w:val="18"/>
          <w:szCs w:val="18"/>
        </w:rPr>
      </w:pPr>
    </w:p>
    <w:p w:rsidR="0029462A" w:rsidRPr="00D867DC" w:rsidRDefault="0029462A" w:rsidP="0029462A">
      <w:pPr>
        <w:tabs>
          <w:tab w:val="left" w:pos="5660"/>
        </w:tabs>
        <w:ind w:firstLine="900"/>
        <w:jc w:val="center"/>
        <w:rPr>
          <w:b/>
          <w:sz w:val="18"/>
          <w:szCs w:val="18"/>
        </w:rPr>
      </w:pPr>
      <w:r w:rsidRPr="00D867DC">
        <w:rPr>
          <w:b/>
          <w:sz w:val="18"/>
          <w:szCs w:val="18"/>
        </w:rPr>
        <w:t xml:space="preserve"> </w:t>
      </w:r>
    </w:p>
    <w:p w:rsidR="0029462A" w:rsidRPr="00D867DC" w:rsidRDefault="0029462A" w:rsidP="0029462A">
      <w:pPr>
        <w:ind w:firstLine="720"/>
        <w:jc w:val="both"/>
        <w:rPr>
          <w:bCs/>
          <w:sz w:val="18"/>
          <w:szCs w:val="18"/>
        </w:rPr>
      </w:pPr>
      <w:r w:rsidRPr="00D867DC">
        <w:rPr>
          <w:b/>
          <w:bCs/>
          <w:sz w:val="18"/>
          <w:szCs w:val="18"/>
        </w:rPr>
        <w:t>Наименование организатора открытого аукциона</w:t>
      </w:r>
      <w:r w:rsidRPr="00D867DC">
        <w:rPr>
          <w:bCs/>
          <w:sz w:val="18"/>
          <w:szCs w:val="18"/>
        </w:rPr>
        <w:t>: Администрация Калманского района</w:t>
      </w:r>
      <w:r>
        <w:rPr>
          <w:bCs/>
          <w:sz w:val="18"/>
          <w:szCs w:val="18"/>
        </w:rPr>
        <w:t xml:space="preserve"> Алтайского края</w:t>
      </w:r>
      <w:r w:rsidRPr="00D867DC">
        <w:rPr>
          <w:bCs/>
          <w:sz w:val="18"/>
          <w:szCs w:val="18"/>
        </w:rPr>
        <w:t xml:space="preserve"> (основание: постановление администрации Калманского района </w:t>
      </w:r>
      <w:r w:rsidRPr="00D867DC">
        <w:rPr>
          <w:sz w:val="18"/>
          <w:szCs w:val="18"/>
        </w:rPr>
        <w:t xml:space="preserve">от </w:t>
      </w:r>
      <w:r w:rsidR="00D0450F">
        <w:rPr>
          <w:sz w:val="18"/>
          <w:szCs w:val="18"/>
        </w:rPr>
        <w:t>14.08.2017 № 424</w:t>
      </w:r>
      <w:r w:rsidRPr="00D867DC">
        <w:rPr>
          <w:bCs/>
          <w:sz w:val="18"/>
          <w:szCs w:val="18"/>
        </w:rPr>
        <w:t>).</w:t>
      </w:r>
    </w:p>
    <w:p w:rsidR="0029462A" w:rsidRPr="00D867DC" w:rsidRDefault="0029462A" w:rsidP="0029462A">
      <w:pPr>
        <w:ind w:firstLine="720"/>
        <w:jc w:val="both"/>
        <w:rPr>
          <w:bCs/>
          <w:sz w:val="18"/>
          <w:szCs w:val="18"/>
        </w:rPr>
      </w:pPr>
      <w:r w:rsidRPr="00D867DC">
        <w:rPr>
          <w:b/>
          <w:bCs/>
          <w:sz w:val="18"/>
          <w:szCs w:val="18"/>
        </w:rPr>
        <w:t>Место нахождения:</w:t>
      </w:r>
      <w:r w:rsidRPr="00D867DC">
        <w:rPr>
          <w:bCs/>
          <w:sz w:val="18"/>
          <w:szCs w:val="18"/>
        </w:rPr>
        <w:t xml:space="preserve"> Алтайский край, Калманский район, село Калманка, улица Ленина , 21.</w:t>
      </w:r>
    </w:p>
    <w:p w:rsidR="0029462A" w:rsidRPr="00D867DC" w:rsidRDefault="0029462A" w:rsidP="0029462A">
      <w:pPr>
        <w:ind w:firstLine="720"/>
        <w:jc w:val="both"/>
        <w:rPr>
          <w:bCs/>
          <w:sz w:val="18"/>
          <w:szCs w:val="18"/>
        </w:rPr>
      </w:pPr>
      <w:r w:rsidRPr="00D867DC">
        <w:rPr>
          <w:b/>
          <w:bCs/>
          <w:sz w:val="18"/>
          <w:szCs w:val="18"/>
        </w:rPr>
        <w:t>Почтовый адрес:</w:t>
      </w:r>
      <w:r w:rsidRPr="00D867DC">
        <w:rPr>
          <w:bCs/>
          <w:sz w:val="18"/>
          <w:szCs w:val="18"/>
        </w:rPr>
        <w:t xml:space="preserve"> 659040, Алтайский край, Калманский район, село Калманка, улица Ленина, 21.</w:t>
      </w:r>
    </w:p>
    <w:p w:rsidR="0029462A" w:rsidRPr="00D867DC" w:rsidRDefault="0029462A" w:rsidP="0029462A">
      <w:pPr>
        <w:ind w:firstLine="720"/>
        <w:jc w:val="both"/>
        <w:rPr>
          <w:sz w:val="18"/>
          <w:szCs w:val="18"/>
        </w:rPr>
      </w:pPr>
      <w:r w:rsidRPr="00D867DC">
        <w:rPr>
          <w:b/>
          <w:bCs/>
          <w:sz w:val="18"/>
          <w:szCs w:val="18"/>
        </w:rPr>
        <w:t xml:space="preserve">Адрес электронной почты: </w:t>
      </w:r>
      <w:proofErr w:type="spellStart"/>
      <w:r w:rsidRPr="00D867DC">
        <w:rPr>
          <w:b/>
          <w:bCs/>
          <w:sz w:val="18"/>
          <w:szCs w:val="18"/>
          <w:lang w:val="en-US"/>
        </w:rPr>
        <w:t>imklm</w:t>
      </w:r>
      <w:proofErr w:type="spellEnd"/>
      <w:r w:rsidRPr="00D867DC">
        <w:rPr>
          <w:b/>
          <w:bCs/>
          <w:sz w:val="18"/>
          <w:szCs w:val="18"/>
        </w:rPr>
        <w:t>209@</w:t>
      </w:r>
      <w:proofErr w:type="spellStart"/>
      <w:r w:rsidRPr="00D867DC">
        <w:rPr>
          <w:b/>
          <w:bCs/>
          <w:sz w:val="18"/>
          <w:szCs w:val="18"/>
          <w:lang w:val="en-US"/>
        </w:rPr>
        <w:t>yandex</w:t>
      </w:r>
      <w:proofErr w:type="spellEnd"/>
      <w:r w:rsidRPr="00D867DC">
        <w:rPr>
          <w:b/>
          <w:bCs/>
          <w:sz w:val="18"/>
          <w:szCs w:val="18"/>
        </w:rPr>
        <w:t>.</w:t>
      </w:r>
      <w:proofErr w:type="spellStart"/>
      <w:r w:rsidRPr="00D867DC">
        <w:rPr>
          <w:b/>
          <w:bCs/>
          <w:sz w:val="18"/>
          <w:szCs w:val="18"/>
          <w:lang w:val="en-US"/>
        </w:rPr>
        <w:t>ru</w:t>
      </w:r>
      <w:proofErr w:type="spellEnd"/>
    </w:p>
    <w:p w:rsidR="0029462A" w:rsidRPr="00D867DC" w:rsidRDefault="0029462A" w:rsidP="0029462A">
      <w:pPr>
        <w:ind w:firstLine="720"/>
        <w:jc w:val="both"/>
        <w:rPr>
          <w:sz w:val="18"/>
          <w:szCs w:val="18"/>
        </w:rPr>
      </w:pPr>
      <w:r w:rsidRPr="00D867DC">
        <w:rPr>
          <w:b/>
          <w:sz w:val="18"/>
          <w:szCs w:val="18"/>
        </w:rPr>
        <w:t>Телефон:</w:t>
      </w:r>
      <w:r w:rsidRPr="00D867DC">
        <w:rPr>
          <w:sz w:val="18"/>
          <w:szCs w:val="18"/>
        </w:rPr>
        <w:t xml:space="preserve"> 8(385-51)222-83.</w:t>
      </w:r>
    </w:p>
    <w:p w:rsidR="0029462A" w:rsidRPr="00D867DC" w:rsidRDefault="0029462A" w:rsidP="0029462A">
      <w:pPr>
        <w:ind w:firstLine="720"/>
        <w:jc w:val="both"/>
        <w:rPr>
          <w:sz w:val="18"/>
          <w:szCs w:val="18"/>
        </w:rPr>
      </w:pPr>
    </w:p>
    <w:p w:rsidR="0029462A" w:rsidRPr="003B3513" w:rsidRDefault="0029462A" w:rsidP="0029462A">
      <w:pPr>
        <w:ind w:firstLine="720"/>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842"/>
        <w:gridCol w:w="1560"/>
        <w:gridCol w:w="1417"/>
        <w:gridCol w:w="1276"/>
        <w:gridCol w:w="1134"/>
      </w:tblGrid>
      <w:tr w:rsidR="0029462A" w:rsidRPr="003B3513" w:rsidTr="000506F7">
        <w:tc>
          <w:tcPr>
            <w:tcW w:w="534" w:type="dxa"/>
          </w:tcPr>
          <w:p w:rsidR="0029462A" w:rsidRPr="003B3513" w:rsidRDefault="0029462A" w:rsidP="001A6C1B">
            <w:pPr>
              <w:jc w:val="both"/>
              <w:rPr>
                <w:sz w:val="16"/>
                <w:szCs w:val="16"/>
              </w:rPr>
            </w:pPr>
            <w:r w:rsidRPr="003B3513">
              <w:rPr>
                <w:sz w:val="16"/>
                <w:szCs w:val="16"/>
              </w:rPr>
              <w:t>№</w:t>
            </w:r>
          </w:p>
          <w:p w:rsidR="0029462A" w:rsidRPr="003B3513" w:rsidRDefault="00E7711C" w:rsidP="001A6C1B">
            <w:pPr>
              <w:jc w:val="both"/>
              <w:rPr>
                <w:sz w:val="16"/>
                <w:szCs w:val="16"/>
              </w:rPr>
            </w:pPr>
            <w:r w:rsidRPr="003B3513">
              <w:rPr>
                <w:sz w:val="16"/>
                <w:szCs w:val="16"/>
              </w:rPr>
              <w:t>л</w:t>
            </w:r>
            <w:r w:rsidR="0029462A" w:rsidRPr="003B3513">
              <w:rPr>
                <w:sz w:val="16"/>
                <w:szCs w:val="16"/>
              </w:rPr>
              <w:t>ота</w:t>
            </w:r>
          </w:p>
        </w:tc>
        <w:tc>
          <w:tcPr>
            <w:tcW w:w="1701" w:type="dxa"/>
          </w:tcPr>
          <w:p w:rsidR="0029462A" w:rsidRPr="003B3513" w:rsidRDefault="0029462A" w:rsidP="001A6C1B">
            <w:pPr>
              <w:jc w:val="both"/>
              <w:rPr>
                <w:sz w:val="16"/>
                <w:szCs w:val="16"/>
              </w:rPr>
            </w:pPr>
            <w:r w:rsidRPr="003B3513">
              <w:rPr>
                <w:sz w:val="16"/>
                <w:szCs w:val="16"/>
              </w:rPr>
              <w:t>Наименование</w:t>
            </w:r>
          </w:p>
          <w:p w:rsidR="0029462A" w:rsidRPr="003B3513" w:rsidRDefault="0029462A" w:rsidP="001A6C1B">
            <w:pPr>
              <w:jc w:val="both"/>
              <w:rPr>
                <w:sz w:val="16"/>
                <w:szCs w:val="16"/>
              </w:rPr>
            </w:pPr>
            <w:r w:rsidRPr="003B3513">
              <w:rPr>
                <w:sz w:val="16"/>
                <w:szCs w:val="16"/>
              </w:rPr>
              <w:t>имущества</w:t>
            </w:r>
          </w:p>
        </w:tc>
        <w:tc>
          <w:tcPr>
            <w:tcW w:w="1842" w:type="dxa"/>
          </w:tcPr>
          <w:p w:rsidR="0029462A" w:rsidRPr="003B3513" w:rsidRDefault="0029462A" w:rsidP="001A6C1B">
            <w:pPr>
              <w:jc w:val="both"/>
              <w:rPr>
                <w:sz w:val="16"/>
                <w:szCs w:val="16"/>
              </w:rPr>
            </w:pPr>
            <w:r w:rsidRPr="003B3513">
              <w:rPr>
                <w:sz w:val="16"/>
                <w:szCs w:val="16"/>
              </w:rPr>
              <w:t>Местонахождение имущества</w:t>
            </w:r>
          </w:p>
        </w:tc>
        <w:tc>
          <w:tcPr>
            <w:tcW w:w="1560" w:type="dxa"/>
          </w:tcPr>
          <w:p w:rsidR="0029462A" w:rsidRPr="003B3513" w:rsidRDefault="0029462A" w:rsidP="001A6C1B">
            <w:pPr>
              <w:jc w:val="both"/>
              <w:rPr>
                <w:sz w:val="16"/>
                <w:szCs w:val="16"/>
              </w:rPr>
            </w:pPr>
            <w:r w:rsidRPr="003B3513">
              <w:rPr>
                <w:sz w:val="16"/>
                <w:szCs w:val="16"/>
              </w:rPr>
              <w:t xml:space="preserve">Основание </w:t>
            </w:r>
            <w:proofErr w:type="gramStart"/>
            <w:r w:rsidRPr="003B3513">
              <w:rPr>
                <w:sz w:val="16"/>
                <w:szCs w:val="16"/>
              </w:rPr>
              <w:t>для</w:t>
            </w:r>
            <w:proofErr w:type="gramEnd"/>
          </w:p>
          <w:p w:rsidR="0029462A" w:rsidRPr="003B3513" w:rsidRDefault="00E7711C" w:rsidP="001A6C1B">
            <w:pPr>
              <w:jc w:val="both"/>
              <w:rPr>
                <w:sz w:val="16"/>
                <w:szCs w:val="16"/>
              </w:rPr>
            </w:pPr>
            <w:r w:rsidRPr="003B3513">
              <w:rPr>
                <w:sz w:val="16"/>
                <w:szCs w:val="16"/>
              </w:rPr>
              <w:t>о</w:t>
            </w:r>
            <w:r w:rsidR="0029462A" w:rsidRPr="003B3513">
              <w:rPr>
                <w:sz w:val="16"/>
                <w:szCs w:val="16"/>
              </w:rPr>
              <w:t>пределения рыночной стоимости</w:t>
            </w:r>
          </w:p>
        </w:tc>
        <w:tc>
          <w:tcPr>
            <w:tcW w:w="1417" w:type="dxa"/>
          </w:tcPr>
          <w:p w:rsidR="0029462A" w:rsidRPr="003B3513" w:rsidRDefault="0029462A" w:rsidP="001A6C1B">
            <w:pPr>
              <w:jc w:val="both"/>
              <w:rPr>
                <w:sz w:val="16"/>
                <w:szCs w:val="16"/>
              </w:rPr>
            </w:pPr>
            <w:r w:rsidRPr="003B3513">
              <w:rPr>
                <w:sz w:val="16"/>
                <w:szCs w:val="16"/>
              </w:rPr>
              <w:t>Начальная</w:t>
            </w:r>
          </w:p>
          <w:p w:rsidR="0029462A" w:rsidRPr="003B3513" w:rsidRDefault="0029462A" w:rsidP="001A6C1B">
            <w:pPr>
              <w:jc w:val="both"/>
              <w:rPr>
                <w:sz w:val="16"/>
                <w:szCs w:val="16"/>
              </w:rPr>
            </w:pPr>
            <w:r w:rsidRPr="003B3513">
              <w:rPr>
                <w:sz w:val="16"/>
                <w:szCs w:val="16"/>
              </w:rPr>
              <w:t>цена</w:t>
            </w:r>
          </w:p>
          <w:p w:rsidR="0029462A" w:rsidRPr="003B3513" w:rsidRDefault="0029462A" w:rsidP="001A6C1B">
            <w:pPr>
              <w:jc w:val="both"/>
              <w:rPr>
                <w:sz w:val="16"/>
                <w:szCs w:val="16"/>
              </w:rPr>
            </w:pPr>
            <w:r w:rsidRPr="003B3513">
              <w:rPr>
                <w:sz w:val="16"/>
                <w:szCs w:val="16"/>
              </w:rPr>
              <w:t>продажи</w:t>
            </w:r>
          </w:p>
        </w:tc>
        <w:tc>
          <w:tcPr>
            <w:tcW w:w="1276" w:type="dxa"/>
          </w:tcPr>
          <w:p w:rsidR="0029462A" w:rsidRPr="003B3513" w:rsidRDefault="0029462A" w:rsidP="001A6C1B">
            <w:pPr>
              <w:jc w:val="both"/>
              <w:rPr>
                <w:sz w:val="16"/>
                <w:szCs w:val="16"/>
              </w:rPr>
            </w:pPr>
            <w:r w:rsidRPr="003B3513">
              <w:rPr>
                <w:sz w:val="16"/>
                <w:szCs w:val="16"/>
              </w:rPr>
              <w:t xml:space="preserve">Шаг </w:t>
            </w:r>
          </w:p>
          <w:p w:rsidR="0029462A" w:rsidRPr="003B3513" w:rsidRDefault="0029462A" w:rsidP="001A6C1B">
            <w:pPr>
              <w:jc w:val="both"/>
              <w:rPr>
                <w:sz w:val="16"/>
                <w:szCs w:val="16"/>
              </w:rPr>
            </w:pPr>
            <w:r w:rsidRPr="003B3513">
              <w:rPr>
                <w:sz w:val="16"/>
                <w:szCs w:val="16"/>
              </w:rPr>
              <w:t>аукциона</w:t>
            </w:r>
          </w:p>
        </w:tc>
        <w:tc>
          <w:tcPr>
            <w:tcW w:w="1134" w:type="dxa"/>
          </w:tcPr>
          <w:p w:rsidR="0029462A" w:rsidRPr="003B3513" w:rsidRDefault="0029462A" w:rsidP="001A6C1B">
            <w:pPr>
              <w:jc w:val="both"/>
              <w:rPr>
                <w:sz w:val="16"/>
                <w:szCs w:val="16"/>
              </w:rPr>
            </w:pPr>
            <w:r w:rsidRPr="003B3513">
              <w:rPr>
                <w:sz w:val="16"/>
                <w:szCs w:val="16"/>
              </w:rPr>
              <w:t>Сумма</w:t>
            </w:r>
          </w:p>
          <w:p w:rsidR="0029462A" w:rsidRPr="003B3513" w:rsidRDefault="0029462A" w:rsidP="001A6C1B">
            <w:pPr>
              <w:jc w:val="both"/>
              <w:rPr>
                <w:sz w:val="16"/>
                <w:szCs w:val="16"/>
              </w:rPr>
            </w:pPr>
            <w:r w:rsidRPr="003B3513">
              <w:rPr>
                <w:sz w:val="16"/>
                <w:szCs w:val="16"/>
              </w:rPr>
              <w:t>задатка</w:t>
            </w:r>
          </w:p>
        </w:tc>
      </w:tr>
      <w:tr w:rsidR="0029462A" w:rsidRPr="003B3513" w:rsidTr="000506F7">
        <w:tc>
          <w:tcPr>
            <w:tcW w:w="534" w:type="dxa"/>
          </w:tcPr>
          <w:p w:rsidR="0029462A" w:rsidRPr="003B3513" w:rsidRDefault="0029462A" w:rsidP="001A6C1B">
            <w:pPr>
              <w:jc w:val="both"/>
              <w:rPr>
                <w:sz w:val="16"/>
                <w:szCs w:val="16"/>
              </w:rPr>
            </w:pPr>
            <w:r w:rsidRPr="003B3513">
              <w:rPr>
                <w:sz w:val="16"/>
                <w:szCs w:val="16"/>
              </w:rPr>
              <w:t>1</w:t>
            </w:r>
          </w:p>
        </w:tc>
        <w:tc>
          <w:tcPr>
            <w:tcW w:w="1701" w:type="dxa"/>
          </w:tcPr>
          <w:p w:rsidR="0029462A" w:rsidRPr="003B3513" w:rsidRDefault="0029462A" w:rsidP="001A6C1B">
            <w:pPr>
              <w:jc w:val="both"/>
              <w:rPr>
                <w:sz w:val="16"/>
                <w:szCs w:val="16"/>
              </w:rPr>
            </w:pPr>
            <w:r w:rsidRPr="003B3513">
              <w:rPr>
                <w:sz w:val="16"/>
                <w:szCs w:val="16"/>
              </w:rPr>
              <w:t>Здание школы</w:t>
            </w:r>
          </w:p>
          <w:p w:rsidR="0029462A" w:rsidRPr="003B3513" w:rsidRDefault="0029462A" w:rsidP="001A6C1B">
            <w:pPr>
              <w:jc w:val="both"/>
              <w:rPr>
                <w:sz w:val="16"/>
                <w:szCs w:val="16"/>
              </w:rPr>
            </w:pPr>
            <w:r w:rsidRPr="003B3513">
              <w:rPr>
                <w:sz w:val="16"/>
                <w:szCs w:val="16"/>
              </w:rPr>
              <w:t>с кадастровым номером 22:16:020010:1058, площадью 727,3 кв.м.</w:t>
            </w:r>
            <w:r w:rsidR="00901698" w:rsidRPr="003B3513">
              <w:rPr>
                <w:sz w:val="16"/>
                <w:szCs w:val="16"/>
              </w:rPr>
              <w:t>, земельный участок с кадастровым номером 22:16:020612:2</w:t>
            </w:r>
          </w:p>
        </w:tc>
        <w:tc>
          <w:tcPr>
            <w:tcW w:w="1842" w:type="dxa"/>
          </w:tcPr>
          <w:p w:rsidR="0029462A" w:rsidRPr="003B3513" w:rsidRDefault="0029462A" w:rsidP="001A6C1B">
            <w:pPr>
              <w:jc w:val="both"/>
              <w:rPr>
                <w:sz w:val="16"/>
                <w:szCs w:val="16"/>
              </w:rPr>
            </w:pPr>
            <w:r w:rsidRPr="003B3513">
              <w:rPr>
                <w:sz w:val="16"/>
                <w:szCs w:val="16"/>
              </w:rPr>
              <w:t>Алтайский край</w:t>
            </w:r>
          </w:p>
          <w:p w:rsidR="0029462A" w:rsidRPr="003B3513" w:rsidRDefault="0029462A" w:rsidP="001A6C1B">
            <w:pPr>
              <w:jc w:val="both"/>
              <w:rPr>
                <w:sz w:val="16"/>
                <w:szCs w:val="16"/>
              </w:rPr>
            </w:pPr>
            <w:r w:rsidRPr="003B3513">
              <w:rPr>
                <w:sz w:val="16"/>
                <w:szCs w:val="16"/>
              </w:rPr>
              <w:t>Калманский район</w:t>
            </w:r>
          </w:p>
          <w:p w:rsidR="0029462A" w:rsidRPr="003B3513" w:rsidRDefault="0029462A" w:rsidP="001A6C1B">
            <w:pPr>
              <w:jc w:val="both"/>
              <w:rPr>
                <w:sz w:val="16"/>
                <w:szCs w:val="16"/>
              </w:rPr>
            </w:pPr>
            <w:r w:rsidRPr="003B3513">
              <w:rPr>
                <w:sz w:val="16"/>
                <w:szCs w:val="16"/>
              </w:rPr>
              <w:t xml:space="preserve">село Ивановка </w:t>
            </w:r>
          </w:p>
          <w:p w:rsidR="0029462A" w:rsidRPr="003B3513" w:rsidRDefault="0029462A" w:rsidP="001A6C1B">
            <w:pPr>
              <w:jc w:val="both"/>
              <w:rPr>
                <w:sz w:val="16"/>
                <w:szCs w:val="16"/>
              </w:rPr>
            </w:pPr>
          </w:p>
          <w:p w:rsidR="00901698" w:rsidRPr="003B3513" w:rsidRDefault="00901698" w:rsidP="001A6C1B">
            <w:pPr>
              <w:jc w:val="both"/>
              <w:rPr>
                <w:sz w:val="16"/>
                <w:szCs w:val="16"/>
              </w:rPr>
            </w:pPr>
          </w:p>
          <w:p w:rsidR="00901698" w:rsidRPr="003B3513" w:rsidRDefault="00901698" w:rsidP="001A6C1B">
            <w:pPr>
              <w:jc w:val="both"/>
              <w:rPr>
                <w:sz w:val="16"/>
                <w:szCs w:val="16"/>
              </w:rPr>
            </w:pPr>
            <w:r w:rsidRPr="003B3513">
              <w:rPr>
                <w:sz w:val="16"/>
                <w:szCs w:val="16"/>
              </w:rPr>
              <w:t>Установлено относительно ориентира, расположенного в границах участка. Почтовый адрес ориентира: Алтайский край, Калманский район, п. Ивановка, ул</w:t>
            </w:r>
            <w:proofErr w:type="gramStart"/>
            <w:r w:rsidRPr="003B3513">
              <w:rPr>
                <w:sz w:val="16"/>
                <w:szCs w:val="16"/>
              </w:rPr>
              <w:t>.И</w:t>
            </w:r>
            <w:proofErr w:type="gramEnd"/>
            <w:r w:rsidRPr="003B3513">
              <w:rPr>
                <w:sz w:val="16"/>
                <w:szCs w:val="16"/>
              </w:rPr>
              <w:t>вановская, дом 18</w:t>
            </w:r>
          </w:p>
        </w:tc>
        <w:tc>
          <w:tcPr>
            <w:tcW w:w="1560" w:type="dxa"/>
          </w:tcPr>
          <w:p w:rsidR="0029462A" w:rsidRPr="003B3513" w:rsidRDefault="0029462A" w:rsidP="001A6C1B">
            <w:pPr>
              <w:jc w:val="both"/>
              <w:rPr>
                <w:sz w:val="16"/>
                <w:szCs w:val="16"/>
              </w:rPr>
            </w:pPr>
            <w:r w:rsidRPr="003B3513">
              <w:rPr>
                <w:sz w:val="16"/>
                <w:szCs w:val="16"/>
              </w:rPr>
              <w:t>Отчет об оценке ООО «Лада»</w:t>
            </w:r>
          </w:p>
          <w:p w:rsidR="0029462A" w:rsidRPr="003B3513" w:rsidRDefault="0029462A" w:rsidP="006B213F">
            <w:pPr>
              <w:jc w:val="both"/>
              <w:rPr>
                <w:sz w:val="16"/>
                <w:szCs w:val="16"/>
              </w:rPr>
            </w:pPr>
            <w:r w:rsidRPr="003B3513">
              <w:rPr>
                <w:sz w:val="16"/>
                <w:szCs w:val="16"/>
              </w:rPr>
              <w:t>№</w:t>
            </w:r>
            <w:r w:rsidR="006B286D" w:rsidRPr="003B3513">
              <w:rPr>
                <w:sz w:val="16"/>
                <w:szCs w:val="16"/>
              </w:rPr>
              <w:t xml:space="preserve">02-08-17   </w:t>
            </w:r>
            <w:r w:rsidR="006B213F" w:rsidRPr="003B3513">
              <w:rPr>
                <w:sz w:val="16"/>
                <w:szCs w:val="16"/>
              </w:rPr>
              <w:t>от</w:t>
            </w:r>
            <w:r w:rsidR="006B286D" w:rsidRPr="003B3513">
              <w:rPr>
                <w:sz w:val="16"/>
                <w:szCs w:val="16"/>
              </w:rPr>
              <w:t xml:space="preserve"> 03.08.2017г.</w:t>
            </w:r>
          </w:p>
        </w:tc>
        <w:tc>
          <w:tcPr>
            <w:tcW w:w="1417" w:type="dxa"/>
          </w:tcPr>
          <w:p w:rsidR="0029462A" w:rsidRPr="003B3513" w:rsidRDefault="006B286D" w:rsidP="001A6C1B">
            <w:pPr>
              <w:jc w:val="both"/>
              <w:rPr>
                <w:sz w:val="16"/>
                <w:szCs w:val="16"/>
              </w:rPr>
            </w:pPr>
            <w:r w:rsidRPr="003B3513">
              <w:rPr>
                <w:sz w:val="16"/>
                <w:szCs w:val="16"/>
              </w:rPr>
              <w:t xml:space="preserve">276 000 </w:t>
            </w:r>
            <w:r w:rsidR="0029462A" w:rsidRPr="003B3513">
              <w:rPr>
                <w:sz w:val="16"/>
                <w:szCs w:val="16"/>
              </w:rPr>
              <w:t>руб.</w:t>
            </w:r>
          </w:p>
        </w:tc>
        <w:tc>
          <w:tcPr>
            <w:tcW w:w="1276" w:type="dxa"/>
          </w:tcPr>
          <w:p w:rsidR="0029462A" w:rsidRPr="003B3513" w:rsidRDefault="006B286D" w:rsidP="001A6C1B">
            <w:pPr>
              <w:jc w:val="both"/>
              <w:rPr>
                <w:sz w:val="16"/>
                <w:szCs w:val="16"/>
              </w:rPr>
            </w:pPr>
            <w:r w:rsidRPr="003B3513">
              <w:rPr>
                <w:sz w:val="16"/>
                <w:szCs w:val="16"/>
              </w:rPr>
              <w:t xml:space="preserve">13 800 </w:t>
            </w:r>
            <w:r w:rsidR="0029462A" w:rsidRPr="003B3513">
              <w:rPr>
                <w:sz w:val="16"/>
                <w:szCs w:val="16"/>
              </w:rPr>
              <w:t>руб.</w:t>
            </w:r>
          </w:p>
        </w:tc>
        <w:tc>
          <w:tcPr>
            <w:tcW w:w="1134" w:type="dxa"/>
          </w:tcPr>
          <w:p w:rsidR="0029462A" w:rsidRPr="003B3513" w:rsidRDefault="006B286D" w:rsidP="001A6C1B">
            <w:pPr>
              <w:jc w:val="both"/>
              <w:rPr>
                <w:sz w:val="16"/>
                <w:szCs w:val="16"/>
              </w:rPr>
            </w:pPr>
            <w:r w:rsidRPr="003B3513">
              <w:rPr>
                <w:sz w:val="16"/>
                <w:szCs w:val="16"/>
              </w:rPr>
              <w:t xml:space="preserve">55 200 </w:t>
            </w:r>
            <w:r w:rsidR="0029462A" w:rsidRPr="003B3513">
              <w:rPr>
                <w:sz w:val="16"/>
                <w:szCs w:val="16"/>
              </w:rPr>
              <w:t>руб.</w:t>
            </w:r>
          </w:p>
        </w:tc>
      </w:tr>
    </w:tbl>
    <w:p w:rsidR="0029462A" w:rsidRPr="00D867DC" w:rsidRDefault="0029462A" w:rsidP="0029462A">
      <w:pPr>
        <w:ind w:firstLine="720"/>
        <w:jc w:val="both"/>
        <w:rPr>
          <w:sz w:val="18"/>
          <w:szCs w:val="18"/>
        </w:rPr>
      </w:pPr>
    </w:p>
    <w:p w:rsidR="0029462A" w:rsidRPr="00D867DC" w:rsidRDefault="0029462A" w:rsidP="0029462A">
      <w:pPr>
        <w:ind w:firstLine="708"/>
        <w:jc w:val="both"/>
        <w:rPr>
          <w:sz w:val="18"/>
          <w:szCs w:val="18"/>
        </w:rPr>
      </w:pPr>
    </w:p>
    <w:p w:rsidR="0029462A" w:rsidRPr="00D867DC" w:rsidRDefault="0029462A" w:rsidP="0029462A">
      <w:pPr>
        <w:jc w:val="both"/>
        <w:rPr>
          <w:sz w:val="18"/>
          <w:szCs w:val="18"/>
        </w:rPr>
      </w:pPr>
      <w:r w:rsidRPr="00D867DC">
        <w:rPr>
          <w:b/>
          <w:sz w:val="18"/>
          <w:szCs w:val="18"/>
        </w:rPr>
        <w:t xml:space="preserve">          Шаг аукциона: </w:t>
      </w:r>
      <w:r w:rsidRPr="00D867DC">
        <w:rPr>
          <w:sz w:val="18"/>
          <w:szCs w:val="18"/>
        </w:rPr>
        <w:t>устанавливается в размере 5% от начальной цены.</w:t>
      </w:r>
    </w:p>
    <w:p w:rsidR="0029462A" w:rsidRPr="00D867DC" w:rsidRDefault="0029462A" w:rsidP="0029462A">
      <w:pPr>
        <w:ind w:firstLine="708"/>
        <w:jc w:val="both"/>
        <w:rPr>
          <w:color w:val="000000"/>
          <w:sz w:val="18"/>
          <w:szCs w:val="18"/>
        </w:rPr>
      </w:pPr>
    </w:p>
    <w:p w:rsidR="0029462A" w:rsidRPr="00D867DC" w:rsidRDefault="0029462A" w:rsidP="0029462A">
      <w:pPr>
        <w:ind w:firstLine="708"/>
        <w:jc w:val="both"/>
        <w:rPr>
          <w:color w:val="000000"/>
          <w:sz w:val="18"/>
          <w:szCs w:val="18"/>
        </w:rPr>
      </w:pPr>
      <w:r w:rsidRPr="00D867DC">
        <w:rPr>
          <w:b/>
          <w:color w:val="000000"/>
          <w:sz w:val="18"/>
          <w:szCs w:val="18"/>
        </w:rPr>
        <w:t xml:space="preserve">Размер задатка: </w:t>
      </w:r>
      <w:r w:rsidRPr="00D867DC">
        <w:rPr>
          <w:color w:val="000000"/>
          <w:sz w:val="18"/>
          <w:szCs w:val="18"/>
        </w:rPr>
        <w:t>устанавливается в размере 20% от начальной цены.</w:t>
      </w:r>
    </w:p>
    <w:p w:rsidR="0029462A" w:rsidRPr="00D867DC" w:rsidRDefault="0029462A" w:rsidP="0029462A">
      <w:pPr>
        <w:ind w:firstLine="708"/>
        <w:jc w:val="both"/>
        <w:rPr>
          <w:b/>
          <w:color w:val="000000"/>
          <w:sz w:val="18"/>
          <w:szCs w:val="18"/>
        </w:rPr>
      </w:pPr>
    </w:p>
    <w:p w:rsidR="0029462A" w:rsidRPr="00D867DC" w:rsidRDefault="0029462A" w:rsidP="0029462A">
      <w:pPr>
        <w:tabs>
          <w:tab w:val="left" w:pos="5660"/>
        </w:tabs>
        <w:ind w:firstLine="720"/>
        <w:jc w:val="both"/>
        <w:rPr>
          <w:sz w:val="18"/>
          <w:szCs w:val="18"/>
        </w:rPr>
      </w:pPr>
      <w:r w:rsidRPr="00D867DC">
        <w:rPr>
          <w:b/>
          <w:sz w:val="18"/>
          <w:szCs w:val="18"/>
        </w:rPr>
        <w:t>Способ приватизации имущества:</w:t>
      </w:r>
      <w:r w:rsidRPr="00D867DC">
        <w:rPr>
          <w:sz w:val="18"/>
          <w:szCs w:val="18"/>
        </w:rPr>
        <w:t xml:space="preserve"> открытый аукцион, предложение о цене продаваемого имущества подается участниками аукциона в процессе торгов.</w:t>
      </w:r>
    </w:p>
    <w:p w:rsidR="0029462A" w:rsidRPr="00D867DC" w:rsidRDefault="0029462A" w:rsidP="0029462A">
      <w:pPr>
        <w:tabs>
          <w:tab w:val="left" w:pos="5660"/>
        </w:tabs>
        <w:ind w:firstLine="720"/>
        <w:jc w:val="both"/>
        <w:rPr>
          <w:sz w:val="18"/>
          <w:szCs w:val="18"/>
        </w:rPr>
      </w:pPr>
    </w:p>
    <w:p w:rsidR="0029462A" w:rsidRPr="00D867DC" w:rsidRDefault="0029462A" w:rsidP="0029462A">
      <w:pPr>
        <w:tabs>
          <w:tab w:val="left" w:pos="5660"/>
        </w:tabs>
        <w:ind w:firstLine="720"/>
        <w:jc w:val="both"/>
        <w:rPr>
          <w:sz w:val="18"/>
          <w:szCs w:val="18"/>
        </w:rPr>
      </w:pPr>
      <w:r w:rsidRPr="00D867DC">
        <w:rPr>
          <w:b/>
          <w:sz w:val="18"/>
          <w:szCs w:val="18"/>
        </w:rPr>
        <w:t>Форма подачи предложений о цене имущества:</w:t>
      </w:r>
      <w:r w:rsidRPr="00D867DC">
        <w:rPr>
          <w:sz w:val="18"/>
          <w:szCs w:val="18"/>
        </w:rPr>
        <w:t xml:space="preserve"> открытая форма подачи предложений о цене, предложение о цене продаваемого имущества </w:t>
      </w:r>
      <w:proofErr w:type="gramStart"/>
      <w:r w:rsidRPr="00D867DC">
        <w:rPr>
          <w:sz w:val="18"/>
          <w:szCs w:val="18"/>
        </w:rPr>
        <w:t>заявляются</w:t>
      </w:r>
      <w:proofErr w:type="gramEnd"/>
      <w:r w:rsidRPr="00D867DC">
        <w:rPr>
          <w:sz w:val="18"/>
          <w:szCs w:val="18"/>
        </w:rPr>
        <w:t xml:space="preserve"> участниками аукциона в ходе проведения торгов.</w:t>
      </w:r>
    </w:p>
    <w:p w:rsidR="0029462A" w:rsidRPr="00D867DC" w:rsidRDefault="0029462A" w:rsidP="0029462A">
      <w:pPr>
        <w:tabs>
          <w:tab w:val="left" w:pos="5660"/>
        </w:tabs>
        <w:ind w:firstLine="720"/>
        <w:jc w:val="both"/>
        <w:rPr>
          <w:b/>
          <w:sz w:val="18"/>
          <w:szCs w:val="18"/>
        </w:rPr>
      </w:pPr>
    </w:p>
    <w:p w:rsidR="0029462A" w:rsidRPr="00D867DC" w:rsidRDefault="0029462A" w:rsidP="0029462A">
      <w:pPr>
        <w:tabs>
          <w:tab w:val="left" w:pos="5660"/>
        </w:tabs>
        <w:ind w:firstLine="720"/>
        <w:jc w:val="both"/>
        <w:rPr>
          <w:sz w:val="18"/>
          <w:szCs w:val="18"/>
        </w:rPr>
      </w:pPr>
      <w:r w:rsidRPr="00D867DC">
        <w:rPr>
          <w:b/>
          <w:sz w:val="18"/>
          <w:szCs w:val="18"/>
        </w:rPr>
        <w:t xml:space="preserve">Условия и сроки платежа, необходимые реквизиты счетов: </w:t>
      </w:r>
      <w:r w:rsidRPr="00D867DC">
        <w:rPr>
          <w:sz w:val="18"/>
          <w:szCs w:val="18"/>
        </w:rPr>
        <w:t xml:space="preserve">полная оплата Имущества победителем открытого аукциона должна быть произведена в течение пяти рабочих дней </w:t>
      </w:r>
      <w:proofErr w:type="gramStart"/>
      <w:r w:rsidRPr="00D867DC">
        <w:rPr>
          <w:sz w:val="18"/>
          <w:szCs w:val="18"/>
        </w:rPr>
        <w:t>с даты подведения</w:t>
      </w:r>
      <w:proofErr w:type="gramEnd"/>
      <w:r w:rsidRPr="00D867DC">
        <w:rPr>
          <w:sz w:val="18"/>
          <w:szCs w:val="18"/>
        </w:rPr>
        <w:t xml:space="preserve"> итогов открытого аукциона. Сумма задатка, внесенная победителем аукциона, засчитывается в счет полной оплаты имущества.</w:t>
      </w:r>
    </w:p>
    <w:p w:rsidR="0029462A" w:rsidRPr="00D867DC" w:rsidRDefault="0029462A" w:rsidP="0029462A">
      <w:pPr>
        <w:pStyle w:val="ConsNormal"/>
        <w:widowControl/>
        <w:jc w:val="both"/>
        <w:rPr>
          <w:rFonts w:ascii="Times New Roman" w:hAnsi="Times New Roman" w:cs="Times New Roman"/>
          <w:sz w:val="18"/>
          <w:szCs w:val="18"/>
        </w:rPr>
      </w:pPr>
      <w:r w:rsidRPr="00D867DC">
        <w:rPr>
          <w:rFonts w:ascii="Times New Roman" w:hAnsi="Times New Roman" w:cs="Times New Roman"/>
          <w:sz w:val="18"/>
          <w:szCs w:val="18"/>
        </w:rPr>
        <w:t>Реквизиты для перечисления:</w:t>
      </w:r>
    </w:p>
    <w:tbl>
      <w:tblPr>
        <w:tblW w:w="10000" w:type="dxa"/>
        <w:tblInd w:w="108" w:type="dxa"/>
        <w:tblLook w:val="01E0"/>
      </w:tblPr>
      <w:tblGrid>
        <w:gridCol w:w="2300"/>
        <w:gridCol w:w="7700"/>
      </w:tblGrid>
      <w:tr w:rsidR="0029462A" w:rsidRPr="00D867DC" w:rsidTr="001A6C1B">
        <w:tc>
          <w:tcPr>
            <w:tcW w:w="2300" w:type="dxa"/>
          </w:tcPr>
          <w:p w:rsidR="0029462A" w:rsidRPr="00D867DC" w:rsidRDefault="0029462A" w:rsidP="001A6C1B">
            <w:pPr>
              <w:ind w:hanging="8"/>
              <w:jc w:val="both"/>
              <w:rPr>
                <w:sz w:val="18"/>
                <w:szCs w:val="18"/>
              </w:rPr>
            </w:pPr>
            <w:r w:rsidRPr="00D867DC">
              <w:rPr>
                <w:sz w:val="18"/>
                <w:szCs w:val="18"/>
              </w:rPr>
              <w:t>Получатель</w:t>
            </w:r>
          </w:p>
        </w:tc>
        <w:tc>
          <w:tcPr>
            <w:tcW w:w="7700" w:type="dxa"/>
          </w:tcPr>
          <w:p w:rsidR="0029462A" w:rsidRPr="00D867DC" w:rsidRDefault="0029462A" w:rsidP="001A6C1B">
            <w:pPr>
              <w:jc w:val="both"/>
              <w:rPr>
                <w:sz w:val="18"/>
                <w:szCs w:val="18"/>
              </w:rPr>
            </w:pPr>
            <w:r w:rsidRPr="00D867DC">
              <w:rPr>
                <w:sz w:val="18"/>
                <w:szCs w:val="18"/>
              </w:rPr>
              <w:t xml:space="preserve">УФК по Алтайскому краю (Комитет по управлению муниципальным имуществом администрации Калманского района) </w:t>
            </w:r>
          </w:p>
        </w:tc>
      </w:tr>
      <w:tr w:rsidR="0029462A" w:rsidRPr="00D867DC" w:rsidTr="001A6C1B">
        <w:tc>
          <w:tcPr>
            <w:tcW w:w="2300" w:type="dxa"/>
          </w:tcPr>
          <w:p w:rsidR="0029462A" w:rsidRPr="00D867DC" w:rsidRDefault="0029462A" w:rsidP="001A6C1B">
            <w:pPr>
              <w:ind w:hanging="8"/>
              <w:jc w:val="both"/>
              <w:rPr>
                <w:sz w:val="18"/>
                <w:szCs w:val="18"/>
              </w:rPr>
            </w:pPr>
            <w:r w:rsidRPr="00D867DC">
              <w:rPr>
                <w:sz w:val="18"/>
                <w:szCs w:val="18"/>
              </w:rPr>
              <w:t>ИНН/КПП</w:t>
            </w:r>
          </w:p>
        </w:tc>
        <w:tc>
          <w:tcPr>
            <w:tcW w:w="7700" w:type="dxa"/>
          </w:tcPr>
          <w:p w:rsidR="0029462A" w:rsidRPr="00D867DC" w:rsidRDefault="0029462A" w:rsidP="001A6C1B">
            <w:pPr>
              <w:tabs>
                <w:tab w:val="left" w:pos="4526"/>
              </w:tabs>
              <w:jc w:val="both"/>
              <w:rPr>
                <w:sz w:val="18"/>
                <w:szCs w:val="18"/>
              </w:rPr>
            </w:pPr>
            <w:r w:rsidRPr="00D867DC">
              <w:rPr>
                <w:sz w:val="18"/>
                <w:szCs w:val="18"/>
              </w:rPr>
              <w:t>2246000220/224601001</w:t>
            </w:r>
            <w:r w:rsidRPr="00D867DC">
              <w:rPr>
                <w:sz w:val="18"/>
                <w:szCs w:val="18"/>
              </w:rPr>
              <w:tab/>
            </w:r>
          </w:p>
        </w:tc>
      </w:tr>
      <w:tr w:rsidR="0029462A" w:rsidRPr="00D867DC" w:rsidTr="001A6C1B">
        <w:tc>
          <w:tcPr>
            <w:tcW w:w="2300" w:type="dxa"/>
          </w:tcPr>
          <w:p w:rsidR="0029462A" w:rsidRPr="00D867DC" w:rsidRDefault="0029462A" w:rsidP="001A6C1B">
            <w:pPr>
              <w:ind w:hanging="8"/>
              <w:jc w:val="both"/>
              <w:rPr>
                <w:sz w:val="18"/>
                <w:szCs w:val="18"/>
              </w:rPr>
            </w:pPr>
            <w:r w:rsidRPr="00D867DC">
              <w:rPr>
                <w:sz w:val="18"/>
                <w:szCs w:val="18"/>
              </w:rPr>
              <w:t>Банк получателя</w:t>
            </w:r>
          </w:p>
        </w:tc>
        <w:tc>
          <w:tcPr>
            <w:tcW w:w="7700" w:type="dxa"/>
          </w:tcPr>
          <w:p w:rsidR="0029462A" w:rsidRPr="00D867DC" w:rsidRDefault="0029462A" w:rsidP="001A6C1B">
            <w:pPr>
              <w:rPr>
                <w:sz w:val="18"/>
                <w:szCs w:val="18"/>
              </w:rPr>
            </w:pPr>
            <w:r w:rsidRPr="00D867DC">
              <w:rPr>
                <w:sz w:val="18"/>
                <w:szCs w:val="18"/>
              </w:rPr>
              <w:t>Отделение Барнаул г</w:t>
            </w:r>
            <w:proofErr w:type="gramStart"/>
            <w:r w:rsidRPr="00D867DC">
              <w:rPr>
                <w:sz w:val="18"/>
                <w:szCs w:val="18"/>
              </w:rPr>
              <w:t>.Б</w:t>
            </w:r>
            <w:proofErr w:type="gramEnd"/>
            <w:r w:rsidRPr="00D867DC">
              <w:rPr>
                <w:sz w:val="18"/>
                <w:szCs w:val="18"/>
              </w:rPr>
              <w:t xml:space="preserve">арнаул </w:t>
            </w:r>
          </w:p>
        </w:tc>
      </w:tr>
      <w:tr w:rsidR="0029462A" w:rsidRPr="00D867DC" w:rsidTr="001A6C1B">
        <w:tc>
          <w:tcPr>
            <w:tcW w:w="2300" w:type="dxa"/>
          </w:tcPr>
          <w:p w:rsidR="0029462A" w:rsidRPr="00D867DC" w:rsidRDefault="0029462A" w:rsidP="001A6C1B">
            <w:pPr>
              <w:ind w:hanging="8"/>
              <w:jc w:val="both"/>
              <w:rPr>
                <w:sz w:val="18"/>
                <w:szCs w:val="18"/>
              </w:rPr>
            </w:pPr>
            <w:r w:rsidRPr="00D867DC">
              <w:rPr>
                <w:sz w:val="18"/>
                <w:szCs w:val="18"/>
              </w:rPr>
              <w:t>БИК банка</w:t>
            </w:r>
          </w:p>
        </w:tc>
        <w:tc>
          <w:tcPr>
            <w:tcW w:w="7700" w:type="dxa"/>
          </w:tcPr>
          <w:p w:rsidR="0029462A" w:rsidRPr="00D867DC" w:rsidRDefault="0029462A" w:rsidP="001A6C1B">
            <w:pPr>
              <w:rPr>
                <w:sz w:val="18"/>
                <w:szCs w:val="18"/>
              </w:rPr>
            </w:pPr>
            <w:r w:rsidRPr="00D867DC">
              <w:rPr>
                <w:sz w:val="18"/>
                <w:szCs w:val="18"/>
              </w:rPr>
              <w:t>040173001</w:t>
            </w:r>
          </w:p>
        </w:tc>
      </w:tr>
      <w:tr w:rsidR="0029462A" w:rsidRPr="00D867DC" w:rsidTr="001A6C1B">
        <w:tc>
          <w:tcPr>
            <w:tcW w:w="2300" w:type="dxa"/>
          </w:tcPr>
          <w:p w:rsidR="0029462A" w:rsidRPr="00D867DC" w:rsidRDefault="0029462A" w:rsidP="001A6C1B">
            <w:pPr>
              <w:ind w:hanging="8"/>
              <w:jc w:val="both"/>
              <w:rPr>
                <w:sz w:val="18"/>
                <w:szCs w:val="18"/>
              </w:rPr>
            </w:pPr>
            <w:proofErr w:type="gramStart"/>
            <w:r w:rsidRPr="00D867DC">
              <w:rPr>
                <w:sz w:val="18"/>
                <w:szCs w:val="18"/>
              </w:rPr>
              <w:t>Р</w:t>
            </w:r>
            <w:proofErr w:type="gramEnd"/>
            <w:r w:rsidRPr="00D867DC">
              <w:rPr>
                <w:sz w:val="18"/>
                <w:szCs w:val="18"/>
              </w:rPr>
              <w:t>/</w:t>
            </w:r>
            <w:proofErr w:type="spellStart"/>
            <w:r w:rsidRPr="00D867DC">
              <w:rPr>
                <w:sz w:val="18"/>
                <w:szCs w:val="18"/>
              </w:rPr>
              <w:t>сч</w:t>
            </w:r>
            <w:proofErr w:type="spellEnd"/>
          </w:p>
        </w:tc>
        <w:tc>
          <w:tcPr>
            <w:tcW w:w="7700" w:type="dxa"/>
          </w:tcPr>
          <w:p w:rsidR="0029462A" w:rsidRPr="00D867DC" w:rsidRDefault="0029462A" w:rsidP="001A6C1B">
            <w:pPr>
              <w:jc w:val="both"/>
              <w:rPr>
                <w:sz w:val="18"/>
                <w:szCs w:val="18"/>
              </w:rPr>
            </w:pPr>
            <w:r w:rsidRPr="00D867DC">
              <w:rPr>
                <w:sz w:val="18"/>
                <w:szCs w:val="18"/>
              </w:rPr>
              <w:t>40101810100000010001</w:t>
            </w:r>
          </w:p>
        </w:tc>
      </w:tr>
      <w:tr w:rsidR="0029462A" w:rsidRPr="00D867DC" w:rsidTr="001A6C1B">
        <w:tc>
          <w:tcPr>
            <w:tcW w:w="2300" w:type="dxa"/>
          </w:tcPr>
          <w:p w:rsidR="0029462A" w:rsidRPr="00D867DC" w:rsidRDefault="0029462A" w:rsidP="001A6C1B">
            <w:pPr>
              <w:ind w:hanging="8"/>
              <w:jc w:val="both"/>
              <w:rPr>
                <w:sz w:val="18"/>
                <w:szCs w:val="18"/>
              </w:rPr>
            </w:pPr>
            <w:r w:rsidRPr="00D867DC">
              <w:rPr>
                <w:sz w:val="18"/>
                <w:szCs w:val="18"/>
              </w:rPr>
              <w:t>КБК</w:t>
            </w:r>
          </w:p>
        </w:tc>
        <w:tc>
          <w:tcPr>
            <w:tcW w:w="7700" w:type="dxa"/>
          </w:tcPr>
          <w:p w:rsidR="0029462A" w:rsidRPr="00D867DC" w:rsidRDefault="0029462A" w:rsidP="001A6C1B">
            <w:pPr>
              <w:jc w:val="both"/>
              <w:rPr>
                <w:sz w:val="18"/>
                <w:szCs w:val="18"/>
              </w:rPr>
            </w:pPr>
            <w:r w:rsidRPr="00D867DC">
              <w:rPr>
                <w:sz w:val="18"/>
                <w:szCs w:val="18"/>
              </w:rPr>
              <w:t>09211402053050000410</w:t>
            </w:r>
          </w:p>
        </w:tc>
      </w:tr>
      <w:tr w:rsidR="0029462A" w:rsidRPr="00D867DC" w:rsidTr="001A6C1B">
        <w:tc>
          <w:tcPr>
            <w:tcW w:w="2300" w:type="dxa"/>
          </w:tcPr>
          <w:p w:rsidR="0029462A" w:rsidRPr="00D867DC" w:rsidRDefault="0029462A" w:rsidP="001A6C1B">
            <w:pPr>
              <w:ind w:hanging="8"/>
              <w:jc w:val="both"/>
              <w:rPr>
                <w:sz w:val="18"/>
                <w:szCs w:val="18"/>
              </w:rPr>
            </w:pPr>
            <w:r w:rsidRPr="00D867DC">
              <w:rPr>
                <w:sz w:val="18"/>
                <w:szCs w:val="18"/>
              </w:rPr>
              <w:t>ОКТМО</w:t>
            </w:r>
          </w:p>
        </w:tc>
        <w:tc>
          <w:tcPr>
            <w:tcW w:w="7700" w:type="dxa"/>
          </w:tcPr>
          <w:p w:rsidR="0029462A" w:rsidRPr="00D867DC" w:rsidRDefault="0029462A" w:rsidP="001A6C1B">
            <w:pPr>
              <w:jc w:val="both"/>
              <w:rPr>
                <w:sz w:val="18"/>
                <w:szCs w:val="18"/>
              </w:rPr>
            </w:pPr>
            <w:r w:rsidRPr="00D867DC">
              <w:rPr>
                <w:sz w:val="18"/>
                <w:szCs w:val="18"/>
              </w:rPr>
              <w:t>01615450</w:t>
            </w:r>
          </w:p>
        </w:tc>
      </w:tr>
      <w:tr w:rsidR="0029462A" w:rsidRPr="00D867DC" w:rsidTr="001A6C1B">
        <w:tc>
          <w:tcPr>
            <w:tcW w:w="2300" w:type="dxa"/>
          </w:tcPr>
          <w:p w:rsidR="0029462A" w:rsidRPr="00D867DC" w:rsidRDefault="0029462A" w:rsidP="001A6C1B">
            <w:pPr>
              <w:ind w:hanging="8"/>
              <w:jc w:val="both"/>
              <w:rPr>
                <w:sz w:val="18"/>
                <w:szCs w:val="18"/>
              </w:rPr>
            </w:pPr>
            <w:r w:rsidRPr="00D867DC">
              <w:rPr>
                <w:sz w:val="18"/>
                <w:szCs w:val="18"/>
              </w:rPr>
              <w:t>Назначение платежа</w:t>
            </w:r>
          </w:p>
        </w:tc>
        <w:tc>
          <w:tcPr>
            <w:tcW w:w="7700" w:type="dxa"/>
          </w:tcPr>
          <w:p w:rsidR="0029462A" w:rsidRPr="00D867DC" w:rsidRDefault="0029462A" w:rsidP="001A6C1B">
            <w:pPr>
              <w:jc w:val="both"/>
              <w:rPr>
                <w:sz w:val="18"/>
                <w:szCs w:val="18"/>
              </w:rPr>
            </w:pPr>
            <w:r w:rsidRPr="00D867DC">
              <w:rPr>
                <w:sz w:val="18"/>
                <w:szCs w:val="18"/>
              </w:rPr>
              <w:t>Доходы от реализации иного имущества, находящегося в собственности муниципальных районов, в части реализации основных средств</w:t>
            </w:r>
          </w:p>
        </w:tc>
      </w:tr>
    </w:tbl>
    <w:p w:rsidR="0029462A" w:rsidRPr="00D867DC" w:rsidRDefault="0029462A" w:rsidP="0029462A">
      <w:pPr>
        <w:ind w:firstLine="720"/>
        <w:jc w:val="both"/>
        <w:rPr>
          <w:sz w:val="18"/>
          <w:szCs w:val="18"/>
        </w:rPr>
      </w:pPr>
      <w:r w:rsidRPr="00D867DC">
        <w:rPr>
          <w:b/>
          <w:sz w:val="18"/>
          <w:szCs w:val="18"/>
        </w:rPr>
        <w:t xml:space="preserve">Срок и порядок внесения задатка, необходимые реквизиты счетов: </w:t>
      </w:r>
      <w:r w:rsidRPr="00D867DC">
        <w:rPr>
          <w:sz w:val="18"/>
          <w:szCs w:val="18"/>
        </w:rPr>
        <w:t xml:space="preserve">задаток вносится в соответствии с договором о задатке, единым платежом не позднее </w:t>
      </w:r>
      <w:r w:rsidR="004159A6">
        <w:rPr>
          <w:sz w:val="18"/>
          <w:szCs w:val="18"/>
        </w:rPr>
        <w:t>18.09.2017</w:t>
      </w:r>
      <w:r>
        <w:rPr>
          <w:sz w:val="18"/>
          <w:szCs w:val="18"/>
        </w:rPr>
        <w:t>года</w:t>
      </w:r>
      <w:r w:rsidRPr="00D867DC">
        <w:rPr>
          <w:sz w:val="18"/>
          <w:szCs w:val="18"/>
        </w:rPr>
        <w:t xml:space="preserve"> на счет: </w:t>
      </w:r>
    </w:p>
    <w:tbl>
      <w:tblPr>
        <w:tblW w:w="10032" w:type="dxa"/>
        <w:tblInd w:w="108" w:type="dxa"/>
        <w:tblLook w:val="01E0"/>
      </w:tblPr>
      <w:tblGrid>
        <w:gridCol w:w="2300"/>
        <w:gridCol w:w="7732"/>
      </w:tblGrid>
      <w:tr w:rsidR="0029462A" w:rsidRPr="00D867DC" w:rsidTr="001A6C1B">
        <w:tc>
          <w:tcPr>
            <w:tcW w:w="2300" w:type="dxa"/>
          </w:tcPr>
          <w:p w:rsidR="0029462A" w:rsidRPr="00D867DC" w:rsidRDefault="0029462A" w:rsidP="001A6C1B">
            <w:pPr>
              <w:jc w:val="both"/>
              <w:rPr>
                <w:sz w:val="18"/>
                <w:szCs w:val="18"/>
              </w:rPr>
            </w:pPr>
            <w:r w:rsidRPr="00D867DC">
              <w:rPr>
                <w:sz w:val="18"/>
                <w:szCs w:val="18"/>
              </w:rPr>
              <w:t>Получатель</w:t>
            </w:r>
          </w:p>
        </w:tc>
        <w:tc>
          <w:tcPr>
            <w:tcW w:w="7732" w:type="dxa"/>
          </w:tcPr>
          <w:p w:rsidR="0029462A" w:rsidRPr="00D867DC" w:rsidRDefault="0029462A" w:rsidP="001A6C1B">
            <w:pPr>
              <w:jc w:val="both"/>
              <w:rPr>
                <w:sz w:val="18"/>
                <w:szCs w:val="18"/>
              </w:rPr>
            </w:pPr>
            <w:r w:rsidRPr="00D867DC">
              <w:rPr>
                <w:sz w:val="18"/>
                <w:szCs w:val="18"/>
              </w:rPr>
              <w:t>УФК по Алтайскому краю (Комитет администрации Калманского района по финансам, налоговой и кредитной политике).</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ИНН/КПП</w:t>
            </w:r>
          </w:p>
        </w:tc>
        <w:tc>
          <w:tcPr>
            <w:tcW w:w="7732" w:type="dxa"/>
          </w:tcPr>
          <w:p w:rsidR="0029462A" w:rsidRPr="00D867DC" w:rsidRDefault="0029462A" w:rsidP="001A6C1B">
            <w:pPr>
              <w:jc w:val="both"/>
              <w:rPr>
                <w:sz w:val="18"/>
                <w:szCs w:val="18"/>
              </w:rPr>
            </w:pPr>
            <w:r w:rsidRPr="00D867DC">
              <w:rPr>
                <w:sz w:val="18"/>
                <w:szCs w:val="18"/>
              </w:rPr>
              <w:t>2246000220/224601001</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Банк получателя</w:t>
            </w:r>
          </w:p>
        </w:tc>
        <w:tc>
          <w:tcPr>
            <w:tcW w:w="7732" w:type="dxa"/>
          </w:tcPr>
          <w:p w:rsidR="0029462A" w:rsidRPr="00D867DC" w:rsidRDefault="0029462A" w:rsidP="001A6C1B">
            <w:pPr>
              <w:rPr>
                <w:sz w:val="18"/>
                <w:szCs w:val="18"/>
              </w:rPr>
            </w:pPr>
            <w:r w:rsidRPr="00D867DC">
              <w:rPr>
                <w:sz w:val="18"/>
                <w:szCs w:val="18"/>
              </w:rPr>
              <w:t>Отделение Барнаул г</w:t>
            </w:r>
            <w:proofErr w:type="gramStart"/>
            <w:r w:rsidRPr="00D867DC">
              <w:rPr>
                <w:sz w:val="18"/>
                <w:szCs w:val="18"/>
              </w:rPr>
              <w:t>.Б</w:t>
            </w:r>
            <w:proofErr w:type="gramEnd"/>
            <w:r w:rsidRPr="00D867DC">
              <w:rPr>
                <w:sz w:val="18"/>
                <w:szCs w:val="18"/>
              </w:rPr>
              <w:t>арнаул</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БИК банка</w:t>
            </w:r>
          </w:p>
        </w:tc>
        <w:tc>
          <w:tcPr>
            <w:tcW w:w="7732" w:type="dxa"/>
          </w:tcPr>
          <w:p w:rsidR="0029462A" w:rsidRPr="00D867DC" w:rsidRDefault="0029462A" w:rsidP="001A6C1B">
            <w:pPr>
              <w:rPr>
                <w:sz w:val="18"/>
                <w:szCs w:val="18"/>
              </w:rPr>
            </w:pPr>
            <w:r w:rsidRPr="00D867DC">
              <w:rPr>
                <w:sz w:val="18"/>
                <w:szCs w:val="18"/>
              </w:rPr>
              <w:t>040173001</w:t>
            </w:r>
          </w:p>
        </w:tc>
      </w:tr>
      <w:tr w:rsidR="0029462A" w:rsidRPr="00D867DC" w:rsidTr="001A6C1B">
        <w:tc>
          <w:tcPr>
            <w:tcW w:w="2300" w:type="dxa"/>
          </w:tcPr>
          <w:p w:rsidR="0029462A" w:rsidRPr="00D867DC" w:rsidRDefault="0029462A" w:rsidP="001A6C1B">
            <w:pPr>
              <w:jc w:val="both"/>
              <w:rPr>
                <w:sz w:val="18"/>
                <w:szCs w:val="18"/>
              </w:rPr>
            </w:pPr>
            <w:proofErr w:type="gramStart"/>
            <w:r w:rsidRPr="00D867DC">
              <w:rPr>
                <w:sz w:val="18"/>
                <w:szCs w:val="18"/>
              </w:rPr>
              <w:t>Р</w:t>
            </w:r>
            <w:proofErr w:type="gramEnd"/>
            <w:r w:rsidRPr="00D867DC">
              <w:rPr>
                <w:sz w:val="18"/>
                <w:szCs w:val="18"/>
              </w:rPr>
              <w:t>/</w:t>
            </w:r>
            <w:proofErr w:type="spellStart"/>
            <w:r w:rsidRPr="00D867DC">
              <w:rPr>
                <w:sz w:val="18"/>
                <w:szCs w:val="18"/>
              </w:rPr>
              <w:t>сч</w:t>
            </w:r>
            <w:proofErr w:type="spellEnd"/>
          </w:p>
        </w:tc>
        <w:tc>
          <w:tcPr>
            <w:tcW w:w="7732" w:type="dxa"/>
          </w:tcPr>
          <w:p w:rsidR="0029462A" w:rsidRPr="00D867DC" w:rsidRDefault="0029462A" w:rsidP="001A6C1B">
            <w:pPr>
              <w:jc w:val="both"/>
              <w:rPr>
                <w:sz w:val="18"/>
                <w:szCs w:val="18"/>
              </w:rPr>
            </w:pPr>
            <w:r w:rsidRPr="00D867DC">
              <w:rPr>
                <w:sz w:val="18"/>
                <w:szCs w:val="18"/>
              </w:rPr>
              <w:t>09211402053050000410</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Назначение платежа</w:t>
            </w:r>
          </w:p>
        </w:tc>
        <w:tc>
          <w:tcPr>
            <w:tcW w:w="7732" w:type="dxa"/>
          </w:tcPr>
          <w:p w:rsidR="0029462A" w:rsidRPr="00D867DC" w:rsidRDefault="0029462A" w:rsidP="001A6C1B">
            <w:pPr>
              <w:jc w:val="both"/>
              <w:rPr>
                <w:sz w:val="18"/>
                <w:szCs w:val="18"/>
              </w:rPr>
            </w:pPr>
            <w:r w:rsidRPr="00D867DC">
              <w:rPr>
                <w:sz w:val="18"/>
                <w:szCs w:val="18"/>
              </w:rPr>
              <w:t>Задаток для участия в аукционе</w:t>
            </w:r>
          </w:p>
        </w:tc>
      </w:tr>
    </w:tbl>
    <w:p w:rsidR="0029462A" w:rsidRPr="00D867DC" w:rsidRDefault="0029462A" w:rsidP="0029462A">
      <w:pPr>
        <w:ind w:firstLine="720"/>
        <w:jc w:val="both"/>
        <w:rPr>
          <w:sz w:val="18"/>
          <w:szCs w:val="18"/>
        </w:rPr>
      </w:pPr>
      <w:r w:rsidRPr="00D867DC">
        <w:rPr>
          <w:sz w:val="18"/>
          <w:szCs w:val="1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9462A" w:rsidRPr="00D867DC" w:rsidRDefault="0029462A" w:rsidP="0029462A">
      <w:pPr>
        <w:ind w:firstLine="720"/>
        <w:jc w:val="both"/>
        <w:rPr>
          <w:sz w:val="18"/>
          <w:szCs w:val="18"/>
        </w:rPr>
      </w:pPr>
      <w:r w:rsidRPr="00D867DC">
        <w:rPr>
          <w:sz w:val="18"/>
          <w:szCs w:val="18"/>
        </w:rPr>
        <w:t xml:space="preserve">Документом, подтверждающим поступление задатка на счет продавца, является выписка со счета продавца. </w:t>
      </w:r>
    </w:p>
    <w:p w:rsidR="0029462A" w:rsidRPr="00D867DC" w:rsidRDefault="00D0450F" w:rsidP="0029462A">
      <w:pPr>
        <w:ind w:firstLine="720"/>
        <w:jc w:val="both"/>
        <w:rPr>
          <w:sz w:val="18"/>
          <w:szCs w:val="18"/>
        </w:rPr>
      </w:pPr>
      <w:r>
        <w:rPr>
          <w:b/>
          <w:sz w:val="18"/>
          <w:szCs w:val="18"/>
        </w:rPr>
        <w:lastRenderedPageBreak/>
        <w:t>Порядок, место, дата</w:t>
      </w:r>
      <w:r w:rsidR="0029462A" w:rsidRPr="00D867DC">
        <w:rPr>
          <w:b/>
          <w:sz w:val="18"/>
          <w:szCs w:val="18"/>
        </w:rPr>
        <w:t xml:space="preserve"> начала и окончания подачи заявок: </w:t>
      </w:r>
      <w:r w:rsidR="0029462A" w:rsidRPr="00D867DC">
        <w:rPr>
          <w:sz w:val="18"/>
          <w:szCs w:val="18"/>
        </w:rPr>
        <w:t>заявки на участие в открытом аукционе подаются</w:t>
      </w:r>
      <w:r w:rsidR="0029462A" w:rsidRPr="00D867DC">
        <w:rPr>
          <w:b/>
          <w:sz w:val="18"/>
          <w:szCs w:val="18"/>
        </w:rPr>
        <w:t xml:space="preserve"> </w:t>
      </w:r>
      <w:r w:rsidR="0029462A" w:rsidRPr="00D867DC">
        <w:rPr>
          <w:bCs/>
          <w:sz w:val="18"/>
          <w:szCs w:val="18"/>
        </w:rPr>
        <w:t>в рабочие дни с 9-00 до 12-30 часов и с 14-00 до 17-00 часов по местному времени</w:t>
      </w:r>
      <w:r w:rsidR="0029462A" w:rsidRPr="00D867DC">
        <w:rPr>
          <w:sz w:val="18"/>
          <w:szCs w:val="18"/>
        </w:rPr>
        <w:t xml:space="preserve"> по адресу: Алтайский край, Калманский  район, село Калманка, улица Ленина, 21, каб.209, 2 этаж комитет администрации района по управлению муниципальным имуществом. </w:t>
      </w:r>
    </w:p>
    <w:p w:rsidR="0029462A" w:rsidRPr="00D867DC" w:rsidRDefault="0029462A" w:rsidP="0029462A">
      <w:pPr>
        <w:ind w:firstLine="720"/>
        <w:jc w:val="both"/>
        <w:rPr>
          <w:sz w:val="18"/>
          <w:szCs w:val="18"/>
        </w:rPr>
      </w:pPr>
      <w:r w:rsidRPr="00D867DC">
        <w:rPr>
          <w:sz w:val="18"/>
          <w:szCs w:val="18"/>
        </w:rPr>
        <w:t>Дата начала приема заявок на участие в открытом аукционе – с 9-00 часов дня, следующего за днем опубликования настоящего извещения, в рабочие дни.</w:t>
      </w:r>
    </w:p>
    <w:p w:rsidR="0029462A" w:rsidRPr="00D867DC" w:rsidRDefault="0029462A" w:rsidP="0029462A">
      <w:pPr>
        <w:tabs>
          <w:tab w:val="left" w:pos="0"/>
        </w:tabs>
        <w:ind w:firstLine="720"/>
        <w:jc w:val="both"/>
        <w:rPr>
          <w:sz w:val="18"/>
          <w:szCs w:val="18"/>
        </w:rPr>
      </w:pPr>
      <w:r w:rsidRPr="00D867DC">
        <w:rPr>
          <w:sz w:val="18"/>
          <w:szCs w:val="18"/>
        </w:rPr>
        <w:t xml:space="preserve">Дата окончания приема заявок на участие в открытом аукционе – 17-00 часов </w:t>
      </w:r>
      <w:r w:rsidR="004159A6">
        <w:rPr>
          <w:sz w:val="18"/>
          <w:szCs w:val="18"/>
        </w:rPr>
        <w:t>18 сентября</w:t>
      </w:r>
      <w:r w:rsidR="006B213F" w:rsidRPr="006B213F">
        <w:rPr>
          <w:color w:val="FF0000"/>
          <w:sz w:val="18"/>
          <w:szCs w:val="18"/>
        </w:rPr>
        <w:t xml:space="preserve"> </w:t>
      </w:r>
      <w:r w:rsidR="006B213F" w:rsidRPr="006B286D">
        <w:rPr>
          <w:sz w:val="18"/>
          <w:szCs w:val="18"/>
        </w:rPr>
        <w:t>2017</w:t>
      </w:r>
      <w:r w:rsidRPr="006B286D">
        <w:rPr>
          <w:sz w:val="18"/>
          <w:szCs w:val="18"/>
        </w:rPr>
        <w:t xml:space="preserve"> года.</w:t>
      </w:r>
    </w:p>
    <w:p w:rsidR="0029462A" w:rsidRPr="00D867DC" w:rsidRDefault="0029462A" w:rsidP="0029462A">
      <w:pPr>
        <w:tabs>
          <w:tab w:val="left" w:pos="0"/>
        </w:tabs>
        <w:ind w:firstLine="720"/>
        <w:jc w:val="both"/>
        <w:rPr>
          <w:sz w:val="18"/>
          <w:szCs w:val="18"/>
        </w:rPr>
      </w:pPr>
      <w:r w:rsidRPr="00D867DC">
        <w:rPr>
          <w:sz w:val="18"/>
          <w:szCs w:val="18"/>
        </w:rPr>
        <w:t>Претендент вправе подать только одну заявку в отношении каждого предмета аукциона (лота).</w:t>
      </w:r>
    </w:p>
    <w:p w:rsidR="0029462A" w:rsidRPr="00D867DC" w:rsidRDefault="0029462A" w:rsidP="0029462A">
      <w:pPr>
        <w:autoSpaceDE w:val="0"/>
        <w:autoSpaceDN w:val="0"/>
        <w:adjustRightInd w:val="0"/>
        <w:ind w:firstLine="720"/>
        <w:jc w:val="both"/>
        <w:outlineLvl w:val="1"/>
        <w:rPr>
          <w:sz w:val="18"/>
          <w:szCs w:val="18"/>
        </w:rPr>
      </w:pPr>
      <w:r w:rsidRPr="00D867DC">
        <w:rPr>
          <w:sz w:val="18"/>
          <w:szCs w:val="1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только в отношении тех лотов, в отношении которых подана только одна заявка или не подано ни одной заявки.</w:t>
      </w:r>
    </w:p>
    <w:p w:rsidR="0029462A" w:rsidRPr="00D867DC" w:rsidRDefault="0029462A" w:rsidP="0029462A">
      <w:pPr>
        <w:tabs>
          <w:tab w:val="left" w:pos="0"/>
        </w:tabs>
        <w:ind w:firstLine="720"/>
        <w:jc w:val="both"/>
        <w:rPr>
          <w:b/>
          <w:sz w:val="18"/>
          <w:szCs w:val="18"/>
        </w:rPr>
      </w:pPr>
      <w:r w:rsidRPr="00D867DC">
        <w:rPr>
          <w:b/>
          <w:sz w:val="18"/>
          <w:szCs w:val="18"/>
        </w:rPr>
        <w:t xml:space="preserve">Перечень представляемых покупателями документов: </w:t>
      </w:r>
    </w:p>
    <w:p w:rsidR="0029462A" w:rsidRPr="00D867DC" w:rsidRDefault="0029462A" w:rsidP="0029462A">
      <w:pPr>
        <w:autoSpaceDE w:val="0"/>
        <w:autoSpaceDN w:val="0"/>
        <w:adjustRightInd w:val="0"/>
        <w:ind w:firstLine="720"/>
        <w:jc w:val="both"/>
        <w:outlineLvl w:val="1"/>
        <w:rPr>
          <w:sz w:val="18"/>
          <w:szCs w:val="18"/>
        </w:rPr>
      </w:pPr>
      <w:r w:rsidRPr="00D867DC">
        <w:rPr>
          <w:sz w:val="18"/>
          <w:szCs w:val="18"/>
        </w:rPr>
        <w:t>одновременно с заявкой претенденты представляют следующие документы:</w:t>
      </w:r>
    </w:p>
    <w:p w:rsidR="0029462A" w:rsidRPr="00D867DC" w:rsidRDefault="0029462A" w:rsidP="0029462A">
      <w:pPr>
        <w:autoSpaceDE w:val="0"/>
        <w:autoSpaceDN w:val="0"/>
        <w:adjustRightInd w:val="0"/>
        <w:ind w:firstLine="709"/>
        <w:jc w:val="both"/>
        <w:outlineLvl w:val="1"/>
        <w:rPr>
          <w:sz w:val="18"/>
          <w:szCs w:val="18"/>
        </w:rPr>
      </w:pPr>
      <w:r w:rsidRPr="00D867DC">
        <w:rPr>
          <w:b/>
          <w:sz w:val="18"/>
          <w:szCs w:val="18"/>
        </w:rPr>
        <w:t>юридические лица</w:t>
      </w:r>
      <w:r w:rsidRPr="00D867DC">
        <w:rPr>
          <w:sz w:val="18"/>
          <w:szCs w:val="18"/>
        </w:rPr>
        <w:t>:</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 заверенные копии учредительных документов;</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9462A" w:rsidRPr="00D867DC" w:rsidRDefault="0029462A" w:rsidP="0029462A">
      <w:pPr>
        <w:autoSpaceDE w:val="0"/>
        <w:autoSpaceDN w:val="0"/>
        <w:adjustRightInd w:val="0"/>
        <w:ind w:firstLine="709"/>
        <w:jc w:val="both"/>
        <w:outlineLvl w:val="1"/>
        <w:rPr>
          <w:sz w:val="18"/>
          <w:szCs w:val="18"/>
        </w:rPr>
      </w:pPr>
      <w:r w:rsidRPr="00D867DC">
        <w:rPr>
          <w:b/>
          <w:sz w:val="18"/>
          <w:szCs w:val="18"/>
        </w:rPr>
        <w:t>физические лица</w:t>
      </w:r>
      <w:r w:rsidRPr="00D867DC">
        <w:rPr>
          <w:sz w:val="18"/>
          <w:szCs w:val="18"/>
        </w:rPr>
        <w:t xml:space="preserve"> предъявляют документ, удостоверяющий личность, или представляют копии всех его листов.</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В случае</w:t>
      </w:r>
      <w:proofErr w:type="gramStart"/>
      <w:r w:rsidRPr="00D867DC">
        <w:rPr>
          <w:sz w:val="18"/>
          <w:szCs w:val="18"/>
        </w:rPr>
        <w:t>,</w:t>
      </w:r>
      <w:proofErr w:type="gramEnd"/>
      <w:r w:rsidRPr="00D867DC">
        <w:rPr>
          <w:sz w:val="18"/>
          <w:szCs w:val="1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 w:history="1">
        <w:r w:rsidRPr="00D867DC">
          <w:rPr>
            <w:color w:val="0000FF"/>
            <w:sz w:val="18"/>
            <w:szCs w:val="18"/>
          </w:rPr>
          <w:t>порядке</w:t>
        </w:r>
      </w:hyperlink>
      <w:r w:rsidRPr="00D867DC">
        <w:rPr>
          <w:sz w:val="18"/>
          <w:szCs w:val="18"/>
        </w:rPr>
        <w:t>, или нотариально заверенная копия такой доверенности. В случае</w:t>
      </w:r>
      <w:proofErr w:type="gramStart"/>
      <w:r w:rsidRPr="00D867DC">
        <w:rPr>
          <w:sz w:val="18"/>
          <w:szCs w:val="18"/>
        </w:rPr>
        <w:t>,</w:t>
      </w:r>
      <w:proofErr w:type="gramEnd"/>
      <w:r w:rsidRPr="00D867DC">
        <w:rPr>
          <w:sz w:val="18"/>
          <w:szCs w:val="1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9462A" w:rsidRPr="00D867DC" w:rsidRDefault="0029462A" w:rsidP="0029462A">
      <w:pPr>
        <w:autoSpaceDE w:val="0"/>
        <w:autoSpaceDN w:val="0"/>
        <w:adjustRightInd w:val="0"/>
        <w:ind w:firstLine="709"/>
        <w:jc w:val="both"/>
        <w:outlineLvl w:val="1"/>
        <w:rPr>
          <w:sz w:val="18"/>
          <w:szCs w:val="18"/>
        </w:rPr>
      </w:pPr>
      <w:r w:rsidRPr="00D867DC">
        <w:rPr>
          <w:sz w:val="18"/>
          <w:szCs w:val="1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настоящим пунктом, а также требовать представление иных документов.</w:t>
      </w:r>
    </w:p>
    <w:p w:rsidR="0029462A" w:rsidRPr="00D867DC" w:rsidRDefault="0029462A" w:rsidP="0029462A">
      <w:pPr>
        <w:tabs>
          <w:tab w:val="left" w:pos="0"/>
        </w:tabs>
        <w:ind w:firstLine="709"/>
        <w:jc w:val="both"/>
        <w:rPr>
          <w:sz w:val="18"/>
          <w:szCs w:val="18"/>
        </w:rPr>
      </w:pPr>
      <w:r w:rsidRPr="00D867DC">
        <w:rPr>
          <w:b/>
          <w:sz w:val="18"/>
          <w:szCs w:val="18"/>
        </w:rPr>
        <w:t xml:space="preserve">Срок заключения договора купли-продажи имущества: </w:t>
      </w:r>
      <w:r w:rsidRPr="00D867DC">
        <w:rPr>
          <w:sz w:val="18"/>
          <w:szCs w:val="18"/>
        </w:rPr>
        <w:t>д</w:t>
      </w:r>
      <w:r w:rsidRPr="00D867DC">
        <w:rPr>
          <w:color w:val="000000"/>
          <w:sz w:val="18"/>
          <w:szCs w:val="18"/>
        </w:rPr>
        <w:t>оговор купли-продажи заключается</w:t>
      </w:r>
      <w:r w:rsidRPr="00D867DC">
        <w:rPr>
          <w:sz w:val="18"/>
          <w:szCs w:val="18"/>
        </w:rPr>
        <w:t xml:space="preserve"> в течение пяти рабочих дней </w:t>
      </w:r>
      <w:proofErr w:type="gramStart"/>
      <w:r w:rsidRPr="00D867DC">
        <w:rPr>
          <w:sz w:val="18"/>
          <w:szCs w:val="18"/>
        </w:rPr>
        <w:t>с даты подведения</w:t>
      </w:r>
      <w:proofErr w:type="gramEnd"/>
      <w:r w:rsidRPr="00D867DC">
        <w:rPr>
          <w:sz w:val="18"/>
          <w:szCs w:val="18"/>
        </w:rPr>
        <w:t xml:space="preserve"> итогов аукциона с победителем аукциона. Передача муниципального имущества осуществляется по акту приема-передачи в соответствии с договором купли-продажи не позднее чем через тридцать дней после дня полной оплаты имущества. </w:t>
      </w:r>
    </w:p>
    <w:p w:rsidR="0029462A" w:rsidRPr="00D867DC" w:rsidRDefault="0029462A" w:rsidP="0029462A">
      <w:pPr>
        <w:tabs>
          <w:tab w:val="left" w:pos="0"/>
        </w:tabs>
        <w:ind w:firstLine="709"/>
        <w:jc w:val="both"/>
        <w:rPr>
          <w:sz w:val="18"/>
          <w:szCs w:val="18"/>
        </w:rPr>
      </w:pPr>
      <w:r w:rsidRPr="00D867DC">
        <w:rPr>
          <w:b/>
          <w:sz w:val="18"/>
          <w:szCs w:val="18"/>
        </w:rPr>
        <w:t xml:space="preserve">Порядок ознакомления покупателей с иной информацией, условиями договора купли-продажи имущества: </w:t>
      </w:r>
      <w:r w:rsidRPr="00D867DC">
        <w:rPr>
          <w:sz w:val="18"/>
          <w:szCs w:val="18"/>
        </w:rPr>
        <w:t>ознакомиться с условиями договора купли-продажи или иной информацией можно в</w:t>
      </w:r>
      <w:r w:rsidRPr="00D867DC">
        <w:rPr>
          <w:b/>
          <w:sz w:val="18"/>
          <w:szCs w:val="18"/>
        </w:rPr>
        <w:t xml:space="preserve"> </w:t>
      </w:r>
      <w:r w:rsidRPr="00D867DC">
        <w:rPr>
          <w:sz w:val="18"/>
          <w:szCs w:val="18"/>
        </w:rPr>
        <w:t xml:space="preserve">рабочие дни </w:t>
      </w:r>
      <w:r w:rsidRPr="00D867DC">
        <w:rPr>
          <w:bCs/>
          <w:sz w:val="18"/>
          <w:szCs w:val="18"/>
        </w:rPr>
        <w:t xml:space="preserve">с 9-00 до 12-30 часов и с 14-00 до 17-00 </w:t>
      </w:r>
      <w:r w:rsidRPr="00D867DC">
        <w:rPr>
          <w:sz w:val="18"/>
          <w:szCs w:val="18"/>
        </w:rPr>
        <w:t xml:space="preserve"> часов по местному времени по адресу: Алтайский край, Калманский район, село Калманка, улица Ленина, 21, </w:t>
      </w:r>
      <w:proofErr w:type="spellStart"/>
      <w:r w:rsidRPr="00D867DC">
        <w:rPr>
          <w:sz w:val="18"/>
          <w:szCs w:val="18"/>
        </w:rPr>
        <w:t>каб</w:t>
      </w:r>
      <w:proofErr w:type="spellEnd"/>
      <w:r w:rsidRPr="00D867DC">
        <w:rPr>
          <w:sz w:val="18"/>
          <w:szCs w:val="18"/>
        </w:rPr>
        <w:t>. 209, 2 этаж, комитет администрации района по управлению муниципальным имуществом.</w:t>
      </w:r>
    </w:p>
    <w:p w:rsidR="0029462A" w:rsidRPr="00D867DC" w:rsidRDefault="0029462A" w:rsidP="0029462A">
      <w:pPr>
        <w:pStyle w:val="ConsPlusNormal"/>
        <w:ind w:firstLine="709"/>
        <w:jc w:val="both"/>
        <w:rPr>
          <w:rFonts w:ascii="Times New Roman" w:hAnsi="Times New Roman" w:cs="Times New Roman"/>
          <w:sz w:val="18"/>
          <w:szCs w:val="18"/>
        </w:rPr>
      </w:pPr>
      <w:proofErr w:type="gramStart"/>
      <w:r w:rsidRPr="00D867DC">
        <w:rPr>
          <w:rFonts w:ascii="Times New Roman" w:hAnsi="Times New Roman" w:cs="Times New Roman"/>
          <w:b/>
          <w:sz w:val="18"/>
          <w:szCs w:val="18"/>
        </w:rPr>
        <w:t xml:space="preserve">Ограничения участия отдельных категорий физических лиц и юридических лиц в приватизации имущества: </w:t>
      </w:r>
      <w:r w:rsidRPr="00D867DC">
        <w:rPr>
          <w:rFonts w:ascii="Times New Roman" w:hAnsi="Times New Roman" w:cs="Times New Roman"/>
          <w:sz w:val="18"/>
          <w:szCs w:val="1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 w:history="1">
        <w:r w:rsidRPr="00D867DC">
          <w:rPr>
            <w:rFonts w:ascii="Times New Roman" w:hAnsi="Times New Roman" w:cs="Times New Roman"/>
            <w:color w:val="0000FF"/>
            <w:sz w:val="18"/>
            <w:szCs w:val="18"/>
          </w:rPr>
          <w:t>статьей 25</w:t>
        </w:r>
        <w:proofErr w:type="gramEnd"/>
      </w:hyperlink>
      <w:r w:rsidRPr="00D867DC">
        <w:rPr>
          <w:rFonts w:ascii="Times New Roman" w:hAnsi="Times New Roman" w:cs="Times New Roman"/>
          <w:sz w:val="18"/>
          <w:szCs w:val="18"/>
        </w:rPr>
        <w:t xml:space="preserve"> Федерального закона от 21.12.2001 № 178-ФЗ.</w:t>
      </w:r>
    </w:p>
    <w:p w:rsidR="0029462A" w:rsidRPr="00D867DC" w:rsidRDefault="0029462A" w:rsidP="0029462A">
      <w:pPr>
        <w:autoSpaceDE w:val="0"/>
        <w:autoSpaceDN w:val="0"/>
        <w:adjustRightInd w:val="0"/>
        <w:ind w:firstLine="709"/>
        <w:jc w:val="both"/>
        <w:rPr>
          <w:sz w:val="18"/>
          <w:szCs w:val="18"/>
        </w:rPr>
      </w:pPr>
      <w:proofErr w:type="gramStart"/>
      <w:r w:rsidRPr="00D867DC">
        <w:rPr>
          <w:sz w:val="18"/>
          <w:szCs w:val="1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29462A" w:rsidRPr="00D867DC" w:rsidRDefault="0029462A" w:rsidP="0029462A">
      <w:pPr>
        <w:autoSpaceDE w:val="0"/>
        <w:autoSpaceDN w:val="0"/>
        <w:adjustRightInd w:val="0"/>
        <w:ind w:firstLine="709"/>
        <w:jc w:val="both"/>
        <w:outlineLvl w:val="1"/>
        <w:rPr>
          <w:bCs/>
          <w:sz w:val="18"/>
          <w:szCs w:val="18"/>
        </w:rPr>
      </w:pPr>
      <w:r w:rsidRPr="00D867DC">
        <w:rPr>
          <w:b/>
          <w:bCs/>
          <w:sz w:val="18"/>
          <w:szCs w:val="18"/>
        </w:rPr>
        <w:t xml:space="preserve">Порядок определения победителей: </w:t>
      </w:r>
      <w:r w:rsidRPr="00D867DC">
        <w:rPr>
          <w:bCs/>
          <w:sz w:val="18"/>
          <w:szCs w:val="18"/>
        </w:rPr>
        <w:t>п</w:t>
      </w:r>
      <w:r w:rsidRPr="00D867DC">
        <w:rPr>
          <w:color w:val="000000"/>
          <w:sz w:val="18"/>
          <w:szCs w:val="18"/>
        </w:rPr>
        <w:t>обедителем аукциона признается участник, который предложит в ходе аукциона наиболее высокую цену.</w:t>
      </w:r>
      <w:r w:rsidRPr="00D867DC">
        <w:rPr>
          <w:bCs/>
          <w:sz w:val="18"/>
          <w:szCs w:val="18"/>
        </w:rPr>
        <w:t xml:space="preserve"> </w:t>
      </w:r>
    </w:p>
    <w:p w:rsidR="0029462A" w:rsidRPr="00D867DC" w:rsidRDefault="0029462A" w:rsidP="0029462A">
      <w:pPr>
        <w:autoSpaceDE w:val="0"/>
        <w:autoSpaceDN w:val="0"/>
        <w:adjustRightInd w:val="0"/>
        <w:ind w:firstLine="709"/>
        <w:jc w:val="both"/>
        <w:outlineLvl w:val="1"/>
        <w:rPr>
          <w:bCs/>
          <w:sz w:val="18"/>
          <w:szCs w:val="18"/>
        </w:rPr>
      </w:pPr>
      <w:r w:rsidRPr="00D867DC">
        <w:rPr>
          <w:b/>
          <w:color w:val="000000"/>
          <w:sz w:val="18"/>
          <w:szCs w:val="18"/>
        </w:rPr>
        <w:t xml:space="preserve">Место и срок подведения итогов продажи муниципального имущества: </w:t>
      </w:r>
      <w:r w:rsidRPr="00D867DC">
        <w:rPr>
          <w:color w:val="000000"/>
          <w:sz w:val="18"/>
          <w:szCs w:val="18"/>
        </w:rPr>
        <w:t xml:space="preserve">аукцион проводится </w:t>
      </w:r>
      <w:r w:rsidR="004159A6">
        <w:rPr>
          <w:color w:val="000000"/>
          <w:sz w:val="18"/>
          <w:szCs w:val="18"/>
        </w:rPr>
        <w:t>25 сентября</w:t>
      </w:r>
      <w:r w:rsidR="006B213F">
        <w:rPr>
          <w:color w:val="000000"/>
          <w:sz w:val="18"/>
          <w:szCs w:val="18"/>
        </w:rPr>
        <w:t xml:space="preserve"> 2017</w:t>
      </w:r>
      <w:r w:rsidRPr="00DD6953">
        <w:rPr>
          <w:color w:val="000000"/>
          <w:sz w:val="18"/>
          <w:szCs w:val="18"/>
        </w:rPr>
        <w:t xml:space="preserve"> </w:t>
      </w:r>
      <w:r w:rsidRPr="00DD6953">
        <w:rPr>
          <w:sz w:val="18"/>
          <w:szCs w:val="18"/>
        </w:rPr>
        <w:t>года</w:t>
      </w:r>
      <w:r w:rsidRPr="00D867DC">
        <w:rPr>
          <w:sz w:val="18"/>
          <w:szCs w:val="18"/>
        </w:rPr>
        <w:t xml:space="preserve"> в 11 часов 00 минут по местному времени по адресу: Алтайский край, Калманский район, село Калманка, улица Ленина, 21, 2 этаж, </w:t>
      </w:r>
      <w:proofErr w:type="spellStart"/>
      <w:r w:rsidRPr="00D867DC">
        <w:rPr>
          <w:sz w:val="18"/>
          <w:szCs w:val="18"/>
        </w:rPr>
        <w:t>каб</w:t>
      </w:r>
      <w:proofErr w:type="spellEnd"/>
      <w:r w:rsidRPr="00D867DC">
        <w:rPr>
          <w:sz w:val="18"/>
          <w:szCs w:val="18"/>
        </w:rPr>
        <w:t>. № 209 комитет по управлению</w:t>
      </w:r>
      <w:r w:rsidRPr="00D867DC">
        <w:rPr>
          <w:bCs/>
          <w:color w:val="000000"/>
          <w:sz w:val="18"/>
          <w:szCs w:val="18"/>
        </w:rPr>
        <w:t xml:space="preserve"> муниципальным имуществом</w:t>
      </w:r>
      <w:r w:rsidRPr="00D867DC">
        <w:rPr>
          <w:sz w:val="18"/>
          <w:szCs w:val="18"/>
        </w:rPr>
        <w:t xml:space="preserve"> администрации района.</w:t>
      </w:r>
    </w:p>
    <w:p w:rsidR="0029462A" w:rsidRPr="00D867DC" w:rsidRDefault="0029462A" w:rsidP="0029462A">
      <w:pPr>
        <w:shd w:val="clear" w:color="auto" w:fill="FFFFFF"/>
        <w:ind w:firstLine="709"/>
        <w:jc w:val="both"/>
        <w:rPr>
          <w:sz w:val="18"/>
          <w:szCs w:val="18"/>
        </w:rPr>
      </w:pPr>
      <w:r w:rsidRPr="00D867DC">
        <w:rPr>
          <w:sz w:val="18"/>
          <w:szCs w:val="18"/>
        </w:rPr>
        <w:t xml:space="preserve">Настоящее извещение размещается организатором открытого аукциона на официальном сайте </w:t>
      </w:r>
      <w:hyperlink r:id="rId6" w:history="1">
        <w:r w:rsidRPr="00D867DC">
          <w:rPr>
            <w:rStyle w:val="a7"/>
            <w:sz w:val="18"/>
            <w:szCs w:val="18"/>
            <w:lang w:val="en-US"/>
          </w:rPr>
          <w:t>www</w:t>
        </w:r>
        <w:r w:rsidRPr="00D867DC">
          <w:rPr>
            <w:rStyle w:val="a7"/>
            <w:sz w:val="18"/>
            <w:szCs w:val="18"/>
          </w:rPr>
          <w:t>.</w:t>
        </w:r>
        <w:r w:rsidRPr="00D867DC">
          <w:rPr>
            <w:rStyle w:val="a7"/>
            <w:sz w:val="18"/>
            <w:szCs w:val="18"/>
            <w:lang w:val="en-US"/>
          </w:rPr>
          <w:t>torgi</w:t>
        </w:r>
        <w:r w:rsidRPr="00D867DC">
          <w:rPr>
            <w:rStyle w:val="a7"/>
            <w:sz w:val="18"/>
            <w:szCs w:val="18"/>
          </w:rPr>
          <w:t>.</w:t>
        </w:r>
        <w:r w:rsidRPr="00D867DC">
          <w:rPr>
            <w:rStyle w:val="a7"/>
            <w:sz w:val="18"/>
            <w:szCs w:val="18"/>
            <w:lang w:val="en-US"/>
          </w:rPr>
          <w:t>gov</w:t>
        </w:r>
        <w:r w:rsidRPr="00D867DC">
          <w:rPr>
            <w:rStyle w:val="a7"/>
            <w:sz w:val="18"/>
            <w:szCs w:val="18"/>
          </w:rPr>
          <w:t>.</w:t>
        </w:r>
        <w:r w:rsidRPr="00D867DC">
          <w:rPr>
            <w:rStyle w:val="a7"/>
            <w:sz w:val="18"/>
            <w:szCs w:val="18"/>
            <w:lang w:val="en-US"/>
          </w:rPr>
          <w:t>ru</w:t>
        </w:r>
      </w:hyperlink>
      <w:r w:rsidRPr="00D867DC">
        <w:rPr>
          <w:sz w:val="18"/>
          <w:szCs w:val="18"/>
        </w:rPr>
        <w:t>, официальном сайте www.</w:t>
      </w:r>
      <w:r>
        <w:rPr>
          <w:sz w:val="18"/>
          <w:szCs w:val="18"/>
          <w:lang w:val="en-US"/>
        </w:rPr>
        <w:t>a</w:t>
      </w:r>
      <w:r w:rsidRPr="00D867DC">
        <w:rPr>
          <w:sz w:val="18"/>
          <w:szCs w:val="18"/>
          <w:lang w:val="en-US"/>
        </w:rPr>
        <w:t>dminkal</w:t>
      </w:r>
      <w:r w:rsidRPr="00D867DC">
        <w:rPr>
          <w:sz w:val="18"/>
          <w:szCs w:val="18"/>
        </w:rPr>
        <w:t>@</w:t>
      </w:r>
      <w:r w:rsidRPr="00D867DC">
        <w:rPr>
          <w:sz w:val="18"/>
          <w:szCs w:val="18"/>
          <w:lang w:val="en-US"/>
        </w:rPr>
        <w:t>mail</w:t>
      </w:r>
      <w:r w:rsidRPr="00D867DC">
        <w:rPr>
          <w:sz w:val="18"/>
          <w:szCs w:val="18"/>
        </w:rPr>
        <w:t>.ru.</w:t>
      </w:r>
    </w:p>
    <w:p w:rsidR="0029462A" w:rsidRPr="00D867DC" w:rsidRDefault="0029462A" w:rsidP="0029462A">
      <w:pPr>
        <w:tabs>
          <w:tab w:val="left" w:pos="0"/>
        </w:tabs>
        <w:ind w:firstLine="709"/>
        <w:jc w:val="both"/>
        <w:rPr>
          <w:sz w:val="18"/>
          <w:szCs w:val="18"/>
        </w:rPr>
      </w:pPr>
    </w:p>
    <w:p w:rsidR="0029462A" w:rsidRPr="00D867DC" w:rsidRDefault="0029462A" w:rsidP="0029462A">
      <w:pPr>
        <w:autoSpaceDE w:val="0"/>
        <w:autoSpaceDN w:val="0"/>
        <w:adjustRightInd w:val="0"/>
        <w:ind w:firstLine="540"/>
        <w:jc w:val="center"/>
        <w:outlineLvl w:val="1"/>
        <w:rPr>
          <w:b/>
          <w:sz w:val="18"/>
          <w:szCs w:val="18"/>
        </w:rPr>
      </w:pPr>
    </w:p>
    <w:p w:rsidR="0029462A" w:rsidRPr="00D867DC" w:rsidRDefault="0029462A" w:rsidP="0029462A">
      <w:pPr>
        <w:autoSpaceDE w:val="0"/>
        <w:autoSpaceDN w:val="0"/>
        <w:adjustRightInd w:val="0"/>
        <w:ind w:firstLine="540"/>
        <w:jc w:val="center"/>
        <w:outlineLvl w:val="1"/>
        <w:rPr>
          <w:b/>
          <w:sz w:val="18"/>
          <w:szCs w:val="18"/>
        </w:rPr>
      </w:pPr>
      <w:r w:rsidRPr="00D867DC">
        <w:rPr>
          <w:b/>
          <w:sz w:val="18"/>
          <w:szCs w:val="18"/>
        </w:rPr>
        <w:t>Правила проведения торгов:</w:t>
      </w:r>
    </w:p>
    <w:p w:rsidR="0029462A" w:rsidRPr="00D867DC" w:rsidRDefault="0029462A" w:rsidP="0029462A">
      <w:pPr>
        <w:autoSpaceDE w:val="0"/>
        <w:autoSpaceDN w:val="0"/>
        <w:adjustRightInd w:val="0"/>
        <w:ind w:firstLine="540"/>
        <w:jc w:val="both"/>
        <w:outlineLvl w:val="1"/>
        <w:rPr>
          <w:sz w:val="18"/>
          <w:szCs w:val="18"/>
        </w:rPr>
      </w:pPr>
      <w:bookmarkStart w:id="0" w:name="sub_9000"/>
      <w:r w:rsidRPr="00D867DC">
        <w:rPr>
          <w:sz w:val="18"/>
          <w:szCs w:val="18"/>
        </w:rPr>
        <w:t xml:space="preserve">Аукцион ведет аукционист, который обеспечивает порядок при проведении торгов. Участникам аукциона выдаются пронумерованные карточки участника аукциона (далее именуются - карточки). Аукцион начинается с </w:t>
      </w:r>
      <w:r w:rsidRPr="00D867DC">
        <w:rPr>
          <w:sz w:val="18"/>
          <w:szCs w:val="18"/>
        </w:rPr>
        <w:lastRenderedPageBreak/>
        <w:t>объявления аукционистом об открыт</w:t>
      </w:r>
      <w:proofErr w:type="gramStart"/>
      <w:r w:rsidRPr="00D867DC">
        <w:rPr>
          <w:sz w:val="18"/>
          <w:szCs w:val="18"/>
        </w:rPr>
        <w:t>ии ау</w:t>
      </w:r>
      <w:proofErr w:type="gramEnd"/>
      <w:r w:rsidRPr="00D867DC">
        <w:rPr>
          <w:sz w:val="18"/>
          <w:szCs w:val="18"/>
        </w:rPr>
        <w:t>кциона. После открытия аукциона аукционистом оглашаются наименование имущества, основные его характеристики, начальная цена продажи и "шаг аукциона".</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 xml:space="preserve">"Шаг аукциона" устанавливается продавцом в фиксированной сумме, составляющей 5 процентов начальной цены продажи, и не изменяется в течение всего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D867DC">
        <w:rPr>
          <w:sz w:val="18"/>
          <w:szCs w:val="18"/>
        </w:rPr>
        <w:t>заявляется</w:t>
      </w:r>
      <w:proofErr w:type="gramEnd"/>
      <w:r w:rsidRPr="00D867DC">
        <w:rPr>
          <w:sz w:val="18"/>
          <w:szCs w:val="18"/>
        </w:rPr>
        <w:t xml:space="preserve"> участниками аукциона путем поднятия карточек. В случае заявления цены, кратной "шагу аукциона", эта цена </w:t>
      </w:r>
      <w:proofErr w:type="gramStart"/>
      <w:r w:rsidRPr="00D867DC">
        <w:rPr>
          <w:sz w:val="18"/>
          <w:szCs w:val="18"/>
        </w:rPr>
        <w:t>заявляется</w:t>
      </w:r>
      <w:proofErr w:type="gramEnd"/>
      <w:r w:rsidRPr="00D867DC">
        <w:rPr>
          <w:sz w:val="18"/>
          <w:szCs w:val="18"/>
        </w:rPr>
        <w:t xml:space="preserve"> участниками аукциона путем поднятия карточек и ее оглашения.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w:t>
      </w:r>
      <w:proofErr w:type="gramStart"/>
      <w:r w:rsidRPr="00D867DC">
        <w:rPr>
          <w:sz w:val="18"/>
          <w:szCs w:val="18"/>
        </w:rPr>
        <w:t>ии ау</w:t>
      </w:r>
      <w:proofErr w:type="gramEnd"/>
      <w:r w:rsidRPr="00D867DC">
        <w:rPr>
          <w:sz w:val="18"/>
          <w:szCs w:val="18"/>
        </w:rPr>
        <w:t xml:space="preserve">кциона аукционист объявляет о продаже имущества, называет его продажную цену и номер карточки победителя аукциона. </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 xml:space="preserve">Победителем аукциона признается участник, </w:t>
      </w:r>
      <w:r w:rsidRPr="00D867DC">
        <w:rPr>
          <w:color w:val="000000"/>
          <w:sz w:val="18"/>
          <w:szCs w:val="18"/>
        </w:rPr>
        <w:t>который предложил в ходе торгов наиболее высокую цену и</w:t>
      </w:r>
      <w:r w:rsidRPr="00D867DC">
        <w:rPr>
          <w:sz w:val="18"/>
          <w:szCs w:val="18"/>
        </w:rPr>
        <w:t xml:space="preserve"> номер карточки которого и заявленная им цена были названы аукционистом последними. Цена имущества, предложенная победителем аукциона, заносится в протокол об итогах аукциона, составляемый в 2 экземплярах.</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Протокол об итогах аукциона, подписанный членами аукционной комиссии, является документом, удостоверяющим право победителя на заключение договора купли-продажи имущества.</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Протокол об итогах аукциона направляется победителю аукциона одновременно с уведомлением о признании его победителем.</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 xml:space="preserve">Если после троекратного объявления начальной цены продажи ни один из участников аукциона не поднял карточку, аукцион признается несостоявшимся. В случае признания аукциона </w:t>
      </w:r>
      <w:proofErr w:type="gramStart"/>
      <w:r w:rsidRPr="00D867DC">
        <w:rPr>
          <w:sz w:val="18"/>
          <w:szCs w:val="18"/>
        </w:rPr>
        <w:t>несостоявшимся</w:t>
      </w:r>
      <w:proofErr w:type="gramEnd"/>
      <w:r w:rsidRPr="00D867DC">
        <w:rPr>
          <w:sz w:val="18"/>
          <w:szCs w:val="18"/>
        </w:rPr>
        <w:t xml:space="preserve"> продавец в тот же день составляет соответствующий протокол, подписываемый членами аукционной комиссии.</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Лицам, перечислившим задаток для участия в аукционе, денежные средства возвращаются в следующем порядке:</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а) участникам аукциона, за исключением его победителя, - в течение 5 календарных дней со дня подведения итогов аукциона;</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29462A" w:rsidRPr="00D867DC" w:rsidRDefault="0029462A" w:rsidP="0029462A">
      <w:pPr>
        <w:jc w:val="both"/>
        <w:rPr>
          <w:sz w:val="18"/>
          <w:szCs w:val="18"/>
        </w:rPr>
      </w:pPr>
    </w:p>
    <w:p w:rsidR="0029462A" w:rsidRPr="00D867DC" w:rsidRDefault="0029462A" w:rsidP="0029462A">
      <w:pPr>
        <w:ind w:left="4962"/>
        <w:jc w:val="right"/>
        <w:rPr>
          <w:sz w:val="18"/>
          <w:szCs w:val="18"/>
        </w:rPr>
      </w:pPr>
    </w:p>
    <w:p w:rsidR="0029462A" w:rsidRPr="00D867DC" w:rsidRDefault="0029462A" w:rsidP="0029462A">
      <w:pPr>
        <w:ind w:left="4962"/>
        <w:jc w:val="right"/>
        <w:rPr>
          <w:sz w:val="18"/>
          <w:szCs w:val="18"/>
        </w:rPr>
      </w:pPr>
    </w:p>
    <w:p w:rsidR="0029462A" w:rsidRPr="00D867DC" w:rsidRDefault="0029462A" w:rsidP="0029462A">
      <w:pPr>
        <w:ind w:left="4962"/>
        <w:jc w:val="right"/>
        <w:rPr>
          <w:sz w:val="18"/>
          <w:szCs w:val="18"/>
        </w:rPr>
      </w:pPr>
    </w:p>
    <w:p w:rsidR="0029462A" w:rsidRPr="00D867DC" w:rsidRDefault="0029462A" w:rsidP="0029462A">
      <w:pPr>
        <w:ind w:left="4962"/>
        <w:jc w:val="right"/>
        <w:rPr>
          <w:sz w:val="18"/>
          <w:szCs w:val="18"/>
        </w:rPr>
      </w:pPr>
    </w:p>
    <w:p w:rsidR="0029462A" w:rsidRPr="00D867DC" w:rsidRDefault="0029462A" w:rsidP="0029462A">
      <w:pPr>
        <w:ind w:left="4962"/>
        <w:jc w:val="right"/>
        <w:rPr>
          <w:sz w:val="18"/>
          <w:szCs w:val="18"/>
        </w:rPr>
      </w:pPr>
    </w:p>
    <w:p w:rsidR="0029462A" w:rsidRPr="00D867DC" w:rsidRDefault="0029462A" w:rsidP="0029462A">
      <w:pPr>
        <w:ind w:left="4962"/>
        <w:jc w:val="right"/>
        <w:rPr>
          <w:sz w:val="18"/>
          <w:szCs w:val="18"/>
        </w:rPr>
      </w:pPr>
    </w:p>
    <w:p w:rsidR="0029462A" w:rsidRPr="00D867DC" w:rsidRDefault="0029462A" w:rsidP="0029462A">
      <w:pPr>
        <w:spacing w:after="240"/>
        <w:jc w:val="center"/>
        <w:rPr>
          <w:b/>
          <w:bCs/>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Pr="0029462A" w:rsidRDefault="0029462A" w:rsidP="0029462A">
      <w:pPr>
        <w:ind w:left="4962"/>
        <w:jc w:val="right"/>
        <w:rPr>
          <w:sz w:val="18"/>
          <w:szCs w:val="18"/>
        </w:rPr>
      </w:pPr>
    </w:p>
    <w:p w:rsidR="0029462A" w:rsidRDefault="0029462A" w:rsidP="000506F7">
      <w:pPr>
        <w:rPr>
          <w:sz w:val="18"/>
          <w:szCs w:val="18"/>
        </w:rPr>
      </w:pPr>
    </w:p>
    <w:p w:rsidR="000506F7" w:rsidRDefault="000506F7" w:rsidP="000506F7">
      <w:pPr>
        <w:rPr>
          <w:sz w:val="18"/>
          <w:szCs w:val="18"/>
        </w:rPr>
      </w:pPr>
    </w:p>
    <w:p w:rsidR="000506F7" w:rsidRDefault="000506F7" w:rsidP="000506F7">
      <w:pPr>
        <w:rPr>
          <w:sz w:val="18"/>
          <w:szCs w:val="18"/>
        </w:rPr>
      </w:pPr>
    </w:p>
    <w:p w:rsidR="000506F7" w:rsidRDefault="000506F7" w:rsidP="000506F7">
      <w:pPr>
        <w:rPr>
          <w:sz w:val="18"/>
          <w:szCs w:val="18"/>
        </w:rPr>
      </w:pPr>
    </w:p>
    <w:p w:rsidR="000506F7" w:rsidRDefault="000506F7" w:rsidP="000506F7">
      <w:pPr>
        <w:rPr>
          <w:sz w:val="18"/>
          <w:szCs w:val="18"/>
        </w:rPr>
      </w:pPr>
    </w:p>
    <w:p w:rsidR="000506F7" w:rsidRDefault="000506F7" w:rsidP="000506F7">
      <w:pPr>
        <w:rPr>
          <w:sz w:val="18"/>
          <w:szCs w:val="18"/>
        </w:rPr>
      </w:pPr>
    </w:p>
    <w:p w:rsidR="003B3513" w:rsidRDefault="003B3513" w:rsidP="000506F7">
      <w:pPr>
        <w:rPr>
          <w:sz w:val="18"/>
          <w:szCs w:val="18"/>
        </w:rPr>
      </w:pPr>
    </w:p>
    <w:p w:rsidR="003B3513" w:rsidRDefault="003B3513" w:rsidP="000506F7">
      <w:pPr>
        <w:rPr>
          <w:sz w:val="18"/>
          <w:szCs w:val="18"/>
        </w:rPr>
      </w:pPr>
    </w:p>
    <w:p w:rsidR="003B3513" w:rsidRDefault="003B3513" w:rsidP="000506F7">
      <w:pPr>
        <w:rPr>
          <w:sz w:val="18"/>
          <w:szCs w:val="18"/>
        </w:rPr>
      </w:pPr>
    </w:p>
    <w:p w:rsidR="003B3513" w:rsidRPr="0029462A" w:rsidRDefault="003B3513" w:rsidP="000506F7">
      <w:pPr>
        <w:rPr>
          <w:sz w:val="18"/>
          <w:szCs w:val="18"/>
        </w:rPr>
      </w:pPr>
    </w:p>
    <w:p w:rsidR="006B286D" w:rsidRDefault="006B286D" w:rsidP="0029462A">
      <w:pPr>
        <w:ind w:left="4962"/>
        <w:jc w:val="right"/>
        <w:rPr>
          <w:sz w:val="18"/>
          <w:szCs w:val="18"/>
        </w:rPr>
      </w:pPr>
    </w:p>
    <w:p w:rsidR="006B286D" w:rsidRDefault="000506F7" w:rsidP="0029462A">
      <w:pPr>
        <w:ind w:left="4962"/>
        <w:jc w:val="right"/>
        <w:rPr>
          <w:sz w:val="18"/>
          <w:szCs w:val="18"/>
        </w:rPr>
      </w:pPr>
      <w:r>
        <w:rPr>
          <w:sz w:val="18"/>
          <w:szCs w:val="18"/>
        </w:rPr>
        <w:lastRenderedPageBreak/>
        <w:t>В администрацию</w:t>
      </w:r>
      <w:r w:rsidR="0029462A" w:rsidRPr="00D867DC">
        <w:rPr>
          <w:sz w:val="18"/>
          <w:szCs w:val="18"/>
        </w:rPr>
        <w:t xml:space="preserve"> </w:t>
      </w:r>
      <w:r w:rsidR="006B286D">
        <w:rPr>
          <w:sz w:val="18"/>
          <w:szCs w:val="18"/>
        </w:rPr>
        <w:t xml:space="preserve"> Калманского района </w:t>
      </w:r>
    </w:p>
    <w:p w:rsidR="006B286D" w:rsidRDefault="006B286D" w:rsidP="0029462A">
      <w:pPr>
        <w:ind w:left="4962"/>
        <w:jc w:val="right"/>
        <w:rPr>
          <w:sz w:val="18"/>
          <w:szCs w:val="18"/>
        </w:rPr>
      </w:pPr>
      <w:r>
        <w:rPr>
          <w:sz w:val="18"/>
          <w:szCs w:val="18"/>
        </w:rPr>
        <w:t>Алтайского края</w:t>
      </w:r>
    </w:p>
    <w:p w:rsidR="0029462A" w:rsidRPr="00D867DC" w:rsidRDefault="0029462A" w:rsidP="0029462A">
      <w:pPr>
        <w:ind w:left="4962"/>
        <w:jc w:val="right"/>
        <w:rPr>
          <w:sz w:val="18"/>
          <w:szCs w:val="18"/>
        </w:rPr>
      </w:pPr>
      <w:r w:rsidRPr="00D867DC">
        <w:rPr>
          <w:sz w:val="18"/>
          <w:szCs w:val="18"/>
        </w:rPr>
        <w:t xml:space="preserve"> </w:t>
      </w:r>
    </w:p>
    <w:p w:rsidR="0029462A" w:rsidRPr="00D867DC" w:rsidRDefault="0029462A" w:rsidP="0029462A">
      <w:pPr>
        <w:jc w:val="center"/>
        <w:rPr>
          <w:b/>
          <w:sz w:val="18"/>
          <w:szCs w:val="18"/>
        </w:rPr>
      </w:pPr>
    </w:p>
    <w:p w:rsidR="0029462A" w:rsidRPr="00D867DC" w:rsidRDefault="0029462A" w:rsidP="0029462A">
      <w:pPr>
        <w:spacing w:after="240"/>
        <w:jc w:val="center"/>
        <w:rPr>
          <w:b/>
          <w:bCs/>
          <w:sz w:val="18"/>
          <w:szCs w:val="18"/>
        </w:rPr>
      </w:pPr>
    </w:p>
    <w:p w:rsidR="006B213F" w:rsidRPr="006B213F" w:rsidRDefault="006B213F" w:rsidP="006B213F">
      <w:pPr>
        <w:ind w:left="5103"/>
        <w:jc w:val="center"/>
        <w:rPr>
          <w:b/>
          <w:sz w:val="18"/>
          <w:szCs w:val="18"/>
        </w:rPr>
      </w:pPr>
    </w:p>
    <w:p w:rsidR="006B213F" w:rsidRPr="006B213F" w:rsidRDefault="006B213F" w:rsidP="006B213F">
      <w:pPr>
        <w:jc w:val="center"/>
        <w:rPr>
          <w:sz w:val="18"/>
          <w:szCs w:val="18"/>
        </w:rPr>
      </w:pPr>
      <w:r w:rsidRPr="006B213F">
        <w:rPr>
          <w:sz w:val="18"/>
          <w:szCs w:val="18"/>
        </w:rPr>
        <w:t>Заявка на участие в открытом аукционе</w:t>
      </w:r>
    </w:p>
    <w:p w:rsidR="006B213F" w:rsidRPr="006B213F" w:rsidRDefault="006B213F" w:rsidP="006B213F">
      <w:pPr>
        <w:jc w:val="center"/>
        <w:rPr>
          <w:sz w:val="18"/>
          <w:szCs w:val="18"/>
        </w:rPr>
      </w:pPr>
      <w:r w:rsidRPr="006B213F">
        <w:rPr>
          <w:sz w:val="18"/>
          <w:szCs w:val="18"/>
        </w:rPr>
        <w:t xml:space="preserve"> по продаже муниципального имущества </w:t>
      </w:r>
    </w:p>
    <w:p w:rsidR="006B213F" w:rsidRPr="006B213F" w:rsidRDefault="006B213F" w:rsidP="006B213F">
      <w:pPr>
        <w:pBdr>
          <w:bottom w:val="single" w:sz="4" w:space="1" w:color="auto"/>
        </w:pBdr>
        <w:jc w:val="both"/>
        <w:rPr>
          <w:sz w:val="18"/>
          <w:szCs w:val="18"/>
        </w:rPr>
      </w:pPr>
    </w:p>
    <w:p w:rsidR="006B213F" w:rsidRPr="006B213F" w:rsidRDefault="006B213F" w:rsidP="006B213F">
      <w:pPr>
        <w:pBdr>
          <w:bottom w:val="single" w:sz="4" w:space="1" w:color="auto"/>
        </w:pBdr>
        <w:jc w:val="both"/>
        <w:rPr>
          <w:b/>
          <w:i/>
          <w:sz w:val="18"/>
          <w:szCs w:val="18"/>
        </w:rPr>
      </w:pPr>
      <w:r w:rsidRPr="006B213F">
        <w:rPr>
          <w:sz w:val="18"/>
          <w:szCs w:val="18"/>
        </w:rPr>
        <w:t xml:space="preserve">Заявитель: </w:t>
      </w:r>
    </w:p>
    <w:p w:rsidR="006B213F" w:rsidRPr="006B213F" w:rsidRDefault="006B213F" w:rsidP="006B213F">
      <w:pPr>
        <w:jc w:val="both"/>
        <w:rPr>
          <w:i/>
          <w:sz w:val="18"/>
          <w:szCs w:val="18"/>
        </w:rPr>
      </w:pPr>
      <w:r w:rsidRPr="006B213F">
        <w:rPr>
          <w:i/>
          <w:sz w:val="18"/>
          <w:szCs w:val="18"/>
        </w:rPr>
        <w:t xml:space="preserve">паспорт ___ № ____ выдан ____ года </w:t>
      </w:r>
    </w:p>
    <w:p w:rsidR="006B213F" w:rsidRPr="006B213F" w:rsidRDefault="006B213F" w:rsidP="006B213F">
      <w:pPr>
        <w:jc w:val="both"/>
        <w:rPr>
          <w:sz w:val="18"/>
          <w:szCs w:val="18"/>
        </w:rPr>
      </w:pPr>
      <w:r w:rsidRPr="006B213F">
        <w:rPr>
          <w:sz w:val="18"/>
          <w:szCs w:val="18"/>
        </w:rPr>
        <w:t>именуемый далее - Претендент,</w:t>
      </w:r>
    </w:p>
    <w:p w:rsidR="006B213F" w:rsidRPr="006B213F" w:rsidRDefault="006B213F" w:rsidP="006B213F">
      <w:pPr>
        <w:jc w:val="both"/>
        <w:rPr>
          <w:sz w:val="18"/>
          <w:szCs w:val="18"/>
        </w:rPr>
      </w:pPr>
      <w:r w:rsidRPr="006B213F">
        <w:rPr>
          <w:sz w:val="18"/>
          <w:szCs w:val="18"/>
        </w:rPr>
        <w:t xml:space="preserve">Адрес Претендента:____________________________________________________________. </w:t>
      </w:r>
    </w:p>
    <w:p w:rsidR="006B213F" w:rsidRPr="006B213F" w:rsidRDefault="006B213F" w:rsidP="006B213F">
      <w:pPr>
        <w:jc w:val="both"/>
        <w:rPr>
          <w:sz w:val="18"/>
          <w:szCs w:val="18"/>
        </w:rPr>
      </w:pPr>
      <w:r w:rsidRPr="006B213F">
        <w:rPr>
          <w:sz w:val="18"/>
          <w:szCs w:val="18"/>
        </w:rPr>
        <w:t>ИНН Претендента _________________,</w:t>
      </w:r>
    </w:p>
    <w:p w:rsidR="006B213F" w:rsidRPr="006B213F" w:rsidRDefault="006B213F" w:rsidP="006B213F">
      <w:pPr>
        <w:ind w:firstLine="708"/>
        <w:jc w:val="both"/>
        <w:rPr>
          <w:sz w:val="18"/>
          <w:szCs w:val="18"/>
        </w:rPr>
      </w:pPr>
      <w:r w:rsidRPr="006B213F">
        <w:rPr>
          <w:sz w:val="18"/>
          <w:szCs w:val="18"/>
        </w:rPr>
        <w:t>1.Ознакомившись с информационным сообщением о проведен</w:t>
      </w:r>
      <w:proofErr w:type="gramStart"/>
      <w:r w:rsidRPr="006B213F">
        <w:rPr>
          <w:sz w:val="18"/>
          <w:szCs w:val="18"/>
        </w:rPr>
        <w:t>ии ау</w:t>
      </w:r>
      <w:proofErr w:type="gramEnd"/>
      <w:r w:rsidRPr="006B213F">
        <w:rPr>
          <w:sz w:val="18"/>
          <w:szCs w:val="18"/>
        </w:rPr>
        <w:t xml:space="preserve">кциона по продаже  муниципального </w:t>
      </w:r>
      <w:proofErr w:type="spellStart"/>
      <w:r w:rsidRPr="006B213F">
        <w:rPr>
          <w:sz w:val="18"/>
          <w:szCs w:val="18"/>
        </w:rPr>
        <w:t>имущества:__________________________________</w:t>
      </w:r>
      <w:r w:rsidR="00D0450F">
        <w:rPr>
          <w:sz w:val="18"/>
          <w:szCs w:val="18"/>
        </w:rPr>
        <w:t>_________</w:t>
      </w:r>
      <w:proofErr w:type="spellEnd"/>
      <w:r w:rsidR="00D0450F">
        <w:rPr>
          <w:sz w:val="18"/>
          <w:szCs w:val="18"/>
        </w:rPr>
        <w:t>, а также изучив предмет</w:t>
      </w:r>
      <w:r w:rsidRPr="006B213F">
        <w:rPr>
          <w:sz w:val="18"/>
          <w:szCs w:val="18"/>
        </w:rPr>
        <w:t xml:space="preserve"> аукциона, прошу принять настоящую заявку на участие в продаже указанного имущества.</w:t>
      </w:r>
    </w:p>
    <w:p w:rsidR="006B213F" w:rsidRPr="006B213F" w:rsidRDefault="006B213F" w:rsidP="006B213F">
      <w:pPr>
        <w:ind w:firstLine="708"/>
        <w:jc w:val="both"/>
        <w:rPr>
          <w:sz w:val="18"/>
          <w:szCs w:val="18"/>
        </w:rPr>
      </w:pPr>
      <w:r w:rsidRPr="006B213F">
        <w:rPr>
          <w:sz w:val="18"/>
          <w:szCs w:val="18"/>
        </w:rPr>
        <w:t>2.Гарантирую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6B213F" w:rsidRPr="006B213F" w:rsidRDefault="006B213F" w:rsidP="006B213F">
      <w:pPr>
        <w:ind w:firstLine="708"/>
        <w:jc w:val="both"/>
        <w:rPr>
          <w:sz w:val="18"/>
          <w:szCs w:val="18"/>
        </w:rPr>
      </w:pPr>
      <w:r w:rsidRPr="006B213F">
        <w:rPr>
          <w:sz w:val="18"/>
          <w:szCs w:val="18"/>
        </w:rPr>
        <w:t xml:space="preserve">3. </w:t>
      </w:r>
      <w:proofErr w:type="gramStart"/>
      <w:r w:rsidRPr="006B213F">
        <w:rPr>
          <w:sz w:val="18"/>
          <w:szCs w:val="18"/>
        </w:rPr>
        <w:t>Претендент осведомлен о состоянии объекта аукциона, порядке и сроках отзыва настоящей заявки, праве организатора аукциона отказаться от проведения продажи в сроки, установленные законодательством, и согласен с тем, что организатор не несет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6B213F" w:rsidRPr="006B213F" w:rsidRDefault="006B213F" w:rsidP="006B213F">
      <w:pPr>
        <w:ind w:firstLine="708"/>
        <w:jc w:val="both"/>
        <w:rPr>
          <w:sz w:val="18"/>
          <w:szCs w:val="18"/>
        </w:rPr>
      </w:pPr>
      <w:r w:rsidRPr="006B213F">
        <w:rPr>
          <w:sz w:val="18"/>
          <w:szCs w:val="18"/>
        </w:rPr>
        <w:t xml:space="preserve"> </w:t>
      </w:r>
    </w:p>
    <w:p w:rsidR="006B213F" w:rsidRPr="006B213F" w:rsidRDefault="006B213F" w:rsidP="006B213F">
      <w:pPr>
        <w:pStyle w:val="ConsNonformat"/>
        <w:widowControl/>
        <w:ind w:firstLine="720"/>
        <w:jc w:val="both"/>
        <w:rPr>
          <w:rFonts w:ascii="Times New Roman" w:hAnsi="Times New Roman"/>
          <w:sz w:val="18"/>
          <w:szCs w:val="18"/>
        </w:rPr>
      </w:pPr>
      <w:r w:rsidRPr="006B213F">
        <w:rPr>
          <w:rFonts w:ascii="Times New Roman" w:hAnsi="Times New Roman"/>
          <w:sz w:val="18"/>
          <w:szCs w:val="18"/>
        </w:rPr>
        <w:t>Приложение: опись документов на __ лист__ и документы согласно описи на __________________________  листах.</w:t>
      </w:r>
    </w:p>
    <w:p w:rsidR="006B213F" w:rsidRPr="006B213F" w:rsidRDefault="006B213F" w:rsidP="006B213F">
      <w:pPr>
        <w:pStyle w:val="ConsNonformat"/>
        <w:widowControl/>
        <w:ind w:firstLine="720"/>
        <w:rPr>
          <w:rFonts w:ascii="Times New Roman" w:hAnsi="Times New Roman"/>
          <w:sz w:val="18"/>
          <w:szCs w:val="18"/>
        </w:rPr>
      </w:pPr>
    </w:p>
    <w:p w:rsidR="006B213F" w:rsidRPr="006B213F" w:rsidRDefault="006B213F" w:rsidP="006B213F">
      <w:pPr>
        <w:pStyle w:val="ConsNonformat"/>
        <w:widowControl/>
        <w:rPr>
          <w:rFonts w:ascii="Times New Roman" w:hAnsi="Times New Roman"/>
          <w:sz w:val="18"/>
          <w:szCs w:val="18"/>
        </w:rPr>
      </w:pPr>
      <w:r w:rsidRPr="006B213F">
        <w:rPr>
          <w:rFonts w:ascii="Times New Roman" w:hAnsi="Times New Roman"/>
          <w:sz w:val="18"/>
          <w:szCs w:val="18"/>
        </w:rPr>
        <w:t>Претендент (его полномочный представитель):   ____________   ______________________</w:t>
      </w:r>
    </w:p>
    <w:p w:rsidR="006B213F" w:rsidRPr="006B213F" w:rsidRDefault="006B213F" w:rsidP="006B213F">
      <w:pPr>
        <w:pStyle w:val="ConsNonformat"/>
        <w:widowControl/>
        <w:rPr>
          <w:rFonts w:ascii="Times New Roman" w:hAnsi="Times New Roman"/>
          <w:sz w:val="18"/>
          <w:szCs w:val="18"/>
        </w:rPr>
      </w:pPr>
      <w:r w:rsidRPr="006B213F">
        <w:rPr>
          <w:rFonts w:ascii="Times New Roman" w:hAnsi="Times New Roman"/>
          <w:sz w:val="18"/>
          <w:szCs w:val="18"/>
        </w:rPr>
        <w:t xml:space="preserve">                                                                                                            (подпись)                       (ФИО)</w:t>
      </w:r>
    </w:p>
    <w:p w:rsidR="006B213F" w:rsidRPr="006B213F" w:rsidRDefault="006B213F" w:rsidP="006B213F">
      <w:pPr>
        <w:pStyle w:val="ConsNonformat"/>
        <w:widowControl/>
        <w:rPr>
          <w:rFonts w:ascii="Times New Roman" w:hAnsi="Times New Roman"/>
          <w:sz w:val="18"/>
          <w:szCs w:val="18"/>
        </w:rPr>
      </w:pPr>
    </w:p>
    <w:p w:rsidR="006B213F" w:rsidRPr="006B213F" w:rsidRDefault="006B213F" w:rsidP="006B213F">
      <w:pPr>
        <w:pStyle w:val="ConsNonformat"/>
        <w:widowControl/>
        <w:rPr>
          <w:rFonts w:ascii="Times New Roman" w:hAnsi="Times New Roman"/>
          <w:sz w:val="18"/>
          <w:szCs w:val="18"/>
        </w:rPr>
      </w:pPr>
      <w:r w:rsidRPr="006B213F">
        <w:rPr>
          <w:rFonts w:ascii="Times New Roman" w:hAnsi="Times New Roman"/>
          <w:sz w:val="18"/>
          <w:szCs w:val="18"/>
        </w:rPr>
        <w:t>«_____»________________ 201__ г</w:t>
      </w:r>
    </w:p>
    <w:p w:rsidR="006B213F" w:rsidRPr="006B213F" w:rsidRDefault="006B213F" w:rsidP="006B213F">
      <w:pPr>
        <w:pStyle w:val="ConsNonformat"/>
        <w:widowControl/>
        <w:rPr>
          <w:rFonts w:ascii="Times New Roman" w:hAnsi="Times New Roman"/>
          <w:sz w:val="18"/>
          <w:szCs w:val="18"/>
        </w:rPr>
      </w:pPr>
    </w:p>
    <w:p w:rsidR="006B213F" w:rsidRPr="006B213F" w:rsidRDefault="006B213F" w:rsidP="006B213F">
      <w:pPr>
        <w:jc w:val="both"/>
        <w:rPr>
          <w:sz w:val="18"/>
          <w:szCs w:val="18"/>
        </w:rPr>
      </w:pPr>
    </w:p>
    <w:p w:rsidR="006B213F" w:rsidRPr="006B213F" w:rsidRDefault="006B213F" w:rsidP="006B213F">
      <w:pPr>
        <w:rPr>
          <w:sz w:val="18"/>
          <w:szCs w:val="18"/>
        </w:rPr>
      </w:pPr>
      <w:r w:rsidRPr="006B213F">
        <w:rPr>
          <w:sz w:val="18"/>
          <w:szCs w:val="18"/>
        </w:rPr>
        <w:t>Заявка принята:</w:t>
      </w:r>
    </w:p>
    <w:p w:rsidR="006B213F" w:rsidRPr="006B213F" w:rsidRDefault="006B213F" w:rsidP="006B213F">
      <w:pPr>
        <w:rPr>
          <w:sz w:val="18"/>
          <w:szCs w:val="18"/>
        </w:rPr>
      </w:pPr>
      <w:r w:rsidRPr="006B213F">
        <w:rPr>
          <w:sz w:val="18"/>
          <w:szCs w:val="18"/>
        </w:rPr>
        <w:t>______  час</w:t>
      </w:r>
      <w:proofErr w:type="gramStart"/>
      <w:r w:rsidRPr="006B213F">
        <w:rPr>
          <w:sz w:val="18"/>
          <w:szCs w:val="18"/>
        </w:rPr>
        <w:t>.</w:t>
      </w:r>
      <w:proofErr w:type="gramEnd"/>
      <w:r w:rsidRPr="006B213F">
        <w:rPr>
          <w:sz w:val="18"/>
          <w:szCs w:val="18"/>
        </w:rPr>
        <w:t xml:space="preserve"> ______ </w:t>
      </w:r>
      <w:proofErr w:type="gramStart"/>
      <w:r w:rsidRPr="006B213F">
        <w:rPr>
          <w:sz w:val="18"/>
          <w:szCs w:val="18"/>
        </w:rPr>
        <w:t>м</w:t>
      </w:r>
      <w:proofErr w:type="gramEnd"/>
      <w:r w:rsidRPr="006B213F">
        <w:rPr>
          <w:sz w:val="18"/>
          <w:szCs w:val="18"/>
        </w:rPr>
        <w:t>ин.   ”___” ________________ 2016 г.  № регистрации ________</w:t>
      </w:r>
    </w:p>
    <w:p w:rsidR="006B213F" w:rsidRPr="006B213F" w:rsidRDefault="006B213F" w:rsidP="006B213F">
      <w:pPr>
        <w:rPr>
          <w:b/>
          <w:bCs/>
          <w:sz w:val="18"/>
          <w:szCs w:val="18"/>
        </w:rPr>
      </w:pPr>
      <w:r w:rsidRPr="006B213F">
        <w:rPr>
          <w:sz w:val="18"/>
          <w:szCs w:val="18"/>
        </w:rPr>
        <w:t xml:space="preserve">Специалист ________________ / __________________/ </w:t>
      </w:r>
      <w:r w:rsidRPr="006B213F">
        <w:rPr>
          <w:bCs/>
          <w:sz w:val="18"/>
          <w:szCs w:val="18"/>
        </w:rPr>
        <w:t>Контактный телефон: 8(38551)22283.</w:t>
      </w:r>
    </w:p>
    <w:p w:rsidR="0029462A" w:rsidRPr="006B213F" w:rsidRDefault="0029462A" w:rsidP="0029462A">
      <w:pPr>
        <w:jc w:val="center"/>
        <w:rPr>
          <w:b/>
          <w:sz w:val="18"/>
          <w:szCs w:val="18"/>
        </w:rPr>
      </w:pPr>
    </w:p>
    <w:p w:rsidR="0029462A" w:rsidRPr="006B213F" w:rsidRDefault="0029462A" w:rsidP="0029462A">
      <w:pPr>
        <w:jc w:val="center"/>
        <w:rPr>
          <w:b/>
          <w:sz w:val="18"/>
          <w:szCs w:val="18"/>
        </w:rPr>
      </w:pPr>
    </w:p>
    <w:p w:rsidR="0029462A" w:rsidRDefault="0029462A"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Default="006B213F" w:rsidP="0029462A">
      <w:pPr>
        <w:jc w:val="center"/>
        <w:rPr>
          <w:b/>
          <w:sz w:val="18"/>
          <w:szCs w:val="18"/>
        </w:rPr>
      </w:pPr>
    </w:p>
    <w:p w:rsidR="006B213F" w:rsidRPr="006B213F" w:rsidRDefault="006B213F" w:rsidP="0029462A">
      <w:pPr>
        <w:jc w:val="center"/>
        <w:rPr>
          <w:b/>
          <w:sz w:val="18"/>
          <w:szCs w:val="18"/>
        </w:rPr>
      </w:pPr>
    </w:p>
    <w:p w:rsidR="0029462A" w:rsidRPr="006B213F" w:rsidRDefault="0029462A" w:rsidP="0029462A">
      <w:pPr>
        <w:jc w:val="center"/>
        <w:rPr>
          <w:b/>
          <w:sz w:val="18"/>
          <w:szCs w:val="18"/>
        </w:rPr>
      </w:pPr>
      <w:r w:rsidRPr="006B213F">
        <w:rPr>
          <w:b/>
          <w:sz w:val="18"/>
          <w:szCs w:val="18"/>
        </w:rPr>
        <w:t>ОПИСЬ</w:t>
      </w:r>
    </w:p>
    <w:p w:rsidR="0029462A" w:rsidRPr="006B213F" w:rsidRDefault="0029462A" w:rsidP="0029462A">
      <w:pPr>
        <w:jc w:val="center"/>
        <w:rPr>
          <w:b/>
          <w:sz w:val="18"/>
          <w:szCs w:val="18"/>
        </w:rPr>
      </w:pPr>
      <w:r w:rsidRPr="006B213F">
        <w:rPr>
          <w:b/>
          <w:sz w:val="18"/>
          <w:szCs w:val="18"/>
        </w:rPr>
        <w:t>документов, прилагаемых к заявке на участие в открытом аукционе</w:t>
      </w:r>
    </w:p>
    <w:p w:rsidR="0029462A" w:rsidRPr="006B213F" w:rsidRDefault="0029462A" w:rsidP="0029462A">
      <w:pPr>
        <w:jc w:val="center"/>
        <w:rPr>
          <w:sz w:val="18"/>
          <w:szCs w:val="18"/>
        </w:rPr>
      </w:pPr>
    </w:p>
    <w:p w:rsidR="0029462A" w:rsidRPr="006B213F" w:rsidRDefault="0029462A" w:rsidP="0029462A">
      <w:pPr>
        <w:jc w:val="both"/>
        <w:rPr>
          <w:sz w:val="18"/>
          <w:szCs w:val="18"/>
        </w:rPr>
      </w:pPr>
      <w:r w:rsidRPr="006B213F">
        <w:rPr>
          <w:sz w:val="18"/>
          <w:szCs w:val="18"/>
        </w:rPr>
        <w:t xml:space="preserve">Документы представлены: _________________________________________________________________ </w:t>
      </w:r>
    </w:p>
    <w:p w:rsidR="0029462A" w:rsidRPr="006B213F" w:rsidRDefault="0029462A" w:rsidP="0029462A">
      <w:pPr>
        <w:jc w:val="both"/>
        <w:rPr>
          <w:sz w:val="18"/>
          <w:szCs w:val="18"/>
          <w:u w:val="single"/>
        </w:rPr>
      </w:pPr>
      <w:r w:rsidRPr="006B213F">
        <w:rPr>
          <w:sz w:val="18"/>
          <w:szCs w:val="18"/>
        </w:rPr>
        <w:t>_______________________________________________________________________________________</w:t>
      </w:r>
    </w:p>
    <w:p w:rsidR="0029462A" w:rsidRPr="006B213F" w:rsidRDefault="0029462A" w:rsidP="0029462A">
      <w:pPr>
        <w:jc w:val="center"/>
        <w:rPr>
          <w:sz w:val="18"/>
          <w:szCs w:val="18"/>
        </w:rPr>
      </w:pPr>
      <w:r w:rsidRPr="006B213F">
        <w:rPr>
          <w:sz w:val="18"/>
          <w:szCs w:val="18"/>
        </w:rPr>
        <w:t xml:space="preserve"> (организационно-правовая форма и наименование юридического лица, Ф.И.О. физического лица) </w:t>
      </w:r>
    </w:p>
    <w:p w:rsidR="0029462A" w:rsidRPr="006B213F" w:rsidRDefault="0029462A" w:rsidP="0029462A">
      <w:pPr>
        <w:jc w:val="center"/>
        <w:rPr>
          <w:sz w:val="18"/>
          <w:szCs w:val="18"/>
        </w:rPr>
      </w:pPr>
    </w:p>
    <w:tbl>
      <w:tblPr>
        <w:tblW w:w="9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382"/>
        <w:gridCol w:w="1196"/>
        <w:gridCol w:w="1703"/>
      </w:tblGrid>
      <w:tr w:rsidR="0029462A" w:rsidRPr="006B213F" w:rsidTr="001A6C1B">
        <w:trPr>
          <w:trHeight w:val="654"/>
        </w:trPr>
        <w:tc>
          <w:tcPr>
            <w:tcW w:w="567" w:type="dxa"/>
            <w:tcBorders>
              <w:top w:val="single" w:sz="4" w:space="0" w:color="auto"/>
              <w:left w:val="single" w:sz="4" w:space="0" w:color="auto"/>
              <w:bottom w:val="single" w:sz="4" w:space="0" w:color="auto"/>
              <w:right w:val="single" w:sz="4" w:space="0" w:color="auto"/>
            </w:tcBorders>
            <w:vAlign w:val="center"/>
          </w:tcPr>
          <w:p w:rsidR="0029462A" w:rsidRPr="006B213F" w:rsidRDefault="0029462A" w:rsidP="001A6C1B">
            <w:pPr>
              <w:ind w:right="-9039"/>
              <w:jc w:val="center"/>
              <w:rPr>
                <w:b/>
                <w:sz w:val="18"/>
                <w:szCs w:val="18"/>
              </w:rPr>
            </w:pPr>
            <w:r w:rsidRPr="006B213F">
              <w:rPr>
                <w:b/>
                <w:sz w:val="18"/>
                <w:szCs w:val="18"/>
              </w:rPr>
              <w:t>№</w:t>
            </w:r>
          </w:p>
          <w:p w:rsidR="0029462A" w:rsidRPr="006B213F" w:rsidRDefault="0029462A" w:rsidP="001A6C1B">
            <w:pPr>
              <w:jc w:val="center"/>
              <w:rPr>
                <w:b/>
                <w:sz w:val="18"/>
                <w:szCs w:val="18"/>
              </w:rPr>
            </w:pPr>
            <w:r w:rsidRPr="006B213F">
              <w:rPr>
                <w:b/>
                <w:sz w:val="18"/>
                <w:szCs w:val="18"/>
              </w:rPr>
              <w:t>№</w:t>
            </w:r>
            <w:proofErr w:type="spellStart"/>
            <w:proofErr w:type="gramStart"/>
            <w:r w:rsidRPr="006B213F">
              <w:rPr>
                <w:b/>
                <w:sz w:val="18"/>
                <w:szCs w:val="18"/>
              </w:rPr>
              <w:t>п</w:t>
            </w:r>
            <w:proofErr w:type="spellEnd"/>
            <w:proofErr w:type="gramEnd"/>
            <w:r w:rsidRPr="006B213F">
              <w:rPr>
                <w:b/>
                <w:sz w:val="18"/>
                <w:szCs w:val="18"/>
              </w:rPr>
              <w:t>/</w:t>
            </w:r>
            <w:proofErr w:type="spellStart"/>
            <w:r w:rsidRPr="006B213F">
              <w:rPr>
                <w:b/>
                <w:sz w:val="18"/>
                <w:szCs w:val="18"/>
              </w:rPr>
              <w:t>п</w:t>
            </w:r>
            <w:proofErr w:type="spellEnd"/>
          </w:p>
        </w:tc>
        <w:tc>
          <w:tcPr>
            <w:tcW w:w="6382" w:type="dxa"/>
            <w:tcBorders>
              <w:top w:val="single" w:sz="4" w:space="0" w:color="auto"/>
              <w:left w:val="single" w:sz="4" w:space="0" w:color="auto"/>
              <w:bottom w:val="single" w:sz="4" w:space="0" w:color="auto"/>
              <w:right w:val="single" w:sz="4" w:space="0" w:color="auto"/>
            </w:tcBorders>
            <w:vAlign w:val="center"/>
          </w:tcPr>
          <w:p w:rsidR="0029462A" w:rsidRPr="006B213F" w:rsidRDefault="0029462A" w:rsidP="001A6C1B">
            <w:pPr>
              <w:jc w:val="center"/>
              <w:rPr>
                <w:b/>
                <w:sz w:val="18"/>
                <w:szCs w:val="18"/>
              </w:rPr>
            </w:pPr>
            <w:r w:rsidRPr="006B213F">
              <w:rPr>
                <w:b/>
                <w:sz w:val="18"/>
                <w:szCs w:val="18"/>
              </w:rPr>
              <w:t>Наименование представленного документа</w:t>
            </w:r>
          </w:p>
        </w:tc>
        <w:tc>
          <w:tcPr>
            <w:tcW w:w="1196" w:type="dxa"/>
            <w:tcBorders>
              <w:top w:val="single" w:sz="4" w:space="0" w:color="auto"/>
              <w:left w:val="single" w:sz="4" w:space="0" w:color="auto"/>
              <w:bottom w:val="single" w:sz="4" w:space="0" w:color="auto"/>
              <w:right w:val="single" w:sz="4" w:space="0" w:color="auto"/>
            </w:tcBorders>
            <w:vAlign w:val="center"/>
          </w:tcPr>
          <w:p w:rsidR="0029462A" w:rsidRPr="006B213F" w:rsidRDefault="0029462A" w:rsidP="001A6C1B">
            <w:pPr>
              <w:jc w:val="center"/>
              <w:rPr>
                <w:b/>
                <w:sz w:val="18"/>
                <w:szCs w:val="18"/>
              </w:rPr>
            </w:pPr>
            <w:r w:rsidRPr="006B213F">
              <w:rPr>
                <w:b/>
                <w:sz w:val="18"/>
                <w:szCs w:val="18"/>
              </w:rPr>
              <w:t>Кол-во</w:t>
            </w:r>
          </w:p>
          <w:p w:rsidR="0029462A" w:rsidRPr="006B213F" w:rsidRDefault="0029462A" w:rsidP="001A6C1B">
            <w:pPr>
              <w:jc w:val="center"/>
              <w:rPr>
                <w:b/>
                <w:sz w:val="18"/>
                <w:szCs w:val="18"/>
              </w:rPr>
            </w:pPr>
            <w:r w:rsidRPr="006B213F">
              <w:rPr>
                <w:b/>
                <w:sz w:val="18"/>
                <w:szCs w:val="18"/>
              </w:rPr>
              <w:t>листов</w:t>
            </w:r>
          </w:p>
        </w:tc>
        <w:tc>
          <w:tcPr>
            <w:tcW w:w="1703" w:type="dxa"/>
            <w:tcBorders>
              <w:top w:val="single" w:sz="4" w:space="0" w:color="auto"/>
              <w:left w:val="single" w:sz="4" w:space="0" w:color="auto"/>
              <w:bottom w:val="single" w:sz="4" w:space="0" w:color="auto"/>
              <w:right w:val="single" w:sz="4" w:space="0" w:color="auto"/>
            </w:tcBorders>
            <w:vAlign w:val="center"/>
          </w:tcPr>
          <w:p w:rsidR="0029462A" w:rsidRPr="006B213F" w:rsidRDefault="0029462A" w:rsidP="001A6C1B">
            <w:pPr>
              <w:jc w:val="center"/>
              <w:rPr>
                <w:b/>
                <w:sz w:val="18"/>
                <w:szCs w:val="18"/>
              </w:rPr>
            </w:pPr>
            <w:r w:rsidRPr="006B213F">
              <w:rPr>
                <w:b/>
                <w:sz w:val="18"/>
                <w:szCs w:val="18"/>
              </w:rPr>
              <w:t>Примечание</w:t>
            </w:r>
          </w:p>
        </w:tc>
      </w:tr>
      <w:tr w:rsidR="0029462A" w:rsidRPr="00D867DC" w:rsidTr="001A6C1B">
        <w:trPr>
          <w:trHeight w:val="410"/>
        </w:trPr>
        <w:tc>
          <w:tcPr>
            <w:tcW w:w="567"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right="-9039"/>
              <w:rPr>
                <w:sz w:val="18"/>
                <w:szCs w:val="18"/>
              </w:rPr>
            </w:pPr>
          </w:p>
        </w:tc>
        <w:tc>
          <w:tcPr>
            <w:tcW w:w="6382"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left="34"/>
              <w:rPr>
                <w:sz w:val="18"/>
                <w:szCs w:val="18"/>
              </w:rPr>
            </w:pPr>
          </w:p>
        </w:tc>
        <w:tc>
          <w:tcPr>
            <w:tcW w:w="1196"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jc w:val="center"/>
              <w:rPr>
                <w:sz w:val="18"/>
                <w:szCs w:val="18"/>
              </w:rPr>
            </w:pPr>
          </w:p>
        </w:tc>
        <w:tc>
          <w:tcPr>
            <w:tcW w:w="1703"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r>
      <w:tr w:rsidR="0029462A" w:rsidRPr="00D867DC" w:rsidTr="001A6C1B">
        <w:trPr>
          <w:trHeight w:val="410"/>
        </w:trPr>
        <w:tc>
          <w:tcPr>
            <w:tcW w:w="567"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right="-9039"/>
              <w:rPr>
                <w:sz w:val="18"/>
                <w:szCs w:val="18"/>
              </w:rPr>
            </w:pPr>
          </w:p>
        </w:tc>
        <w:tc>
          <w:tcPr>
            <w:tcW w:w="6382"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left="34"/>
              <w:rPr>
                <w:sz w:val="18"/>
                <w:szCs w:val="18"/>
              </w:rPr>
            </w:pPr>
          </w:p>
        </w:tc>
        <w:tc>
          <w:tcPr>
            <w:tcW w:w="1196"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jc w:val="center"/>
              <w:rPr>
                <w:sz w:val="18"/>
                <w:szCs w:val="18"/>
              </w:rPr>
            </w:pPr>
          </w:p>
        </w:tc>
        <w:tc>
          <w:tcPr>
            <w:tcW w:w="1703"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r>
      <w:tr w:rsidR="0029462A" w:rsidRPr="00D867DC" w:rsidTr="001A6C1B">
        <w:trPr>
          <w:trHeight w:val="410"/>
        </w:trPr>
        <w:tc>
          <w:tcPr>
            <w:tcW w:w="567"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right="-9039"/>
              <w:rPr>
                <w:sz w:val="18"/>
                <w:szCs w:val="18"/>
              </w:rPr>
            </w:pPr>
          </w:p>
        </w:tc>
        <w:tc>
          <w:tcPr>
            <w:tcW w:w="6382"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c>
          <w:tcPr>
            <w:tcW w:w="1196"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jc w:val="center"/>
              <w:rPr>
                <w:sz w:val="18"/>
                <w:szCs w:val="18"/>
              </w:rPr>
            </w:pPr>
          </w:p>
        </w:tc>
        <w:tc>
          <w:tcPr>
            <w:tcW w:w="1703"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r>
      <w:tr w:rsidR="0029462A" w:rsidRPr="00D867DC" w:rsidTr="001A6C1B">
        <w:trPr>
          <w:trHeight w:val="410"/>
        </w:trPr>
        <w:tc>
          <w:tcPr>
            <w:tcW w:w="567"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right="-9039"/>
              <w:rPr>
                <w:sz w:val="18"/>
                <w:szCs w:val="18"/>
              </w:rPr>
            </w:pPr>
          </w:p>
        </w:tc>
        <w:tc>
          <w:tcPr>
            <w:tcW w:w="6382"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c>
          <w:tcPr>
            <w:tcW w:w="1196"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jc w:val="center"/>
              <w:rPr>
                <w:sz w:val="18"/>
                <w:szCs w:val="18"/>
              </w:rPr>
            </w:pPr>
          </w:p>
        </w:tc>
        <w:tc>
          <w:tcPr>
            <w:tcW w:w="1703"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r>
      <w:tr w:rsidR="0029462A" w:rsidRPr="00D867DC" w:rsidTr="001A6C1B">
        <w:trPr>
          <w:trHeight w:val="410"/>
        </w:trPr>
        <w:tc>
          <w:tcPr>
            <w:tcW w:w="567"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right="-9039"/>
              <w:rPr>
                <w:sz w:val="18"/>
                <w:szCs w:val="18"/>
              </w:rPr>
            </w:pPr>
          </w:p>
        </w:tc>
        <w:tc>
          <w:tcPr>
            <w:tcW w:w="6382"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left="34"/>
              <w:rPr>
                <w:sz w:val="18"/>
                <w:szCs w:val="18"/>
              </w:rPr>
            </w:pPr>
          </w:p>
        </w:tc>
        <w:tc>
          <w:tcPr>
            <w:tcW w:w="1196"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jc w:val="center"/>
              <w:rPr>
                <w:sz w:val="18"/>
                <w:szCs w:val="18"/>
              </w:rPr>
            </w:pPr>
          </w:p>
        </w:tc>
        <w:tc>
          <w:tcPr>
            <w:tcW w:w="1703"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r>
      <w:tr w:rsidR="0029462A" w:rsidRPr="00D867DC" w:rsidTr="001A6C1B">
        <w:trPr>
          <w:trHeight w:val="410"/>
        </w:trPr>
        <w:tc>
          <w:tcPr>
            <w:tcW w:w="567"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right="-9039"/>
              <w:rPr>
                <w:sz w:val="18"/>
                <w:szCs w:val="18"/>
              </w:rPr>
            </w:pPr>
          </w:p>
        </w:tc>
        <w:tc>
          <w:tcPr>
            <w:tcW w:w="6382"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left="34"/>
              <w:rPr>
                <w:sz w:val="18"/>
                <w:szCs w:val="18"/>
              </w:rPr>
            </w:pPr>
          </w:p>
        </w:tc>
        <w:tc>
          <w:tcPr>
            <w:tcW w:w="1196"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jc w:val="center"/>
              <w:rPr>
                <w:sz w:val="18"/>
                <w:szCs w:val="18"/>
              </w:rPr>
            </w:pPr>
          </w:p>
        </w:tc>
        <w:tc>
          <w:tcPr>
            <w:tcW w:w="1703"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r>
      <w:tr w:rsidR="0029462A" w:rsidRPr="00D867DC" w:rsidTr="001A6C1B">
        <w:trPr>
          <w:trHeight w:val="410"/>
        </w:trPr>
        <w:tc>
          <w:tcPr>
            <w:tcW w:w="567"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right="-9039"/>
              <w:rPr>
                <w:sz w:val="18"/>
                <w:szCs w:val="18"/>
              </w:rPr>
            </w:pPr>
          </w:p>
        </w:tc>
        <w:tc>
          <w:tcPr>
            <w:tcW w:w="6382"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ind w:left="34"/>
              <w:rPr>
                <w:sz w:val="18"/>
                <w:szCs w:val="18"/>
              </w:rPr>
            </w:pPr>
          </w:p>
        </w:tc>
        <w:tc>
          <w:tcPr>
            <w:tcW w:w="1196"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jc w:val="center"/>
              <w:rPr>
                <w:sz w:val="18"/>
                <w:szCs w:val="18"/>
              </w:rPr>
            </w:pPr>
          </w:p>
        </w:tc>
        <w:tc>
          <w:tcPr>
            <w:tcW w:w="1703" w:type="dxa"/>
            <w:tcBorders>
              <w:top w:val="single" w:sz="4" w:space="0" w:color="auto"/>
              <w:left w:val="single" w:sz="4" w:space="0" w:color="auto"/>
              <w:bottom w:val="single" w:sz="4" w:space="0" w:color="auto"/>
              <w:right w:val="single" w:sz="4" w:space="0" w:color="auto"/>
            </w:tcBorders>
          </w:tcPr>
          <w:p w:rsidR="0029462A" w:rsidRPr="00D867DC" w:rsidRDefault="0029462A" w:rsidP="001A6C1B">
            <w:pPr>
              <w:rPr>
                <w:sz w:val="18"/>
                <w:szCs w:val="18"/>
              </w:rPr>
            </w:pPr>
          </w:p>
        </w:tc>
      </w:tr>
    </w:tbl>
    <w:p w:rsidR="0029462A" w:rsidRPr="00D867DC" w:rsidRDefault="0029462A" w:rsidP="0029462A">
      <w:pPr>
        <w:pStyle w:val="a8"/>
        <w:rPr>
          <w:rFonts w:ascii="Times New Roman" w:hAnsi="Times New Roman" w:cs="Times New Roman"/>
          <w:noProof/>
          <w:sz w:val="18"/>
          <w:szCs w:val="18"/>
        </w:rPr>
      </w:pPr>
    </w:p>
    <w:p w:rsidR="0029462A" w:rsidRPr="00D867DC" w:rsidRDefault="0029462A" w:rsidP="0029462A">
      <w:pPr>
        <w:pStyle w:val="a8"/>
        <w:rPr>
          <w:rFonts w:ascii="Times New Roman" w:hAnsi="Times New Roman" w:cs="Times New Roman"/>
          <w:noProof/>
          <w:sz w:val="18"/>
          <w:szCs w:val="18"/>
        </w:rPr>
      </w:pPr>
    </w:p>
    <w:p w:rsidR="0029462A" w:rsidRPr="00D867DC" w:rsidRDefault="0029462A" w:rsidP="0029462A">
      <w:pPr>
        <w:pStyle w:val="a8"/>
        <w:rPr>
          <w:rFonts w:ascii="Times New Roman" w:hAnsi="Times New Roman" w:cs="Times New Roman"/>
          <w:sz w:val="18"/>
          <w:szCs w:val="18"/>
        </w:rPr>
      </w:pPr>
      <w:r w:rsidRPr="00D867DC">
        <w:rPr>
          <w:rFonts w:ascii="Times New Roman" w:hAnsi="Times New Roman" w:cs="Times New Roman"/>
          <w:noProof/>
          <w:sz w:val="18"/>
          <w:szCs w:val="18"/>
        </w:rPr>
        <w:t>Сдал __________ _______________  Принял _________ __________________</w:t>
      </w:r>
    </w:p>
    <w:p w:rsidR="0029462A" w:rsidRPr="00D867DC" w:rsidRDefault="0029462A" w:rsidP="0029462A">
      <w:pPr>
        <w:pStyle w:val="a8"/>
        <w:rPr>
          <w:rFonts w:ascii="Times New Roman" w:hAnsi="Times New Roman" w:cs="Times New Roman"/>
          <w:sz w:val="18"/>
          <w:szCs w:val="18"/>
        </w:rPr>
      </w:pPr>
      <w:r w:rsidRPr="00D867DC">
        <w:rPr>
          <w:rFonts w:ascii="Times New Roman" w:hAnsi="Times New Roman" w:cs="Times New Roman"/>
          <w:noProof/>
          <w:sz w:val="18"/>
          <w:szCs w:val="18"/>
        </w:rPr>
        <w:t xml:space="preserve">                (подпись)                (Ф.И.О.)                                         (подпись)              (Ф.И.О.)</w:t>
      </w:r>
    </w:p>
    <w:p w:rsidR="0029462A" w:rsidRPr="00D867DC" w:rsidRDefault="0029462A" w:rsidP="0029462A">
      <w:pPr>
        <w:rPr>
          <w:sz w:val="18"/>
          <w:szCs w:val="18"/>
        </w:rPr>
      </w:pPr>
    </w:p>
    <w:p w:rsidR="0029462A" w:rsidRPr="00D867DC" w:rsidRDefault="0029462A" w:rsidP="0029462A">
      <w:pPr>
        <w:rPr>
          <w:sz w:val="18"/>
          <w:szCs w:val="18"/>
        </w:rPr>
      </w:pPr>
      <w:r w:rsidRPr="00D867DC">
        <w:rPr>
          <w:sz w:val="18"/>
          <w:szCs w:val="18"/>
        </w:rPr>
        <w:t>Дата ______________</w:t>
      </w:r>
    </w:p>
    <w:p w:rsidR="0029462A" w:rsidRPr="00D867DC" w:rsidRDefault="0029462A" w:rsidP="0029462A">
      <w:pPr>
        <w:jc w:val="center"/>
        <w:rPr>
          <w:sz w:val="18"/>
          <w:szCs w:val="18"/>
        </w:rPr>
      </w:pPr>
    </w:p>
    <w:p w:rsidR="0029462A" w:rsidRPr="00D867DC" w:rsidRDefault="0029462A" w:rsidP="0029462A">
      <w:pPr>
        <w:jc w:val="center"/>
        <w:rPr>
          <w:b/>
          <w:bCs/>
          <w:sz w:val="18"/>
          <w:szCs w:val="18"/>
        </w:rPr>
      </w:pPr>
    </w:p>
    <w:p w:rsidR="0029462A" w:rsidRPr="00D867DC" w:rsidRDefault="0029462A" w:rsidP="0029462A">
      <w:pPr>
        <w:jc w:val="center"/>
        <w:rPr>
          <w:sz w:val="18"/>
          <w:szCs w:val="18"/>
        </w:rPr>
      </w:pPr>
    </w:p>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Default="0029462A"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Default="000506F7" w:rsidP="0029462A">
      <w:pPr>
        <w:jc w:val="center"/>
        <w:rPr>
          <w:b/>
          <w:bCs/>
          <w:sz w:val="18"/>
          <w:szCs w:val="18"/>
        </w:rPr>
      </w:pPr>
    </w:p>
    <w:p w:rsidR="000506F7" w:rsidRPr="00D867DC" w:rsidRDefault="000506F7" w:rsidP="0029462A">
      <w:pPr>
        <w:jc w:val="center"/>
        <w:rPr>
          <w:b/>
          <w:bCs/>
          <w:sz w:val="18"/>
          <w:szCs w:val="18"/>
        </w:rPr>
      </w:pPr>
    </w:p>
    <w:p w:rsidR="0029462A" w:rsidRPr="00D867DC" w:rsidRDefault="0029462A" w:rsidP="0029462A">
      <w:pPr>
        <w:jc w:val="center"/>
        <w:rPr>
          <w:b/>
          <w:bCs/>
          <w:sz w:val="18"/>
          <w:szCs w:val="18"/>
        </w:rPr>
      </w:pPr>
    </w:p>
    <w:p w:rsidR="0029462A" w:rsidRPr="0029462A" w:rsidRDefault="0029462A" w:rsidP="0029462A">
      <w:pPr>
        <w:rPr>
          <w:b/>
          <w:bCs/>
          <w:sz w:val="18"/>
          <w:szCs w:val="18"/>
        </w:rPr>
      </w:pPr>
    </w:p>
    <w:p w:rsidR="0029462A" w:rsidRPr="0029462A" w:rsidRDefault="0029462A" w:rsidP="0029462A">
      <w:pPr>
        <w:rPr>
          <w:b/>
          <w:bCs/>
          <w:sz w:val="18"/>
          <w:szCs w:val="18"/>
        </w:rPr>
      </w:pPr>
    </w:p>
    <w:p w:rsidR="0029462A" w:rsidRPr="00D867DC" w:rsidRDefault="0029462A" w:rsidP="0029462A">
      <w:pPr>
        <w:jc w:val="center"/>
        <w:rPr>
          <w:b/>
          <w:bCs/>
          <w:sz w:val="18"/>
          <w:szCs w:val="18"/>
        </w:rPr>
      </w:pPr>
      <w:r w:rsidRPr="00D867DC">
        <w:rPr>
          <w:b/>
          <w:bCs/>
          <w:sz w:val="18"/>
          <w:szCs w:val="18"/>
        </w:rPr>
        <w:lastRenderedPageBreak/>
        <w:t>ДОГОВОР</w:t>
      </w:r>
    </w:p>
    <w:p w:rsidR="0029462A" w:rsidRPr="00D12E56" w:rsidRDefault="0029462A" w:rsidP="0029462A">
      <w:pPr>
        <w:jc w:val="center"/>
        <w:rPr>
          <w:b/>
          <w:bCs/>
          <w:sz w:val="18"/>
          <w:szCs w:val="18"/>
        </w:rPr>
      </w:pPr>
      <w:proofErr w:type="gramStart"/>
      <w:r w:rsidRPr="00D867DC">
        <w:rPr>
          <w:b/>
          <w:bCs/>
          <w:sz w:val="18"/>
          <w:szCs w:val="18"/>
        </w:rPr>
        <w:t>о задатке с претендентом на участие в открытом аукционе по продаже</w:t>
      </w:r>
      <w:proofErr w:type="gramEnd"/>
      <w:r w:rsidRPr="00D867DC">
        <w:rPr>
          <w:b/>
          <w:bCs/>
          <w:sz w:val="18"/>
          <w:szCs w:val="18"/>
        </w:rPr>
        <w:t xml:space="preserve"> муниципального имущества</w:t>
      </w:r>
    </w:p>
    <w:p w:rsidR="0029462A" w:rsidRPr="0029462A" w:rsidRDefault="0029462A" w:rsidP="0029462A">
      <w:pPr>
        <w:jc w:val="center"/>
        <w:rPr>
          <w:b/>
          <w:bCs/>
          <w:sz w:val="18"/>
          <w:szCs w:val="18"/>
        </w:rPr>
      </w:pPr>
    </w:p>
    <w:p w:rsidR="0029462A" w:rsidRPr="0029462A" w:rsidRDefault="0029462A" w:rsidP="0029462A">
      <w:pPr>
        <w:jc w:val="center"/>
        <w:rPr>
          <w:b/>
          <w:bCs/>
          <w:sz w:val="18"/>
          <w:szCs w:val="18"/>
        </w:rPr>
      </w:pPr>
    </w:p>
    <w:p w:rsidR="0029462A" w:rsidRPr="0029462A" w:rsidRDefault="0029462A" w:rsidP="0029462A">
      <w:pPr>
        <w:jc w:val="center"/>
        <w:rPr>
          <w:b/>
          <w:bCs/>
          <w:sz w:val="18"/>
          <w:szCs w:val="18"/>
        </w:rPr>
      </w:pPr>
    </w:p>
    <w:p w:rsidR="0029462A" w:rsidRPr="00D867DC" w:rsidRDefault="004159A6" w:rsidP="0029462A">
      <w:pPr>
        <w:jc w:val="both"/>
        <w:rPr>
          <w:sz w:val="18"/>
          <w:szCs w:val="18"/>
        </w:rPr>
      </w:pPr>
      <w:r>
        <w:rPr>
          <w:sz w:val="18"/>
          <w:szCs w:val="18"/>
        </w:rPr>
        <w:t>«___»__________2017</w:t>
      </w:r>
      <w:r w:rsidR="0029462A" w:rsidRPr="00D867DC">
        <w:rPr>
          <w:sz w:val="18"/>
          <w:szCs w:val="18"/>
        </w:rPr>
        <w:t xml:space="preserve">года                                                             </w:t>
      </w:r>
      <w:r w:rsidR="0029462A" w:rsidRPr="00D12E56">
        <w:rPr>
          <w:sz w:val="18"/>
          <w:szCs w:val="18"/>
        </w:rPr>
        <w:t xml:space="preserve">                                                                       </w:t>
      </w:r>
      <w:r w:rsidR="0029462A" w:rsidRPr="00D867DC">
        <w:rPr>
          <w:sz w:val="18"/>
          <w:szCs w:val="18"/>
        </w:rPr>
        <w:t>село Калманка</w:t>
      </w:r>
    </w:p>
    <w:p w:rsidR="0029462A" w:rsidRPr="00D867DC" w:rsidRDefault="0029462A" w:rsidP="0029462A">
      <w:pPr>
        <w:jc w:val="both"/>
        <w:rPr>
          <w:sz w:val="18"/>
          <w:szCs w:val="18"/>
        </w:rPr>
      </w:pPr>
      <w:r w:rsidRPr="00D867DC">
        <w:rPr>
          <w:sz w:val="18"/>
          <w:szCs w:val="18"/>
        </w:rPr>
        <w:t xml:space="preserve">            </w:t>
      </w:r>
    </w:p>
    <w:p w:rsidR="0029462A" w:rsidRPr="00D867DC" w:rsidRDefault="0029462A" w:rsidP="0029462A">
      <w:pPr>
        <w:jc w:val="both"/>
        <w:rPr>
          <w:sz w:val="18"/>
          <w:szCs w:val="18"/>
        </w:rPr>
      </w:pPr>
      <w:r w:rsidRPr="00D867DC">
        <w:rPr>
          <w:sz w:val="18"/>
          <w:szCs w:val="18"/>
        </w:rPr>
        <w:t xml:space="preserve"> </w:t>
      </w:r>
    </w:p>
    <w:p w:rsidR="0029462A" w:rsidRPr="00D867DC" w:rsidRDefault="0029462A" w:rsidP="0029462A">
      <w:pPr>
        <w:ind w:firstLine="720"/>
        <w:jc w:val="both"/>
        <w:rPr>
          <w:b/>
          <w:bCs/>
          <w:sz w:val="18"/>
          <w:szCs w:val="18"/>
        </w:rPr>
      </w:pPr>
    </w:p>
    <w:p w:rsidR="0029462A" w:rsidRPr="00D867DC" w:rsidRDefault="0029462A" w:rsidP="0029462A">
      <w:pPr>
        <w:pStyle w:val="a5"/>
        <w:ind w:right="24" w:firstLine="900"/>
        <w:jc w:val="both"/>
        <w:rPr>
          <w:sz w:val="18"/>
          <w:szCs w:val="18"/>
        </w:rPr>
      </w:pPr>
      <w:r w:rsidRPr="00D867DC">
        <w:rPr>
          <w:sz w:val="18"/>
          <w:szCs w:val="18"/>
        </w:rPr>
        <w:t>Администрации Калманского района, именуемая далее «Продавец», в лице ____________________________, де</w:t>
      </w:r>
      <w:r>
        <w:rPr>
          <w:sz w:val="18"/>
          <w:szCs w:val="18"/>
        </w:rPr>
        <w:t>йствующей на основании Устава</w:t>
      </w:r>
      <w:proofErr w:type="gramStart"/>
      <w:r w:rsidR="000506F7">
        <w:rPr>
          <w:sz w:val="18"/>
          <w:szCs w:val="18"/>
        </w:rPr>
        <w:t xml:space="preserve"> </w:t>
      </w:r>
      <w:r w:rsidRPr="00D867DC">
        <w:rPr>
          <w:sz w:val="18"/>
          <w:szCs w:val="18"/>
        </w:rPr>
        <w:t>,</w:t>
      </w:r>
      <w:proofErr w:type="gramEnd"/>
      <w:r w:rsidRPr="00D867DC">
        <w:rPr>
          <w:sz w:val="18"/>
          <w:szCs w:val="18"/>
        </w:rPr>
        <w:t xml:space="preserve"> с одной стороны,   </w:t>
      </w:r>
    </w:p>
    <w:p w:rsidR="0029462A" w:rsidRPr="00D867DC" w:rsidRDefault="0029462A" w:rsidP="0029462A">
      <w:pPr>
        <w:autoSpaceDE w:val="0"/>
        <w:autoSpaceDN w:val="0"/>
        <w:adjustRightInd w:val="0"/>
        <w:ind w:right="24" w:firstLine="900"/>
        <w:jc w:val="both"/>
        <w:rPr>
          <w:sz w:val="18"/>
          <w:szCs w:val="18"/>
        </w:rPr>
      </w:pPr>
      <w:r w:rsidRPr="00D867DC">
        <w:rPr>
          <w:sz w:val="18"/>
          <w:szCs w:val="18"/>
        </w:rPr>
        <w:t>и __________________________________, именуемый далее «Претендент», заключили настоящий договор о задатке, именуемый далее «Договор», о нижеследующем.</w:t>
      </w:r>
    </w:p>
    <w:p w:rsidR="0029462A" w:rsidRPr="00D867DC" w:rsidRDefault="0029462A" w:rsidP="0029462A">
      <w:pPr>
        <w:autoSpaceDE w:val="0"/>
        <w:autoSpaceDN w:val="0"/>
        <w:adjustRightInd w:val="0"/>
        <w:ind w:firstLine="540"/>
        <w:jc w:val="both"/>
        <w:rPr>
          <w:sz w:val="18"/>
          <w:szCs w:val="18"/>
        </w:rPr>
      </w:pPr>
    </w:p>
    <w:p w:rsidR="0029462A" w:rsidRPr="00D867DC" w:rsidRDefault="0029462A" w:rsidP="0029462A">
      <w:pPr>
        <w:autoSpaceDE w:val="0"/>
        <w:autoSpaceDN w:val="0"/>
        <w:adjustRightInd w:val="0"/>
        <w:jc w:val="center"/>
        <w:rPr>
          <w:b/>
          <w:sz w:val="18"/>
          <w:szCs w:val="18"/>
        </w:rPr>
      </w:pPr>
      <w:r w:rsidRPr="00D867DC">
        <w:rPr>
          <w:b/>
          <w:sz w:val="18"/>
          <w:szCs w:val="18"/>
        </w:rPr>
        <w:t>1. Предмет Договора</w:t>
      </w:r>
    </w:p>
    <w:p w:rsidR="0029462A" w:rsidRPr="00D867DC" w:rsidRDefault="0029462A" w:rsidP="0029462A">
      <w:pPr>
        <w:ind w:firstLine="709"/>
        <w:jc w:val="both"/>
        <w:rPr>
          <w:sz w:val="18"/>
          <w:szCs w:val="18"/>
        </w:rPr>
      </w:pPr>
      <w:r w:rsidRPr="00D867DC">
        <w:rPr>
          <w:sz w:val="18"/>
          <w:szCs w:val="18"/>
        </w:rPr>
        <w:t xml:space="preserve">1.1. Предметом Договора является внесение Претендентом задатка (далее - Задаток) для участия в открытом аукционе по продаже муниципального имущества – __________________________________________________________. </w:t>
      </w:r>
    </w:p>
    <w:p w:rsidR="0029462A" w:rsidRPr="00D867DC" w:rsidRDefault="0029462A" w:rsidP="0029462A">
      <w:pPr>
        <w:autoSpaceDE w:val="0"/>
        <w:autoSpaceDN w:val="0"/>
        <w:adjustRightInd w:val="0"/>
        <w:ind w:firstLine="720"/>
        <w:jc w:val="both"/>
        <w:rPr>
          <w:sz w:val="18"/>
          <w:szCs w:val="18"/>
        </w:rPr>
      </w:pPr>
      <w:r w:rsidRPr="00D867DC">
        <w:rPr>
          <w:sz w:val="18"/>
          <w:szCs w:val="18"/>
        </w:rPr>
        <w:t xml:space="preserve">1.2. Задаток установлен в </w:t>
      </w:r>
      <w:proofErr w:type="spellStart"/>
      <w:r w:rsidRPr="00D867DC">
        <w:rPr>
          <w:sz w:val="18"/>
          <w:szCs w:val="18"/>
        </w:rPr>
        <w:t>размере</w:t>
      </w:r>
      <w:r>
        <w:rPr>
          <w:sz w:val="18"/>
          <w:szCs w:val="18"/>
        </w:rPr>
        <w:t>___________________________________</w:t>
      </w:r>
      <w:proofErr w:type="spellEnd"/>
      <w:r w:rsidRPr="00D867DC">
        <w:rPr>
          <w:sz w:val="18"/>
          <w:szCs w:val="18"/>
        </w:rPr>
        <w:t>, указанном в извещении о проведении открытого аукциона по продаже муниципального имущества.</w:t>
      </w:r>
    </w:p>
    <w:p w:rsidR="0029462A" w:rsidRPr="00D867DC" w:rsidRDefault="0029462A" w:rsidP="0029462A">
      <w:pPr>
        <w:autoSpaceDE w:val="0"/>
        <w:autoSpaceDN w:val="0"/>
        <w:adjustRightInd w:val="0"/>
        <w:jc w:val="center"/>
        <w:rPr>
          <w:b/>
          <w:sz w:val="18"/>
          <w:szCs w:val="18"/>
        </w:rPr>
      </w:pPr>
      <w:r w:rsidRPr="00D867DC">
        <w:rPr>
          <w:b/>
          <w:sz w:val="18"/>
          <w:szCs w:val="18"/>
        </w:rPr>
        <w:t>2. Внесение Задатка</w:t>
      </w:r>
    </w:p>
    <w:p w:rsidR="0029462A" w:rsidRPr="00D867DC" w:rsidRDefault="0029462A" w:rsidP="0029462A">
      <w:pPr>
        <w:autoSpaceDE w:val="0"/>
        <w:autoSpaceDN w:val="0"/>
        <w:adjustRightInd w:val="0"/>
        <w:ind w:firstLine="720"/>
        <w:jc w:val="both"/>
        <w:rPr>
          <w:sz w:val="18"/>
          <w:szCs w:val="18"/>
        </w:rPr>
      </w:pPr>
      <w:r w:rsidRPr="00D867DC">
        <w:rPr>
          <w:sz w:val="18"/>
          <w:szCs w:val="18"/>
        </w:rPr>
        <w:t>2.1. Внесение Задатка осуществляется путем перечисления денежных средств на счет Продавца:</w:t>
      </w:r>
    </w:p>
    <w:tbl>
      <w:tblPr>
        <w:tblW w:w="10032" w:type="dxa"/>
        <w:tblInd w:w="108" w:type="dxa"/>
        <w:tblLook w:val="01E0"/>
      </w:tblPr>
      <w:tblGrid>
        <w:gridCol w:w="2300"/>
        <w:gridCol w:w="7732"/>
      </w:tblGrid>
      <w:tr w:rsidR="0029462A" w:rsidRPr="00D867DC" w:rsidTr="001A6C1B">
        <w:tc>
          <w:tcPr>
            <w:tcW w:w="2300" w:type="dxa"/>
          </w:tcPr>
          <w:p w:rsidR="0029462A" w:rsidRPr="00D867DC" w:rsidRDefault="0029462A" w:rsidP="001A6C1B">
            <w:pPr>
              <w:jc w:val="both"/>
              <w:rPr>
                <w:sz w:val="18"/>
                <w:szCs w:val="18"/>
              </w:rPr>
            </w:pPr>
            <w:r w:rsidRPr="00D867DC">
              <w:rPr>
                <w:sz w:val="18"/>
                <w:szCs w:val="18"/>
              </w:rPr>
              <w:t>Получатель</w:t>
            </w:r>
          </w:p>
        </w:tc>
        <w:tc>
          <w:tcPr>
            <w:tcW w:w="7732" w:type="dxa"/>
          </w:tcPr>
          <w:p w:rsidR="0029462A" w:rsidRPr="00D867DC" w:rsidRDefault="0029462A" w:rsidP="001A6C1B">
            <w:pPr>
              <w:jc w:val="both"/>
              <w:rPr>
                <w:sz w:val="18"/>
                <w:szCs w:val="18"/>
              </w:rPr>
            </w:pPr>
            <w:r w:rsidRPr="00D867DC">
              <w:rPr>
                <w:sz w:val="18"/>
                <w:szCs w:val="18"/>
              </w:rPr>
              <w:t xml:space="preserve">УФК по Алтайскому краю (Комитет администрации Калманского района по финансам, налоговой и кредитной политике) </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ИНН/КПП</w:t>
            </w:r>
          </w:p>
        </w:tc>
        <w:tc>
          <w:tcPr>
            <w:tcW w:w="7732" w:type="dxa"/>
          </w:tcPr>
          <w:p w:rsidR="0029462A" w:rsidRPr="00D867DC" w:rsidRDefault="0029462A" w:rsidP="001A6C1B">
            <w:pPr>
              <w:jc w:val="both"/>
              <w:rPr>
                <w:sz w:val="18"/>
                <w:szCs w:val="18"/>
              </w:rPr>
            </w:pPr>
            <w:r w:rsidRPr="00D867DC">
              <w:rPr>
                <w:sz w:val="18"/>
                <w:szCs w:val="18"/>
              </w:rPr>
              <w:t>2246000220/224601001</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Банк получателя</w:t>
            </w:r>
          </w:p>
        </w:tc>
        <w:tc>
          <w:tcPr>
            <w:tcW w:w="7732" w:type="dxa"/>
          </w:tcPr>
          <w:p w:rsidR="0029462A" w:rsidRPr="00D867DC" w:rsidRDefault="0029462A" w:rsidP="001A6C1B">
            <w:pPr>
              <w:rPr>
                <w:sz w:val="18"/>
                <w:szCs w:val="18"/>
              </w:rPr>
            </w:pPr>
            <w:r w:rsidRPr="00D867DC">
              <w:rPr>
                <w:sz w:val="18"/>
                <w:szCs w:val="18"/>
              </w:rPr>
              <w:t>Отделение Барнаул г</w:t>
            </w:r>
            <w:proofErr w:type="gramStart"/>
            <w:r w:rsidRPr="00D867DC">
              <w:rPr>
                <w:sz w:val="18"/>
                <w:szCs w:val="18"/>
              </w:rPr>
              <w:t>.Б</w:t>
            </w:r>
            <w:proofErr w:type="gramEnd"/>
            <w:r w:rsidRPr="00D867DC">
              <w:rPr>
                <w:sz w:val="18"/>
                <w:szCs w:val="18"/>
              </w:rPr>
              <w:t>арнаул</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БИК банка</w:t>
            </w:r>
          </w:p>
        </w:tc>
        <w:tc>
          <w:tcPr>
            <w:tcW w:w="7732" w:type="dxa"/>
          </w:tcPr>
          <w:p w:rsidR="0029462A" w:rsidRPr="00D867DC" w:rsidRDefault="0029462A" w:rsidP="001A6C1B">
            <w:pPr>
              <w:rPr>
                <w:sz w:val="18"/>
                <w:szCs w:val="18"/>
              </w:rPr>
            </w:pPr>
            <w:r w:rsidRPr="00D867DC">
              <w:rPr>
                <w:sz w:val="18"/>
                <w:szCs w:val="18"/>
              </w:rPr>
              <w:t>040173001</w:t>
            </w:r>
          </w:p>
        </w:tc>
      </w:tr>
      <w:tr w:rsidR="0029462A" w:rsidRPr="00D867DC" w:rsidTr="001A6C1B">
        <w:tc>
          <w:tcPr>
            <w:tcW w:w="2300" w:type="dxa"/>
          </w:tcPr>
          <w:p w:rsidR="0029462A" w:rsidRPr="00D867DC" w:rsidRDefault="0029462A" w:rsidP="001A6C1B">
            <w:pPr>
              <w:jc w:val="both"/>
              <w:rPr>
                <w:sz w:val="18"/>
                <w:szCs w:val="18"/>
              </w:rPr>
            </w:pPr>
            <w:proofErr w:type="gramStart"/>
            <w:r w:rsidRPr="00D867DC">
              <w:rPr>
                <w:sz w:val="18"/>
                <w:szCs w:val="18"/>
              </w:rPr>
              <w:t>Р</w:t>
            </w:r>
            <w:proofErr w:type="gramEnd"/>
            <w:r w:rsidRPr="00D867DC">
              <w:rPr>
                <w:sz w:val="18"/>
                <w:szCs w:val="18"/>
              </w:rPr>
              <w:t>/</w:t>
            </w:r>
            <w:proofErr w:type="spellStart"/>
            <w:r w:rsidRPr="00D867DC">
              <w:rPr>
                <w:sz w:val="18"/>
                <w:szCs w:val="18"/>
              </w:rPr>
              <w:t>сч</w:t>
            </w:r>
            <w:proofErr w:type="spellEnd"/>
          </w:p>
        </w:tc>
        <w:tc>
          <w:tcPr>
            <w:tcW w:w="7732" w:type="dxa"/>
          </w:tcPr>
          <w:p w:rsidR="0029462A" w:rsidRPr="00D867DC" w:rsidRDefault="0029462A" w:rsidP="001A6C1B">
            <w:pPr>
              <w:jc w:val="both"/>
              <w:rPr>
                <w:sz w:val="18"/>
                <w:szCs w:val="18"/>
              </w:rPr>
            </w:pPr>
            <w:r w:rsidRPr="00D867DC">
              <w:rPr>
                <w:sz w:val="18"/>
                <w:szCs w:val="18"/>
              </w:rPr>
              <w:t>09211402053050000410</w:t>
            </w:r>
          </w:p>
        </w:tc>
      </w:tr>
      <w:tr w:rsidR="0029462A" w:rsidRPr="00D867DC" w:rsidTr="001A6C1B">
        <w:tc>
          <w:tcPr>
            <w:tcW w:w="2300" w:type="dxa"/>
          </w:tcPr>
          <w:p w:rsidR="0029462A" w:rsidRPr="00D867DC" w:rsidRDefault="0029462A" w:rsidP="001A6C1B">
            <w:pPr>
              <w:jc w:val="both"/>
              <w:rPr>
                <w:sz w:val="18"/>
                <w:szCs w:val="18"/>
              </w:rPr>
            </w:pPr>
            <w:r w:rsidRPr="00D867DC">
              <w:rPr>
                <w:sz w:val="18"/>
                <w:szCs w:val="18"/>
              </w:rPr>
              <w:t>Назначение платежа</w:t>
            </w:r>
          </w:p>
        </w:tc>
        <w:tc>
          <w:tcPr>
            <w:tcW w:w="7732" w:type="dxa"/>
          </w:tcPr>
          <w:p w:rsidR="0029462A" w:rsidRPr="00D867DC" w:rsidRDefault="0029462A" w:rsidP="001A6C1B">
            <w:pPr>
              <w:jc w:val="both"/>
              <w:rPr>
                <w:sz w:val="18"/>
                <w:szCs w:val="18"/>
              </w:rPr>
            </w:pPr>
            <w:r w:rsidRPr="00D867DC">
              <w:rPr>
                <w:sz w:val="18"/>
                <w:szCs w:val="18"/>
              </w:rPr>
              <w:t>Задаток для участия в аукционе</w:t>
            </w:r>
          </w:p>
        </w:tc>
      </w:tr>
    </w:tbl>
    <w:p w:rsidR="0029462A" w:rsidRPr="00D867DC" w:rsidRDefault="0029462A" w:rsidP="0029462A">
      <w:pPr>
        <w:autoSpaceDE w:val="0"/>
        <w:autoSpaceDN w:val="0"/>
        <w:adjustRightInd w:val="0"/>
        <w:ind w:firstLine="720"/>
        <w:jc w:val="both"/>
        <w:rPr>
          <w:sz w:val="18"/>
          <w:szCs w:val="18"/>
        </w:rPr>
      </w:pPr>
      <w:r w:rsidRPr="00D867DC">
        <w:rPr>
          <w:sz w:val="18"/>
          <w:szCs w:val="18"/>
        </w:rPr>
        <w:t>в течение срока приема заявок на участие в открытом аукционе, указанного в извещении.</w:t>
      </w:r>
    </w:p>
    <w:p w:rsidR="0029462A" w:rsidRPr="00D867DC" w:rsidRDefault="0029462A" w:rsidP="0029462A">
      <w:pPr>
        <w:autoSpaceDE w:val="0"/>
        <w:autoSpaceDN w:val="0"/>
        <w:adjustRightInd w:val="0"/>
        <w:ind w:firstLine="720"/>
        <w:jc w:val="both"/>
        <w:rPr>
          <w:sz w:val="18"/>
          <w:szCs w:val="18"/>
        </w:rPr>
      </w:pPr>
      <w:r w:rsidRPr="00D867DC">
        <w:rPr>
          <w:sz w:val="18"/>
          <w:szCs w:val="18"/>
        </w:rPr>
        <w:t>2.2. Документом, подтверждающим поступление Задатка на счет, указанный в извещении, является выписка с этого счета.</w:t>
      </w:r>
    </w:p>
    <w:p w:rsidR="0029462A" w:rsidRPr="00D867DC" w:rsidRDefault="0029462A" w:rsidP="0029462A">
      <w:pPr>
        <w:autoSpaceDE w:val="0"/>
        <w:autoSpaceDN w:val="0"/>
        <w:adjustRightInd w:val="0"/>
        <w:jc w:val="center"/>
        <w:rPr>
          <w:b/>
          <w:sz w:val="18"/>
          <w:szCs w:val="18"/>
        </w:rPr>
      </w:pPr>
    </w:p>
    <w:p w:rsidR="0029462A" w:rsidRPr="00D867DC" w:rsidRDefault="0029462A" w:rsidP="0029462A">
      <w:pPr>
        <w:autoSpaceDE w:val="0"/>
        <w:autoSpaceDN w:val="0"/>
        <w:adjustRightInd w:val="0"/>
        <w:jc w:val="center"/>
        <w:rPr>
          <w:b/>
          <w:sz w:val="18"/>
          <w:szCs w:val="18"/>
        </w:rPr>
      </w:pPr>
      <w:r w:rsidRPr="00D867DC">
        <w:rPr>
          <w:b/>
          <w:sz w:val="18"/>
          <w:szCs w:val="18"/>
        </w:rPr>
        <w:t>3. Возврат Задатка</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3.1. Лицам, перечислившим задаток для участия в аукционе, денежные средства возвращаются в следующем порядке:</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а) участникам аукциона, за исключением его победителя, - в течение 5 календарных дней со дня подведения итогов аукциона;</w:t>
      </w:r>
    </w:p>
    <w:p w:rsidR="0029462A" w:rsidRPr="00D867DC" w:rsidRDefault="0029462A" w:rsidP="0029462A">
      <w:pPr>
        <w:autoSpaceDE w:val="0"/>
        <w:autoSpaceDN w:val="0"/>
        <w:adjustRightInd w:val="0"/>
        <w:ind w:firstLine="540"/>
        <w:jc w:val="both"/>
        <w:outlineLvl w:val="1"/>
        <w:rPr>
          <w:sz w:val="18"/>
          <w:szCs w:val="18"/>
        </w:rPr>
      </w:pPr>
      <w:r w:rsidRPr="00D867DC">
        <w:rPr>
          <w:sz w:val="18"/>
          <w:szCs w:val="1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29462A" w:rsidRPr="00D867DC" w:rsidRDefault="0029462A" w:rsidP="0029462A">
      <w:pPr>
        <w:autoSpaceDE w:val="0"/>
        <w:autoSpaceDN w:val="0"/>
        <w:adjustRightInd w:val="0"/>
        <w:ind w:firstLine="540"/>
        <w:jc w:val="both"/>
        <w:rPr>
          <w:sz w:val="18"/>
          <w:szCs w:val="18"/>
        </w:rPr>
      </w:pPr>
      <w:r w:rsidRPr="00D867DC">
        <w:rPr>
          <w:sz w:val="18"/>
          <w:szCs w:val="18"/>
        </w:rPr>
        <w:t>3.2. Возврат Задатка осуществляется перечислением денежных средств на счет Претендента _____________________</w:t>
      </w:r>
    </w:p>
    <w:p w:rsidR="0029462A" w:rsidRPr="00D867DC" w:rsidRDefault="0029462A" w:rsidP="0029462A">
      <w:pPr>
        <w:autoSpaceDE w:val="0"/>
        <w:autoSpaceDN w:val="0"/>
        <w:adjustRightInd w:val="0"/>
        <w:ind w:firstLine="540"/>
        <w:jc w:val="both"/>
        <w:rPr>
          <w:sz w:val="18"/>
          <w:szCs w:val="18"/>
        </w:rPr>
      </w:pPr>
      <w:r w:rsidRPr="00D867DC">
        <w:rPr>
          <w:sz w:val="18"/>
          <w:szCs w:val="18"/>
        </w:rPr>
        <w:t>3.3. Задаток, внесенный победителем аукциона, не возвращается и засчитывается в счет оплаты приобретаемого имущества.</w:t>
      </w:r>
    </w:p>
    <w:p w:rsidR="0029462A" w:rsidRPr="00D867DC" w:rsidRDefault="0029462A" w:rsidP="0029462A">
      <w:pPr>
        <w:autoSpaceDE w:val="0"/>
        <w:autoSpaceDN w:val="0"/>
        <w:adjustRightInd w:val="0"/>
        <w:ind w:firstLine="540"/>
        <w:jc w:val="both"/>
        <w:rPr>
          <w:sz w:val="18"/>
          <w:szCs w:val="18"/>
        </w:rPr>
      </w:pPr>
    </w:p>
    <w:p w:rsidR="0029462A" w:rsidRPr="00D867DC" w:rsidRDefault="0029462A" w:rsidP="0029462A">
      <w:pPr>
        <w:autoSpaceDE w:val="0"/>
        <w:autoSpaceDN w:val="0"/>
        <w:adjustRightInd w:val="0"/>
        <w:jc w:val="center"/>
        <w:rPr>
          <w:b/>
          <w:sz w:val="18"/>
          <w:szCs w:val="18"/>
        </w:rPr>
      </w:pPr>
      <w:r w:rsidRPr="00D867DC">
        <w:rPr>
          <w:b/>
          <w:sz w:val="18"/>
          <w:szCs w:val="18"/>
        </w:rPr>
        <w:t>4. Подписи сторон</w:t>
      </w:r>
    </w:p>
    <w:p w:rsidR="0029462A" w:rsidRPr="00D867DC" w:rsidRDefault="0029462A" w:rsidP="0029462A">
      <w:pPr>
        <w:autoSpaceDE w:val="0"/>
        <w:autoSpaceDN w:val="0"/>
        <w:adjustRightInd w:val="0"/>
        <w:jc w:val="center"/>
        <w:rPr>
          <w:b/>
          <w:sz w:val="18"/>
          <w:szCs w:val="18"/>
        </w:rPr>
      </w:pPr>
    </w:p>
    <w:tbl>
      <w:tblPr>
        <w:tblW w:w="9884" w:type="dxa"/>
        <w:tblLook w:val="0000"/>
      </w:tblPr>
      <w:tblGrid>
        <w:gridCol w:w="4788"/>
        <w:gridCol w:w="540"/>
        <w:gridCol w:w="4556"/>
      </w:tblGrid>
      <w:tr w:rsidR="0029462A" w:rsidRPr="00D867DC" w:rsidTr="001A6C1B">
        <w:tc>
          <w:tcPr>
            <w:tcW w:w="4788" w:type="dxa"/>
          </w:tcPr>
          <w:p w:rsidR="0029462A" w:rsidRPr="00D867DC" w:rsidRDefault="0029462A" w:rsidP="001A6C1B">
            <w:pPr>
              <w:ind w:firstLine="540"/>
              <w:jc w:val="center"/>
              <w:rPr>
                <w:b/>
                <w:bCs/>
                <w:sz w:val="18"/>
                <w:szCs w:val="18"/>
              </w:rPr>
            </w:pPr>
            <w:r w:rsidRPr="00D867DC">
              <w:rPr>
                <w:b/>
                <w:bCs/>
                <w:sz w:val="18"/>
                <w:szCs w:val="18"/>
              </w:rPr>
              <w:t>Продавец</w:t>
            </w:r>
          </w:p>
          <w:p w:rsidR="0029462A" w:rsidRPr="00D867DC" w:rsidRDefault="0029462A" w:rsidP="001A6C1B">
            <w:pPr>
              <w:ind w:firstLine="540"/>
              <w:jc w:val="center"/>
              <w:rPr>
                <w:b/>
                <w:bCs/>
                <w:sz w:val="18"/>
                <w:szCs w:val="18"/>
              </w:rPr>
            </w:pPr>
          </w:p>
        </w:tc>
        <w:tc>
          <w:tcPr>
            <w:tcW w:w="540" w:type="dxa"/>
          </w:tcPr>
          <w:p w:rsidR="0029462A" w:rsidRPr="00D867DC" w:rsidRDefault="0029462A" w:rsidP="001A6C1B">
            <w:pPr>
              <w:ind w:firstLine="540"/>
              <w:jc w:val="center"/>
              <w:rPr>
                <w:b/>
                <w:bCs/>
                <w:sz w:val="18"/>
                <w:szCs w:val="18"/>
              </w:rPr>
            </w:pPr>
          </w:p>
        </w:tc>
        <w:tc>
          <w:tcPr>
            <w:tcW w:w="4556" w:type="dxa"/>
          </w:tcPr>
          <w:p w:rsidR="0029462A" w:rsidRPr="00D867DC" w:rsidRDefault="0029462A" w:rsidP="001A6C1B">
            <w:pPr>
              <w:ind w:firstLine="540"/>
              <w:jc w:val="center"/>
              <w:rPr>
                <w:b/>
                <w:bCs/>
                <w:sz w:val="18"/>
                <w:szCs w:val="18"/>
              </w:rPr>
            </w:pPr>
            <w:r w:rsidRPr="00D867DC">
              <w:rPr>
                <w:b/>
                <w:bCs/>
                <w:sz w:val="18"/>
                <w:szCs w:val="18"/>
              </w:rPr>
              <w:t>Претендент</w:t>
            </w:r>
          </w:p>
        </w:tc>
      </w:tr>
      <w:tr w:rsidR="0029462A" w:rsidRPr="00D867DC" w:rsidTr="001A6C1B">
        <w:tc>
          <w:tcPr>
            <w:tcW w:w="4788" w:type="dxa"/>
          </w:tcPr>
          <w:p w:rsidR="0029462A" w:rsidRPr="00D867DC" w:rsidRDefault="0029462A" w:rsidP="001A6C1B">
            <w:pPr>
              <w:pStyle w:val="ConsNonformat"/>
              <w:widowControl/>
              <w:tabs>
                <w:tab w:val="left" w:pos="0"/>
                <w:tab w:val="left" w:pos="8175"/>
              </w:tabs>
              <w:jc w:val="both"/>
              <w:rPr>
                <w:rFonts w:ascii="Times New Roman" w:hAnsi="Times New Roman"/>
                <w:sz w:val="18"/>
                <w:szCs w:val="18"/>
              </w:rPr>
            </w:pPr>
            <w:r w:rsidRPr="00D867DC">
              <w:rPr>
                <w:rFonts w:ascii="Times New Roman" w:hAnsi="Times New Roman"/>
                <w:sz w:val="18"/>
                <w:szCs w:val="18"/>
              </w:rPr>
              <w:t xml:space="preserve">Администрация Калманского района                                  </w:t>
            </w:r>
          </w:p>
          <w:p w:rsidR="0029462A" w:rsidRPr="00D867DC" w:rsidRDefault="0029462A" w:rsidP="001A6C1B">
            <w:pPr>
              <w:pStyle w:val="ConsNonformat"/>
              <w:widowControl/>
              <w:tabs>
                <w:tab w:val="left" w:pos="0"/>
              </w:tabs>
              <w:jc w:val="both"/>
              <w:rPr>
                <w:rFonts w:ascii="Times New Roman" w:hAnsi="Times New Roman"/>
                <w:sz w:val="18"/>
                <w:szCs w:val="18"/>
              </w:rPr>
            </w:pPr>
            <w:r w:rsidRPr="00D867DC">
              <w:rPr>
                <w:rFonts w:ascii="Times New Roman" w:hAnsi="Times New Roman"/>
                <w:sz w:val="18"/>
                <w:szCs w:val="18"/>
              </w:rPr>
              <w:t xml:space="preserve">Алтайского края  </w:t>
            </w:r>
          </w:p>
          <w:p w:rsidR="0029462A" w:rsidRPr="00D867DC" w:rsidRDefault="0029462A" w:rsidP="001A6C1B">
            <w:pPr>
              <w:pStyle w:val="ConsNonformat"/>
              <w:widowControl/>
              <w:tabs>
                <w:tab w:val="left" w:pos="0"/>
              </w:tabs>
              <w:jc w:val="both"/>
              <w:rPr>
                <w:rFonts w:ascii="Times New Roman" w:hAnsi="Times New Roman"/>
                <w:sz w:val="18"/>
                <w:szCs w:val="18"/>
              </w:rPr>
            </w:pPr>
          </w:p>
          <w:p w:rsidR="0029462A" w:rsidRPr="00D867DC" w:rsidRDefault="0029462A" w:rsidP="001A6C1B">
            <w:pPr>
              <w:pStyle w:val="ConsNonformat"/>
              <w:widowControl/>
              <w:tabs>
                <w:tab w:val="left" w:pos="0"/>
              </w:tabs>
              <w:jc w:val="both"/>
              <w:rPr>
                <w:rFonts w:ascii="Times New Roman" w:hAnsi="Times New Roman"/>
                <w:sz w:val="18"/>
                <w:szCs w:val="18"/>
              </w:rPr>
            </w:pPr>
            <w:r w:rsidRPr="00D867DC">
              <w:rPr>
                <w:rFonts w:ascii="Times New Roman" w:hAnsi="Times New Roman"/>
                <w:sz w:val="18"/>
                <w:szCs w:val="18"/>
              </w:rPr>
              <w:t xml:space="preserve">659040, Алтайский край, Калманский район, </w:t>
            </w:r>
          </w:p>
          <w:p w:rsidR="0029462A" w:rsidRPr="00D867DC" w:rsidRDefault="0029462A" w:rsidP="001A6C1B">
            <w:pPr>
              <w:tabs>
                <w:tab w:val="left" w:pos="0"/>
              </w:tabs>
              <w:jc w:val="both"/>
              <w:rPr>
                <w:sz w:val="18"/>
                <w:szCs w:val="18"/>
              </w:rPr>
            </w:pPr>
            <w:proofErr w:type="gramStart"/>
            <w:r w:rsidRPr="00D867DC">
              <w:rPr>
                <w:sz w:val="18"/>
                <w:szCs w:val="18"/>
              </w:rPr>
              <w:t>с</w:t>
            </w:r>
            <w:proofErr w:type="gramEnd"/>
            <w:r w:rsidRPr="00D867DC">
              <w:rPr>
                <w:sz w:val="18"/>
                <w:szCs w:val="18"/>
              </w:rPr>
              <w:t xml:space="preserve">. </w:t>
            </w:r>
            <w:proofErr w:type="gramStart"/>
            <w:r w:rsidRPr="00D867DC">
              <w:rPr>
                <w:sz w:val="18"/>
                <w:szCs w:val="18"/>
              </w:rPr>
              <w:t>Калманка</w:t>
            </w:r>
            <w:proofErr w:type="gramEnd"/>
            <w:r w:rsidRPr="00D867DC">
              <w:rPr>
                <w:sz w:val="18"/>
                <w:szCs w:val="18"/>
              </w:rPr>
              <w:t xml:space="preserve">, ул. Ленина, 21.  </w:t>
            </w:r>
          </w:p>
          <w:p w:rsidR="0029462A" w:rsidRPr="00D867DC" w:rsidRDefault="0029462A" w:rsidP="001A6C1B">
            <w:pPr>
              <w:tabs>
                <w:tab w:val="left" w:pos="0"/>
              </w:tabs>
              <w:jc w:val="both"/>
              <w:rPr>
                <w:sz w:val="18"/>
                <w:szCs w:val="18"/>
              </w:rPr>
            </w:pPr>
            <w:r w:rsidRPr="00D867DC">
              <w:rPr>
                <w:sz w:val="18"/>
                <w:szCs w:val="18"/>
              </w:rPr>
              <w:t>ИНН 2246000220   КПП 224601001</w:t>
            </w:r>
          </w:p>
          <w:p w:rsidR="0029462A" w:rsidRPr="00D867DC" w:rsidRDefault="0029462A" w:rsidP="001A6C1B">
            <w:pPr>
              <w:tabs>
                <w:tab w:val="left" w:pos="0"/>
              </w:tabs>
              <w:jc w:val="both"/>
              <w:rPr>
                <w:sz w:val="18"/>
                <w:szCs w:val="18"/>
              </w:rPr>
            </w:pPr>
            <w:proofErr w:type="spellStart"/>
            <w:proofErr w:type="gramStart"/>
            <w:r w:rsidRPr="00D867DC">
              <w:rPr>
                <w:sz w:val="18"/>
                <w:szCs w:val="18"/>
              </w:rPr>
              <w:t>р</w:t>
            </w:r>
            <w:proofErr w:type="spellEnd"/>
            <w:proofErr w:type="gramEnd"/>
            <w:r w:rsidRPr="00D867DC">
              <w:rPr>
                <w:sz w:val="18"/>
                <w:szCs w:val="18"/>
              </w:rPr>
              <w:t>/</w:t>
            </w:r>
            <w:proofErr w:type="spellStart"/>
            <w:r w:rsidRPr="00D867DC">
              <w:rPr>
                <w:sz w:val="18"/>
                <w:szCs w:val="18"/>
              </w:rPr>
              <w:t>сч</w:t>
            </w:r>
            <w:proofErr w:type="spellEnd"/>
            <w:r w:rsidRPr="00D867DC">
              <w:rPr>
                <w:sz w:val="18"/>
                <w:szCs w:val="18"/>
              </w:rPr>
              <w:t xml:space="preserve"> 40101810100000010001</w:t>
            </w:r>
          </w:p>
          <w:p w:rsidR="0029462A" w:rsidRPr="00D867DC" w:rsidRDefault="0029462A" w:rsidP="001A6C1B">
            <w:pPr>
              <w:tabs>
                <w:tab w:val="left" w:pos="0"/>
              </w:tabs>
              <w:jc w:val="both"/>
              <w:rPr>
                <w:sz w:val="18"/>
                <w:szCs w:val="18"/>
              </w:rPr>
            </w:pPr>
            <w:r w:rsidRPr="00D867DC">
              <w:rPr>
                <w:sz w:val="18"/>
                <w:szCs w:val="18"/>
              </w:rPr>
              <w:t xml:space="preserve">Отделение Барнаул </w:t>
            </w:r>
            <w:proofErr w:type="gramStart"/>
            <w:r w:rsidRPr="00D867DC">
              <w:rPr>
                <w:sz w:val="18"/>
                <w:szCs w:val="18"/>
              </w:rPr>
              <w:t>г</w:t>
            </w:r>
            <w:proofErr w:type="gramEnd"/>
            <w:r w:rsidRPr="00D867DC">
              <w:rPr>
                <w:sz w:val="18"/>
                <w:szCs w:val="18"/>
              </w:rPr>
              <w:t xml:space="preserve">. Барнаул </w:t>
            </w:r>
          </w:p>
          <w:p w:rsidR="0029462A" w:rsidRPr="00D867DC" w:rsidRDefault="0029462A" w:rsidP="001A6C1B">
            <w:pPr>
              <w:tabs>
                <w:tab w:val="left" w:pos="0"/>
              </w:tabs>
              <w:jc w:val="both"/>
              <w:rPr>
                <w:sz w:val="18"/>
                <w:szCs w:val="18"/>
              </w:rPr>
            </w:pPr>
            <w:r w:rsidRPr="00D867DC">
              <w:rPr>
                <w:sz w:val="18"/>
                <w:szCs w:val="18"/>
              </w:rPr>
              <w:t>(Комитет администрации Калманского района по финансам, налоговой и кредитной политике)</w:t>
            </w:r>
          </w:p>
          <w:p w:rsidR="0029462A" w:rsidRPr="00D867DC" w:rsidRDefault="0029462A" w:rsidP="001A6C1B">
            <w:pPr>
              <w:tabs>
                <w:tab w:val="left" w:pos="0"/>
              </w:tabs>
              <w:jc w:val="both"/>
              <w:rPr>
                <w:sz w:val="18"/>
                <w:szCs w:val="18"/>
              </w:rPr>
            </w:pPr>
            <w:r w:rsidRPr="00D867DC">
              <w:rPr>
                <w:sz w:val="18"/>
                <w:szCs w:val="18"/>
              </w:rPr>
              <w:t>БИК 040173001</w:t>
            </w:r>
          </w:p>
          <w:p w:rsidR="0029462A" w:rsidRPr="00D867DC" w:rsidRDefault="0029462A" w:rsidP="001A6C1B">
            <w:pPr>
              <w:tabs>
                <w:tab w:val="left" w:pos="0"/>
              </w:tabs>
              <w:jc w:val="both"/>
              <w:rPr>
                <w:sz w:val="18"/>
                <w:szCs w:val="18"/>
              </w:rPr>
            </w:pPr>
          </w:p>
          <w:p w:rsidR="00781D93" w:rsidRDefault="00781D93" w:rsidP="001A6C1B">
            <w:pPr>
              <w:tabs>
                <w:tab w:val="left" w:pos="0"/>
              </w:tabs>
              <w:jc w:val="both"/>
              <w:rPr>
                <w:sz w:val="18"/>
                <w:szCs w:val="18"/>
              </w:rPr>
            </w:pPr>
            <w:proofErr w:type="gramStart"/>
            <w:r>
              <w:rPr>
                <w:sz w:val="18"/>
                <w:szCs w:val="18"/>
              </w:rPr>
              <w:t>Исполняющий</w:t>
            </w:r>
            <w:proofErr w:type="gramEnd"/>
            <w:r>
              <w:rPr>
                <w:sz w:val="18"/>
                <w:szCs w:val="18"/>
              </w:rPr>
              <w:t xml:space="preserve"> обязанности главы</w:t>
            </w:r>
          </w:p>
          <w:p w:rsidR="0029462A" w:rsidRPr="00D867DC" w:rsidRDefault="0029462A" w:rsidP="001A6C1B">
            <w:pPr>
              <w:tabs>
                <w:tab w:val="left" w:pos="0"/>
              </w:tabs>
              <w:jc w:val="both"/>
              <w:rPr>
                <w:sz w:val="18"/>
                <w:szCs w:val="18"/>
              </w:rPr>
            </w:pPr>
            <w:r w:rsidRPr="00D867DC">
              <w:rPr>
                <w:sz w:val="18"/>
                <w:szCs w:val="18"/>
              </w:rPr>
              <w:t xml:space="preserve"> администрации </w:t>
            </w:r>
            <w:r w:rsidR="00781D93">
              <w:rPr>
                <w:sz w:val="18"/>
                <w:szCs w:val="18"/>
              </w:rPr>
              <w:t xml:space="preserve"> </w:t>
            </w:r>
            <w:r w:rsidRPr="00D867DC">
              <w:rPr>
                <w:sz w:val="18"/>
                <w:szCs w:val="18"/>
              </w:rPr>
              <w:t xml:space="preserve">Калманского района       </w:t>
            </w:r>
          </w:p>
          <w:p w:rsidR="0029462A" w:rsidRPr="00D867DC" w:rsidRDefault="0029462A" w:rsidP="00781D93">
            <w:pPr>
              <w:rPr>
                <w:sz w:val="18"/>
                <w:szCs w:val="18"/>
              </w:rPr>
            </w:pPr>
            <w:r w:rsidRPr="00D867DC">
              <w:rPr>
                <w:sz w:val="18"/>
                <w:szCs w:val="18"/>
              </w:rPr>
              <w:t>______________</w:t>
            </w:r>
            <w:r w:rsidR="00781D93">
              <w:rPr>
                <w:sz w:val="18"/>
                <w:szCs w:val="18"/>
              </w:rPr>
              <w:t>В.Е.Манишин</w:t>
            </w:r>
            <w:r w:rsidRPr="00D867DC">
              <w:rPr>
                <w:sz w:val="18"/>
                <w:szCs w:val="18"/>
              </w:rPr>
              <w:t xml:space="preserve">                                                                                                                                                                                                                                             </w:t>
            </w:r>
          </w:p>
        </w:tc>
        <w:tc>
          <w:tcPr>
            <w:tcW w:w="540" w:type="dxa"/>
          </w:tcPr>
          <w:p w:rsidR="0029462A" w:rsidRPr="00D867DC" w:rsidRDefault="0029462A" w:rsidP="001A6C1B">
            <w:pPr>
              <w:rPr>
                <w:sz w:val="18"/>
                <w:szCs w:val="18"/>
              </w:rPr>
            </w:pPr>
          </w:p>
        </w:tc>
        <w:tc>
          <w:tcPr>
            <w:tcW w:w="4556" w:type="dxa"/>
          </w:tcPr>
          <w:p w:rsidR="0029462A" w:rsidRPr="00D867DC" w:rsidRDefault="0029462A" w:rsidP="001A6C1B">
            <w:pPr>
              <w:jc w:val="center"/>
              <w:rPr>
                <w:sz w:val="18"/>
                <w:szCs w:val="18"/>
              </w:rPr>
            </w:pPr>
          </w:p>
        </w:tc>
      </w:tr>
      <w:tr w:rsidR="0029462A" w:rsidRPr="00D867DC" w:rsidTr="001A6C1B">
        <w:tc>
          <w:tcPr>
            <w:tcW w:w="4788" w:type="dxa"/>
          </w:tcPr>
          <w:p w:rsidR="0029462A" w:rsidRPr="00D867DC" w:rsidRDefault="0029462A" w:rsidP="001A6C1B">
            <w:pPr>
              <w:rPr>
                <w:sz w:val="18"/>
                <w:szCs w:val="18"/>
              </w:rPr>
            </w:pPr>
          </w:p>
        </w:tc>
        <w:tc>
          <w:tcPr>
            <w:tcW w:w="540" w:type="dxa"/>
          </w:tcPr>
          <w:p w:rsidR="0029462A" w:rsidRPr="00D867DC" w:rsidRDefault="0029462A" w:rsidP="001A6C1B">
            <w:pPr>
              <w:rPr>
                <w:sz w:val="18"/>
                <w:szCs w:val="18"/>
              </w:rPr>
            </w:pPr>
          </w:p>
        </w:tc>
        <w:tc>
          <w:tcPr>
            <w:tcW w:w="4556" w:type="dxa"/>
          </w:tcPr>
          <w:p w:rsidR="0029462A" w:rsidRPr="00D867DC" w:rsidRDefault="0029462A" w:rsidP="001A6C1B">
            <w:pPr>
              <w:rPr>
                <w:sz w:val="18"/>
                <w:szCs w:val="18"/>
              </w:rPr>
            </w:pPr>
          </w:p>
        </w:tc>
      </w:tr>
      <w:tr w:rsidR="0029462A" w:rsidRPr="00D867DC" w:rsidTr="001A6C1B">
        <w:tc>
          <w:tcPr>
            <w:tcW w:w="4788" w:type="dxa"/>
          </w:tcPr>
          <w:p w:rsidR="0029462A" w:rsidRPr="00D867DC" w:rsidRDefault="0029462A" w:rsidP="001A6C1B">
            <w:pPr>
              <w:rPr>
                <w:sz w:val="18"/>
                <w:szCs w:val="18"/>
              </w:rPr>
            </w:pPr>
          </w:p>
        </w:tc>
        <w:tc>
          <w:tcPr>
            <w:tcW w:w="540" w:type="dxa"/>
          </w:tcPr>
          <w:p w:rsidR="0029462A" w:rsidRPr="00D867DC" w:rsidRDefault="0029462A" w:rsidP="001A6C1B">
            <w:pPr>
              <w:ind w:firstLine="540"/>
              <w:rPr>
                <w:sz w:val="18"/>
                <w:szCs w:val="18"/>
              </w:rPr>
            </w:pPr>
          </w:p>
        </w:tc>
        <w:tc>
          <w:tcPr>
            <w:tcW w:w="4556" w:type="dxa"/>
          </w:tcPr>
          <w:p w:rsidR="0029462A" w:rsidRPr="00D867DC" w:rsidRDefault="0029462A" w:rsidP="001A6C1B">
            <w:pPr>
              <w:rPr>
                <w:sz w:val="18"/>
                <w:szCs w:val="18"/>
              </w:rPr>
            </w:pPr>
          </w:p>
        </w:tc>
      </w:tr>
      <w:tr w:rsidR="0029462A" w:rsidRPr="00D867DC" w:rsidTr="001A6C1B">
        <w:tc>
          <w:tcPr>
            <w:tcW w:w="4788" w:type="dxa"/>
          </w:tcPr>
          <w:p w:rsidR="0029462A" w:rsidRPr="00D867DC" w:rsidRDefault="0029462A" w:rsidP="001A6C1B">
            <w:pPr>
              <w:ind w:firstLine="540"/>
              <w:rPr>
                <w:sz w:val="18"/>
                <w:szCs w:val="18"/>
              </w:rPr>
            </w:pPr>
          </w:p>
        </w:tc>
        <w:tc>
          <w:tcPr>
            <w:tcW w:w="540" w:type="dxa"/>
          </w:tcPr>
          <w:p w:rsidR="0029462A" w:rsidRPr="00D867DC" w:rsidRDefault="0029462A" w:rsidP="001A6C1B">
            <w:pPr>
              <w:ind w:firstLine="540"/>
              <w:rPr>
                <w:sz w:val="18"/>
                <w:szCs w:val="18"/>
              </w:rPr>
            </w:pPr>
          </w:p>
        </w:tc>
        <w:tc>
          <w:tcPr>
            <w:tcW w:w="4556" w:type="dxa"/>
          </w:tcPr>
          <w:p w:rsidR="0029462A" w:rsidRPr="00D867DC" w:rsidRDefault="0029462A" w:rsidP="001A6C1B">
            <w:pPr>
              <w:ind w:firstLine="540"/>
              <w:rPr>
                <w:sz w:val="18"/>
                <w:szCs w:val="18"/>
              </w:rPr>
            </w:pPr>
          </w:p>
        </w:tc>
      </w:tr>
      <w:bookmarkEnd w:id="0"/>
    </w:tbl>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Pr="00D867DC" w:rsidRDefault="0029462A" w:rsidP="0029462A">
      <w:pPr>
        <w:jc w:val="center"/>
        <w:rPr>
          <w:b/>
          <w:bCs/>
          <w:sz w:val="18"/>
          <w:szCs w:val="18"/>
        </w:rPr>
      </w:pPr>
    </w:p>
    <w:p w:rsidR="0029462A" w:rsidRPr="00D867DC" w:rsidRDefault="0029462A" w:rsidP="0029462A">
      <w:pPr>
        <w:rPr>
          <w:b/>
          <w:bCs/>
          <w:sz w:val="18"/>
          <w:szCs w:val="18"/>
        </w:rPr>
      </w:pPr>
    </w:p>
    <w:p w:rsidR="0029462A" w:rsidRPr="00D867DC" w:rsidRDefault="0029462A" w:rsidP="0029462A">
      <w:pPr>
        <w:jc w:val="center"/>
        <w:rPr>
          <w:b/>
          <w:bCs/>
          <w:sz w:val="18"/>
          <w:szCs w:val="18"/>
        </w:rPr>
      </w:pPr>
      <w:r w:rsidRPr="00D867DC">
        <w:rPr>
          <w:b/>
          <w:bCs/>
          <w:sz w:val="18"/>
          <w:szCs w:val="18"/>
        </w:rPr>
        <w:t>ДОГОВОР</w:t>
      </w:r>
    </w:p>
    <w:p w:rsidR="0029462A" w:rsidRPr="00D867DC" w:rsidRDefault="0029462A" w:rsidP="0029462A">
      <w:pPr>
        <w:jc w:val="center"/>
        <w:rPr>
          <w:b/>
          <w:bCs/>
          <w:sz w:val="18"/>
          <w:szCs w:val="18"/>
        </w:rPr>
      </w:pPr>
      <w:r w:rsidRPr="00D867DC">
        <w:rPr>
          <w:b/>
          <w:bCs/>
          <w:sz w:val="18"/>
          <w:szCs w:val="18"/>
        </w:rPr>
        <w:t xml:space="preserve">купли – продажи муниципального имущества </w:t>
      </w:r>
    </w:p>
    <w:p w:rsidR="0029462A" w:rsidRPr="00D867DC" w:rsidRDefault="0029462A" w:rsidP="0029462A">
      <w:pPr>
        <w:jc w:val="center"/>
        <w:rPr>
          <w:b/>
          <w:bCs/>
          <w:color w:val="000000"/>
          <w:sz w:val="18"/>
          <w:szCs w:val="18"/>
        </w:rPr>
      </w:pPr>
    </w:p>
    <w:p w:rsidR="0029462A" w:rsidRPr="00D867DC" w:rsidRDefault="006B213F" w:rsidP="0029462A">
      <w:pPr>
        <w:jc w:val="both"/>
        <w:rPr>
          <w:sz w:val="18"/>
          <w:szCs w:val="18"/>
        </w:rPr>
      </w:pPr>
      <w:r>
        <w:rPr>
          <w:sz w:val="18"/>
          <w:szCs w:val="18"/>
        </w:rPr>
        <w:t xml:space="preserve">«___»__________2017 </w:t>
      </w:r>
      <w:r w:rsidR="0029462A" w:rsidRPr="00D867DC">
        <w:rPr>
          <w:sz w:val="18"/>
          <w:szCs w:val="18"/>
        </w:rPr>
        <w:t xml:space="preserve">года                                                                  </w:t>
      </w:r>
      <w:r w:rsidR="0029462A">
        <w:rPr>
          <w:sz w:val="18"/>
          <w:szCs w:val="18"/>
        </w:rPr>
        <w:t xml:space="preserve">                               </w:t>
      </w:r>
      <w:r>
        <w:rPr>
          <w:sz w:val="18"/>
          <w:szCs w:val="18"/>
        </w:rPr>
        <w:t xml:space="preserve">                            </w:t>
      </w:r>
      <w:r w:rsidR="0029462A">
        <w:rPr>
          <w:sz w:val="18"/>
          <w:szCs w:val="18"/>
        </w:rPr>
        <w:t xml:space="preserve">        </w:t>
      </w:r>
      <w:r w:rsidR="0029462A" w:rsidRPr="00D867DC">
        <w:rPr>
          <w:sz w:val="18"/>
          <w:szCs w:val="18"/>
        </w:rPr>
        <w:t xml:space="preserve">  село Калманка</w:t>
      </w:r>
    </w:p>
    <w:p w:rsidR="0029462A" w:rsidRPr="00D867DC" w:rsidRDefault="0029462A" w:rsidP="0029462A">
      <w:pPr>
        <w:jc w:val="both"/>
        <w:rPr>
          <w:sz w:val="18"/>
          <w:szCs w:val="18"/>
        </w:rPr>
      </w:pPr>
      <w:r w:rsidRPr="00D867DC">
        <w:rPr>
          <w:sz w:val="18"/>
          <w:szCs w:val="18"/>
        </w:rPr>
        <w:t xml:space="preserve">                         </w:t>
      </w:r>
    </w:p>
    <w:p w:rsidR="0029462A" w:rsidRPr="00D867DC" w:rsidRDefault="0029462A" w:rsidP="0029462A">
      <w:pPr>
        <w:pStyle w:val="ConsPlusNonformat"/>
        <w:widowControl/>
        <w:ind w:firstLine="540"/>
        <w:jc w:val="both"/>
        <w:rPr>
          <w:rFonts w:ascii="Times New Roman" w:hAnsi="Times New Roman" w:cs="Times New Roman"/>
          <w:sz w:val="18"/>
          <w:szCs w:val="18"/>
        </w:rPr>
      </w:pPr>
    </w:p>
    <w:p w:rsidR="0029462A" w:rsidRPr="00D867DC" w:rsidRDefault="0029462A" w:rsidP="0029462A">
      <w:pPr>
        <w:pStyle w:val="a5"/>
        <w:tabs>
          <w:tab w:val="left" w:pos="9900"/>
        </w:tabs>
        <w:ind w:right="24"/>
        <w:jc w:val="both"/>
        <w:rPr>
          <w:sz w:val="18"/>
          <w:szCs w:val="18"/>
        </w:rPr>
      </w:pPr>
      <w:r w:rsidRPr="00D867DC">
        <w:rPr>
          <w:sz w:val="18"/>
          <w:szCs w:val="18"/>
        </w:rPr>
        <w:t xml:space="preserve"> Администрации Калманского района, именуемый в дальнейшем «Продавец», в лице _____________________, де</w:t>
      </w:r>
      <w:r>
        <w:rPr>
          <w:sz w:val="18"/>
          <w:szCs w:val="18"/>
        </w:rPr>
        <w:t>йствующей на основании Устава</w:t>
      </w:r>
      <w:proofErr w:type="gramStart"/>
      <w:r w:rsidR="000506F7">
        <w:rPr>
          <w:sz w:val="18"/>
          <w:szCs w:val="18"/>
        </w:rPr>
        <w:t xml:space="preserve"> </w:t>
      </w:r>
      <w:r w:rsidRPr="00D867DC">
        <w:rPr>
          <w:sz w:val="18"/>
          <w:szCs w:val="18"/>
        </w:rPr>
        <w:t>,</w:t>
      </w:r>
      <w:proofErr w:type="gramEnd"/>
      <w:r w:rsidRPr="00D867DC">
        <w:rPr>
          <w:sz w:val="18"/>
          <w:szCs w:val="18"/>
        </w:rPr>
        <w:t xml:space="preserve"> с одной стороны,   </w:t>
      </w:r>
    </w:p>
    <w:p w:rsidR="0029462A" w:rsidRPr="00D867DC" w:rsidRDefault="0029462A" w:rsidP="0029462A">
      <w:pPr>
        <w:pStyle w:val="a5"/>
        <w:tabs>
          <w:tab w:val="left" w:pos="9900"/>
        </w:tabs>
        <w:ind w:right="24" w:firstLine="900"/>
        <w:jc w:val="both"/>
        <w:rPr>
          <w:sz w:val="18"/>
          <w:szCs w:val="18"/>
        </w:rPr>
      </w:pPr>
      <w:r w:rsidRPr="00D867DC">
        <w:rPr>
          <w:sz w:val="18"/>
          <w:szCs w:val="18"/>
        </w:rPr>
        <w:t>и _________________, именуемый в дальнейшем «Покупатель», действующей на основании __________________, с другой стороны (далее – Стороны),</w:t>
      </w:r>
    </w:p>
    <w:p w:rsidR="0029462A" w:rsidRPr="00D867DC" w:rsidRDefault="0029462A" w:rsidP="0029462A">
      <w:pPr>
        <w:pStyle w:val="a5"/>
        <w:tabs>
          <w:tab w:val="left" w:pos="9900"/>
        </w:tabs>
        <w:ind w:right="24" w:firstLine="900"/>
        <w:jc w:val="both"/>
        <w:rPr>
          <w:sz w:val="18"/>
          <w:szCs w:val="18"/>
        </w:rPr>
      </w:pPr>
      <w:r w:rsidRPr="00D867DC">
        <w:rPr>
          <w:sz w:val="18"/>
          <w:szCs w:val="18"/>
        </w:rPr>
        <w:t>на основании решения аукционной комиссии по проведению открытого аукциона по продаже муниципального имущества, заключили настоящий договор (далее – Договор) о нижеследующем:</w:t>
      </w:r>
    </w:p>
    <w:p w:rsidR="0029462A" w:rsidRPr="00D867DC" w:rsidRDefault="0029462A" w:rsidP="0029462A">
      <w:pPr>
        <w:pStyle w:val="a5"/>
        <w:ind w:firstLine="900"/>
        <w:jc w:val="center"/>
        <w:rPr>
          <w:b/>
          <w:sz w:val="18"/>
          <w:szCs w:val="18"/>
        </w:rPr>
      </w:pPr>
      <w:r w:rsidRPr="00D867DC">
        <w:rPr>
          <w:b/>
          <w:sz w:val="18"/>
          <w:szCs w:val="18"/>
        </w:rPr>
        <w:t>1. Предмет Договора</w:t>
      </w:r>
    </w:p>
    <w:p w:rsidR="0029462A" w:rsidRPr="00D867DC" w:rsidRDefault="0029462A" w:rsidP="0029462A">
      <w:pPr>
        <w:pStyle w:val="a5"/>
        <w:ind w:right="1" w:firstLine="900"/>
        <w:jc w:val="both"/>
        <w:rPr>
          <w:sz w:val="18"/>
          <w:szCs w:val="18"/>
        </w:rPr>
      </w:pPr>
      <w:r w:rsidRPr="00D867DC">
        <w:rPr>
          <w:sz w:val="18"/>
          <w:szCs w:val="18"/>
        </w:rPr>
        <w:t>1.1. Продавец передал в собственность Покупателю муниципальное имущество – _______________________________________, а Покупатель принял и оплатил Имущество в размере и сроки, указанные в пункте 2. настоящего Договора.</w:t>
      </w:r>
    </w:p>
    <w:p w:rsidR="0029462A" w:rsidRPr="00D867DC" w:rsidRDefault="0029462A" w:rsidP="0029462A">
      <w:pPr>
        <w:shd w:val="clear" w:color="auto" w:fill="FFFFFF"/>
        <w:tabs>
          <w:tab w:val="left" w:pos="0"/>
        </w:tabs>
        <w:ind w:right="1" w:firstLine="900"/>
        <w:jc w:val="both"/>
        <w:rPr>
          <w:sz w:val="18"/>
          <w:szCs w:val="18"/>
        </w:rPr>
      </w:pPr>
      <w:r w:rsidRPr="00D867DC">
        <w:rPr>
          <w:sz w:val="18"/>
          <w:szCs w:val="18"/>
        </w:rPr>
        <w:t xml:space="preserve">1.2. Имущество находится в собственности Продавца, что подтверждается записью в Едином государственном реестре прав на недвижимое имущество и сделок с ним </w:t>
      </w:r>
    </w:p>
    <w:p w:rsidR="0029462A" w:rsidRPr="00D867DC" w:rsidRDefault="0029462A" w:rsidP="0029462A">
      <w:pPr>
        <w:shd w:val="clear" w:color="auto" w:fill="FFFFFF"/>
        <w:tabs>
          <w:tab w:val="left" w:pos="0"/>
        </w:tabs>
        <w:ind w:right="1" w:firstLine="900"/>
        <w:jc w:val="both"/>
        <w:rPr>
          <w:sz w:val="18"/>
          <w:szCs w:val="18"/>
        </w:rPr>
      </w:pPr>
      <w:r w:rsidRPr="00D867DC">
        <w:rPr>
          <w:sz w:val="18"/>
          <w:szCs w:val="18"/>
        </w:rPr>
        <w:t>1.3. Продавец гарантирует, что на момент заключения Договора Имущество в споре и под арестом не состоит, не является предметом залога и не обременено другими правами третьих лиц.</w:t>
      </w:r>
    </w:p>
    <w:p w:rsidR="0029462A" w:rsidRPr="00D867DC" w:rsidRDefault="0029462A" w:rsidP="0029462A">
      <w:pPr>
        <w:pStyle w:val="a5"/>
        <w:ind w:firstLine="900"/>
        <w:jc w:val="center"/>
        <w:rPr>
          <w:b/>
          <w:sz w:val="18"/>
          <w:szCs w:val="18"/>
        </w:rPr>
      </w:pPr>
      <w:r w:rsidRPr="00D867DC">
        <w:rPr>
          <w:b/>
          <w:sz w:val="18"/>
          <w:szCs w:val="18"/>
        </w:rPr>
        <w:t>2. Стоимость и оплата Имущества</w:t>
      </w:r>
    </w:p>
    <w:p w:rsidR="0029462A" w:rsidRPr="00D867DC" w:rsidRDefault="0029462A" w:rsidP="0029462A">
      <w:pPr>
        <w:pStyle w:val="a5"/>
        <w:ind w:right="24" w:firstLine="900"/>
        <w:jc w:val="both"/>
        <w:rPr>
          <w:sz w:val="18"/>
          <w:szCs w:val="18"/>
        </w:rPr>
      </w:pPr>
      <w:r w:rsidRPr="00D867DC">
        <w:rPr>
          <w:sz w:val="18"/>
          <w:szCs w:val="18"/>
        </w:rPr>
        <w:t xml:space="preserve">2.1. Общая стоимость Имущества составляет _________ рублей, в том числе НДС ______ рублей. </w:t>
      </w:r>
    </w:p>
    <w:p w:rsidR="0029462A" w:rsidRPr="00D867DC" w:rsidRDefault="0029462A" w:rsidP="0029462A">
      <w:pPr>
        <w:pStyle w:val="a5"/>
        <w:ind w:right="24" w:firstLine="900"/>
        <w:jc w:val="both"/>
        <w:rPr>
          <w:sz w:val="18"/>
          <w:szCs w:val="18"/>
        </w:rPr>
      </w:pPr>
      <w:r w:rsidRPr="00D867DC">
        <w:rPr>
          <w:sz w:val="18"/>
          <w:szCs w:val="18"/>
        </w:rPr>
        <w:t xml:space="preserve">2.2. Полная оплата Имущества Покупателем произведена в течение пяти рабочих дней </w:t>
      </w:r>
      <w:proofErr w:type="gramStart"/>
      <w:r w:rsidRPr="00D867DC">
        <w:rPr>
          <w:sz w:val="18"/>
          <w:szCs w:val="18"/>
        </w:rPr>
        <w:t>с даты подведения</w:t>
      </w:r>
      <w:proofErr w:type="gramEnd"/>
      <w:r w:rsidRPr="00D867DC">
        <w:rPr>
          <w:sz w:val="18"/>
          <w:szCs w:val="18"/>
        </w:rPr>
        <w:t xml:space="preserve"> итогов открытого аукциона, что подтверждается платежными документами:   </w:t>
      </w:r>
    </w:p>
    <w:p w:rsidR="0029462A" w:rsidRPr="00D867DC" w:rsidRDefault="0029462A" w:rsidP="0029462A">
      <w:pPr>
        <w:ind w:right="24" w:firstLine="900"/>
        <w:jc w:val="both"/>
        <w:rPr>
          <w:sz w:val="18"/>
          <w:szCs w:val="18"/>
        </w:rPr>
      </w:pPr>
      <w:r w:rsidRPr="00D867DC">
        <w:rPr>
          <w:sz w:val="18"/>
          <w:szCs w:val="18"/>
        </w:rPr>
        <w:t>- согласн</w:t>
      </w:r>
      <w:r w:rsidR="006B213F">
        <w:rPr>
          <w:sz w:val="18"/>
          <w:szCs w:val="18"/>
        </w:rPr>
        <w:t>о квитанции от «___»________2017</w:t>
      </w:r>
      <w:r w:rsidRPr="00D867DC">
        <w:rPr>
          <w:sz w:val="18"/>
          <w:szCs w:val="18"/>
        </w:rPr>
        <w:t>г. на сумму _________ руб.  Покупателем перечислен задаток в сумме ____________ рублей;</w:t>
      </w:r>
    </w:p>
    <w:p w:rsidR="0029462A" w:rsidRPr="00D867DC" w:rsidRDefault="0029462A" w:rsidP="0029462A">
      <w:pPr>
        <w:pStyle w:val="a5"/>
        <w:ind w:right="24" w:firstLine="900"/>
        <w:jc w:val="both"/>
        <w:rPr>
          <w:sz w:val="18"/>
          <w:szCs w:val="18"/>
        </w:rPr>
      </w:pPr>
      <w:r w:rsidRPr="00D867DC">
        <w:rPr>
          <w:sz w:val="18"/>
          <w:szCs w:val="18"/>
        </w:rPr>
        <w:t>- согласн</w:t>
      </w:r>
      <w:r w:rsidR="006B213F">
        <w:rPr>
          <w:sz w:val="18"/>
          <w:szCs w:val="18"/>
        </w:rPr>
        <w:t>о квитанции от «___»________2017</w:t>
      </w:r>
      <w:r w:rsidRPr="00D867DC">
        <w:rPr>
          <w:sz w:val="18"/>
          <w:szCs w:val="18"/>
        </w:rPr>
        <w:t>г. на сумму _________ руб.  Покупателем перечислена сумма за вычетом суммы задатка _________ рублей.</w:t>
      </w:r>
    </w:p>
    <w:p w:rsidR="0029462A" w:rsidRPr="00D867DC" w:rsidRDefault="0029462A" w:rsidP="0029462A">
      <w:pPr>
        <w:pStyle w:val="a5"/>
        <w:ind w:right="24" w:firstLine="900"/>
        <w:jc w:val="both"/>
        <w:rPr>
          <w:sz w:val="18"/>
          <w:szCs w:val="18"/>
        </w:rPr>
      </w:pPr>
      <w:r w:rsidRPr="00D867DC">
        <w:rPr>
          <w:sz w:val="18"/>
          <w:szCs w:val="18"/>
        </w:rPr>
        <w:t>2.3. Покупатель свои обязательства по оплате Имущества выполнил надлежащим образом.</w:t>
      </w:r>
    </w:p>
    <w:p w:rsidR="0029462A" w:rsidRPr="00D867DC" w:rsidRDefault="0029462A" w:rsidP="0029462A">
      <w:pPr>
        <w:pStyle w:val="a5"/>
        <w:ind w:right="1" w:firstLine="900"/>
        <w:jc w:val="center"/>
        <w:rPr>
          <w:b/>
          <w:sz w:val="18"/>
          <w:szCs w:val="18"/>
        </w:rPr>
      </w:pPr>
      <w:r w:rsidRPr="00D867DC">
        <w:rPr>
          <w:b/>
          <w:sz w:val="18"/>
          <w:szCs w:val="18"/>
        </w:rPr>
        <w:t>3. Передача Имущества</w:t>
      </w:r>
    </w:p>
    <w:p w:rsidR="0029462A" w:rsidRPr="00D867DC" w:rsidRDefault="0029462A" w:rsidP="0029462A">
      <w:pPr>
        <w:pStyle w:val="a5"/>
        <w:ind w:right="1" w:firstLine="900"/>
        <w:jc w:val="both"/>
        <w:rPr>
          <w:sz w:val="18"/>
          <w:szCs w:val="18"/>
        </w:rPr>
      </w:pPr>
      <w:r w:rsidRPr="00D867DC">
        <w:rPr>
          <w:sz w:val="18"/>
          <w:szCs w:val="18"/>
        </w:rPr>
        <w:t>3.1. Продавец передает Покупателю Имущество по акту приема – передачи, не позднее чем через тридцать дней после дня полной оплаты имущества.</w:t>
      </w:r>
    </w:p>
    <w:p w:rsidR="0029462A" w:rsidRPr="00D867DC" w:rsidRDefault="0029462A" w:rsidP="0029462A">
      <w:pPr>
        <w:pStyle w:val="a5"/>
        <w:ind w:right="1" w:firstLine="900"/>
        <w:rPr>
          <w:sz w:val="18"/>
          <w:szCs w:val="18"/>
        </w:rPr>
      </w:pPr>
    </w:p>
    <w:p w:rsidR="0029462A" w:rsidRPr="00D867DC" w:rsidRDefault="0029462A" w:rsidP="0029462A">
      <w:pPr>
        <w:pStyle w:val="a5"/>
        <w:ind w:right="1" w:firstLine="900"/>
        <w:jc w:val="center"/>
        <w:rPr>
          <w:b/>
          <w:sz w:val="18"/>
          <w:szCs w:val="18"/>
        </w:rPr>
      </w:pPr>
      <w:r w:rsidRPr="00D867DC">
        <w:rPr>
          <w:b/>
          <w:sz w:val="18"/>
          <w:szCs w:val="18"/>
        </w:rPr>
        <w:t>4. Права и обязанности Сторон</w:t>
      </w:r>
    </w:p>
    <w:p w:rsidR="0029462A" w:rsidRPr="00D867DC" w:rsidRDefault="0029462A" w:rsidP="0029462A">
      <w:pPr>
        <w:pStyle w:val="a5"/>
        <w:ind w:right="1" w:firstLine="900"/>
        <w:jc w:val="both"/>
        <w:rPr>
          <w:sz w:val="18"/>
          <w:szCs w:val="18"/>
        </w:rPr>
      </w:pPr>
      <w:r w:rsidRPr="00D867DC">
        <w:rPr>
          <w:sz w:val="18"/>
          <w:szCs w:val="18"/>
        </w:rPr>
        <w:t>4.1 Продавец обязан:</w:t>
      </w:r>
    </w:p>
    <w:p w:rsidR="0029462A" w:rsidRPr="00D867DC" w:rsidRDefault="0029462A" w:rsidP="0029462A">
      <w:pPr>
        <w:pStyle w:val="a5"/>
        <w:ind w:right="1" w:firstLine="900"/>
        <w:jc w:val="both"/>
        <w:rPr>
          <w:sz w:val="18"/>
          <w:szCs w:val="18"/>
        </w:rPr>
      </w:pPr>
      <w:r w:rsidRPr="00D867DC">
        <w:rPr>
          <w:sz w:val="18"/>
          <w:szCs w:val="18"/>
        </w:rPr>
        <w:t>- обеспечить передачу Имущества Покупателю в сроки, установленные настоящим Договором.</w:t>
      </w:r>
    </w:p>
    <w:p w:rsidR="0029462A" w:rsidRPr="00D867DC" w:rsidRDefault="0029462A" w:rsidP="0029462A">
      <w:pPr>
        <w:pStyle w:val="a5"/>
        <w:ind w:right="1" w:firstLine="900"/>
        <w:jc w:val="both"/>
        <w:rPr>
          <w:sz w:val="18"/>
          <w:szCs w:val="18"/>
        </w:rPr>
      </w:pPr>
      <w:r w:rsidRPr="00D867DC">
        <w:rPr>
          <w:sz w:val="18"/>
          <w:szCs w:val="18"/>
        </w:rPr>
        <w:t>4.2.Покупатель обязан:</w:t>
      </w:r>
    </w:p>
    <w:p w:rsidR="0029462A" w:rsidRPr="00D867DC" w:rsidRDefault="0029462A" w:rsidP="0029462A">
      <w:pPr>
        <w:pStyle w:val="a5"/>
        <w:ind w:right="1" w:firstLine="900"/>
        <w:jc w:val="both"/>
        <w:rPr>
          <w:sz w:val="18"/>
          <w:szCs w:val="18"/>
        </w:rPr>
      </w:pPr>
      <w:r w:rsidRPr="00D867DC">
        <w:rPr>
          <w:sz w:val="18"/>
          <w:szCs w:val="18"/>
        </w:rPr>
        <w:t>- произвести оплату Имущества в порядке и сроки, установленные настоящим Договором;</w:t>
      </w:r>
    </w:p>
    <w:p w:rsidR="0029462A" w:rsidRPr="00D867DC" w:rsidRDefault="0029462A" w:rsidP="0029462A">
      <w:pPr>
        <w:pStyle w:val="a5"/>
        <w:ind w:right="1" w:firstLine="900"/>
        <w:jc w:val="center"/>
        <w:rPr>
          <w:b/>
          <w:sz w:val="18"/>
          <w:szCs w:val="18"/>
        </w:rPr>
      </w:pPr>
    </w:p>
    <w:p w:rsidR="0029462A" w:rsidRPr="00D867DC" w:rsidRDefault="0029462A" w:rsidP="0029462A">
      <w:pPr>
        <w:pStyle w:val="a5"/>
        <w:ind w:right="1" w:firstLine="900"/>
        <w:jc w:val="center"/>
        <w:rPr>
          <w:b/>
          <w:sz w:val="18"/>
          <w:szCs w:val="18"/>
        </w:rPr>
      </w:pPr>
      <w:r w:rsidRPr="00D867DC">
        <w:rPr>
          <w:b/>
          <w:sz w:val="18"/>
          <w:szCs w:val="18"/>
        </w:rPr>
        <w:t>5. Ответственность сторон</w:t>
      </w:r>
    </w:p>
    <w:p w:rsidR="0029462A" w:rsidRPr="00D867DC" w:rsidRDefault="0029462A" w:rsidP="0029462A">
      <w:pPr>
        <w:pStyle w:val="a5"/>
        <w:ind w:right="1" w:firstLine="900"/>
        <w:jc w:val="both"/>
        <w:rPr>
          <w:sz w:val="18"/>
          <w:szCs w:val="18"/>
        </w:rPr>
      </w:pPr>
      <w:r w:rsidRPr="00D867DC">
        <w:rPr>
          <w:sz w:val="18"/>
          <w:szCs w:val="18"/>
        </w:rPr>
        <w:t xml:space="preserve">5.1. 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w:t>
      </w:r>
    </w:p>
    <w:p w:rsidR="0029462A" w:rsidRPr="00D867DC" w:rsidRDefault="0029462A" w:rsidP="0029462A">
      <w:pPr>
        <w:pStyle w:val="a5"/>
        <w:ind w:right="1" w:firstLine="900"/>
        <w:rPr>
          <w:b/>
          <w:sz w:val="18"/>
          <w:szCs w:val="18"/>
        </w:rPr>
      </w:pPr>
    </w:p>
    <w:p w:rsidR="0029462A" w:rsidRPr="00D867DC" w:rsidRDefault="0029462A" w:rsidP="0029462A">
      <w:pPr>
        <w:pStyle w:val="a5"/>
        <w:ind w:right="1" w:firstLine="900"/>
        <w:jc w:val="center"/>
        <w:rPr>
          <w:b/>
          <w:sz w:val="18"/>
          <w:szCs w:val="18"/>
        </w:rPr>
      </w:pPr>
      <w:r w:rsidRPr="00D867DC">
        <w:rPr>
          <w:b/>
          <w:sz w:val="18"/>
          <w:szCs w:val="18"/>
        </w:rPr>
        <w:t>6. Прочие условия</w:t>
      </w:r>
    </w:p>
    <w:p w:rsidR="0029462A" w:rsidRPr="00D867DC" w:rsidRDefault="0029462A" w:rsidP="0029462A">
      <w:pPr>
        <w:pStyle w:val="a5"/>
        <w:ind w:right="1" w:firstLine="900"/>
        <w:jc w:val="both"/>
        <w:rPr>
          <w:b/>
          <w:sz w:val="18"/>
          <w:szCs w:val="18"/>
        </w:rPr>
      </w:pPr>
      <w:r w:rsidRPr="00D867DC">
        <w:rPr>
          <w:sz w:val="18"/>
          <w:szCs w:val="18"/>
        </w:rPr>
        <w:t>6.1. Настоящий Договор вступает в силу с момента его подписания Сторонами и действует до полного выполнения Сторонами своих обязательств либо до его расторжения в предусмотренных законодательством случаях.</w:t>
      </w:r>
    </w:p>
    <w:p w:rsidR="0029462A" w:rsidRPr="00D867DC" w:rsidRDefault="0029462A" w:rsidP="0029462A">
      <w:pPr>
        <w:pStyle w:val="a5"/>
        <w:ind w:right="1" w:firstLine="900"/>
        <w:jc w:val="both"/>
        <w:rPr>
          <w:sz w:val="18"/>
          <w:szCs w:val="18"/>
        </w:rPr>
      </w:pPr>
      <w:r w:rsidRPr="00D867DC">
        <w:rPr>
          <w:sz w:val="18"/>
          <w:szCs w:val="18"/>
        </w:rPr>
        <w:t>6.2. Изменения и дополнения к настоящему Договору оформляются в письменной форме и подписываются уполномоченными представителями Сторон по настоящему Договору.</w:t>
      </w:r>
    </w:p>
    <w:p w:rsidR="0029462A" w:rsidRPr="00D867DC" w:rsidRDefault="0029462A" w:rsidP="0029462A">
      <w:pPr>
        <w:pStyle w:val="a5"/>
        <w:ind w:right="1" w:firstLine="900"/>
        <w:jc w:val="both"/>
        <w:rPr>
          <w:sz w:val="18"/>
          <w:szCs w:val="18"/>
        </w:rPr>
      </w:pPr>
      <w:r w:rsidRPr="00D867DC">
        <w:rPr>
          <w:sz w:val="18"/>
          <w:szCs w:val="18"/>
        </w:rPr>
        <w:t>6.3. Споры, возникающие при исполнении настоящего Договора, разрешаются в порядке, установленном действующим законодательством Российской Федерации.</w:t>
      </w:r>
    </w:p>
    <w:p w:rsidR="0029462A" w:rsidRPr="00D867DC" w:rsidRDefault="0029462A" w:rsidP="0029462A">
      <w:pPr>
        <w:pStyle w:val="a5"/>
        <w:ind w:right="1" w:firstLine="900"/>
        <w:jc w:val="both"/>
        <w:rPr>
          <w:sz w:val="18"/>
          <w:szCs w:val="18"/>
        </w:rPr>
      </w:pPr>
    </w:p>
    <w:p w:rsidR="0029462A" w:rsidRPr="00D867DC" w:rsidRDefault="0029462A" w:rsidP="0029462A">
      <w:pPr>
        <w:pStyle w:val="a5"/>
        <w:ind w:right="1" w:firstLine="900"/>
        <w:jc w:val="center"/>
        <w:rPr>
          <w:b/>
          <w:sz w:val="18"/>
          <w:szCs w:val="18"/>
        </w:rPr>
      </w:pPr>
      <w:r w:rsidRPr="00D867DC">
        <w:rPr>
          <w:b/>
          <w:sz w:val="18"/>
          <w:szCs w:val="18"/>
        </w:rPr>
        <w:t>7. Заключительные положения</w:t>
      </w:r>
    </w:p>
    <w:p w:rsidR="0029462A" w:rsidRDefault="0029462A" w:rsidP="0029462A">
      <w:pPr>
        <w:ind w:right="1" w:firstLine="851"/>
        <w:jc w:val="both"/>
        <w:rPr>
          <w:sz w:val="18"/>
          <w:szCs w:val="18"/>
        </w:rPr>
      </w:pPr>
      <w:r w:rsidRPr="00D867DC">
        <w:rPr>
          <w:sz w:val="18"/>
          <w:szCs w:val="18"/>
        </w:rPr>
        <w:t>7.1</w:t>
      </w:r>
      <w:r w:rsidRPr="00E758DB">
        <w:t xml:space="preserve"> </w:t>
      </w:r>
      <w:r w:rsidRPr="00E758DB">
        <w:rPr>
          <w:sz w:val="18"/>
          <w:szCs w:val="18"/>
        </w:rPr>
        <w:t>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Алтайскому краю.</w:t>
      </w:r>
    </w:p>
    <w:p w:rsidR="0029462A" w:rsidRPr="00E758DB" w:rsidRDefault="0029462A" w:rsidP="0029462A">
      <w:pPr>
        <w:ind w:right="1" w:firstLine="851"/>
        <w:jc w:val="both"/>
        <w:rPr>
          <w:sz w:val="18"/>
          <w:szCs w:val="18"/>
        </w:rPr>
      </w:pPr>
    </w:p>
    <w:p w:rsidR="0029462A" w:rsidRPr="00D867DC" w:rsidRDefault="0029462A" w:rsidP="0029462A">
      <w:pPr>
        <w:pStyle w:val="ConsPlusNonformat"/>
        <w:widowControl/>
        <w:ind w:firstLine="540"/>
        <w:jc w:val="center"/>
        <w:rPr>
          <w:rFonts w:ascii="Times New Roman" w:hAnsi="Times New Roman" w:cs="Times New Roman"/>
          <w:b/>
          <w:sz w:val="18"/>
          <w:szCs w:val="18"/>
        </w:rPr>
      </w:pPr>
      <w:r w:rsidRPr="00D867DC">
        <w:rPr>
          <w:rFonts w:ascii="Times New Roman" w:hAnsi="Times New Roman" w:cs="Times New Roman"/>
          <w:b/>
          <w:sz w:val="18"/>
          <w:szCs w:val="18"/>
        </w:rPr>
        <w:t>8. Юридические адреса и подписи Сторон:</w:t>
      </w:r>
    </w:p>
    <w:p w:rsidR="0029462A" w:rsidRPr="00D867DC" w:rsidRDefault="0029462A" w:rsidP="0029462A">
      <w:pPr>
        <w:pStyle w:val="ConsPlusNonformat"/>
        <w:widowControl/>
        <w:rPr>
          <w:rFonts w:ascii="Times New Roman" w:hAnsi="Times New Roman" w:cs="Times New Roman"/>
          <w:b/>
          <w:sz w:val="18"/>
          <w:szCs w:val="18"/>
        </w:rPr>
      </w:pPr>
    </w:p>
    <w:tbl>
      <w:tblPr>
        <w:tblW w:w="9884" w:type="dxa"/>
        <w:tblLook w:val="0000"/>
      </w:tblPr>
      <w:tblGrid>
        <w:gridCol w:w="4788"/>
        <w:gridCol w:w="540"/>
        <w:gridCol w:w="4556"/>
      </w:tblGrid>
      <w:tr w:rsidR="0029462A" w:rsidRPr="00D867DC" w:rsidTr="001A6C1B">
        <w:tc>
          <w:tcPr>
            <w:tcW w:w="4788" w:type="dxa"/>
          </w:tcPr>
          <w:p w:rsidR="0029462A" w:rsidRPr="00D867DC" w:rsidRDefault="0029462A" w:rsidP="001A6C1B">
            <w:pPr>
              <w:ind w:firstLine="540"/>
              <w:jc w:val="center"/>
              <w:rPr>
                <w:b/>
                <w:bCs/>
                <w:sz w:val="18"/>
                <w:szCs w:val="18"/>
              </w:rPr>
            </w:pPr>
            <w:r w:rsidRPr="00D867DC">
              <w:rPr>
                <w:b/>
                <w:bCs/>
                <w:sz w:val="18"/>
                <w:szCs w:val="18"/>
              </w:rPr>
              <w:t>Продавец</w:t>
            </w:r>
          </w:p>
        </w:tc>
        <w:tc>
          <w:tcPr>
            <w:tcW w:w="540" w:type="dxa"/>
          </w:tcPr>
          <w:p w:rsidR="0029462A" w:rsidRPr="00D867DC" w:rsidRDefault="0029462A" w:rsidP="001A6C1B">
            <w:pPr>
              <w:ind w:firstLine="540"/>
              <w:jc w:val="center"/>
              <w:rPr>
                <w:b/>
                <w:bCs/>
                <w:sz w:val="18"/>
                <w:szCs w:val="18"/>
              </w:rPr>
            </w:pPr>
          </w:p>
        </w:tc>
        <w:tc>
          <w:tcPr>
            <w:tcW w:w="4556" w:type="dxa"/>
          </w:tcPr>
          <w:p w:rsidR="0029462A" w:rsidRPr="00D867DC" w:rsidRDefault="0029462A" w:rsidP="001A6C1B">
            <w:pPr>
              <w:ind w:firstLine="540"/>
              <w:jc w:val="center"/>
              <w:rPr>
                <w:b/>
                <w:bCs/>
                <w:sz w:val="18"/>
                <w:szCs w:val="18"/>
              </w:rPr>
            </w:pPr>
            <w:r w:rsidRPr="00D867DC">
              <w:rPr>
                <w:b/>
                <w:bCs/>
                <w:sz w:val="18"/>
                <w:szCs w:val="18"/>
              </w:rPr>
              <w:t>Покупатель</w:t>
            </w:r>
          </w:p>
        </w:tc>
      </w:tr>
      <w:tr w:rsidR="0029462A" w:rsidRPr="00D867DC" w:rsidTr="001A6C1B">
        <w:tc>
          <w:tcPr>
            <w:tcW w:w="4788" w:type="dxa"/>
          </w:tcPr>
          <w:p w:rsidR="0029462A" w:rsidRPr="00D867DC" w:rsidRDefault="0029462A" w:rsidP="001A6C1B">
            <w:pPr>
              <w:jc w:val="center"/>
              <w:rPr>
                <w:sz w:val="18"/>
                <w:szCs w:val="18"/>
              </w:rPr>
            </w:pPr>
          </w:p>
        </w:tc>
        <w:tc>
          <w:tcPr>
            <w:tcW w:w="540" w:type="dxa"/>
          </w:tcPr>
          <w:p w:rsidR="0029462A" w:rsidRPr="00D867DC" w:rsidRDefault="0029462A" w:rsidP="001A6C1B">
            <w:pPr>
              <w:rPr>
                <w:sz w:val="18"/>
                <w:szCs w:val="18"/>
              </w:rPr>
            </w:pPr>
          </w:p>
        </w:tc>
        <w:tc>
          <w:tcPr>
            <w:tcW w:w="4556" w:type="dxa"/>
          </w:tcPr>
          <w:p w:rsidR="0029462A" w:rsidRPr="00D867DC" w:rsidRDefault="0029462A" w:rsidP="001A6C1B">
            <w:pPr>
              <w:jc w:val="center"/>
              <w:rPr>
                <w:sz w:val="18"/>
                <w:szCs w:val="18"/>
              </w:rPr>
            </w:pPr>
          </w:p>
        </w:tc>
      </w:tr>
      <w:tr w:rsidR="0029462A" w:rsidRPr="00D867DC" w:rsidTr="001A6C1B">
        <w:tc>
          <w:tcPr>
            <w:tcW w:w="4788" w:type="dxa"/>
          </w:tcPr>
          <w:p w:rsidR="0029462A" w:rsidRPr="00D867DC" w:rsidRDefault="0029462A" w:rsidP="001A6C1B">
            <w:pPr>
              <w:rPr>
                <w:sz w:val="18"/>
                <w:szCs w:val="18"/>
              </w:rPr>
            </w:pPr>
          </w:p>
        </w:tc>
        <w:tc>
          <w:tcPr>
            <w:tcW w:w="540" w:type="dxa"/>
          </w:tcPr>
          <w:p w:rsidR="0029462A" w:rsidRPr="00D867DC" w:rsidRDefault="0029462A" w:rsidP="001A6C1B">
            <w:pPr>
              <w:rPr>
                <w:sz w:val="18"/>
                <w:szCs w:val="18"/>
              </w:rPr>
            </w:pPr>
          </w:p>
        </w:tc>
        <w:tc>
          <w:tcPr>
            <w:tcW w:w="4556" w:type="dxa"/>
          </w:tcPr>
          <w:p w:rsidR="0029462A" w:rsidRPr="00D867DC" w:rsidRDefault="0029462A" w:rsidP="001A6C1B">
            <w:pPr>
              <w:rPr>
                <w:sz w:val="18"/>
                <w:szCs w:val="18"/>
              </w:rPr>
            </w:pPr>
          </w:p>
        </w:tc>
      </w:tr>
      <w:tr w:rsidR="0029462A" w:rsidRPr="00D867DC" w:rsidTr="001A6C1B">
        <w:tc>
          <w:tcPr>
            <w:tcW w:w="4788" w:type="dxa"/>
          </w:tcPr>
          <w:p w:rsidR="0029462A" w:rsidRPr="00D867DC" w:rsidRDefault="0029462A" w:rsidP="001A6C1B">
            <w:pPr>
              <w:pStyle w:val="ConsNonformat"/>
              <w:widowControl/>
              <w:tabs>
                <w:tab w:val="left" w:pos="0"/>
                <w:tab w:val="left" w:pos="8175"/>
              </w:tabs>
              <w:jc w:val="both"/>
              <w:rPr>
                <w:rFonts w:ascii="Times New Roman" w:hAnsi="Times New Roman"/>
                <w:sz w:val="18"/>
                <w:szCs w:val="18"/>
              </w:rPr>
            </w:pPr>
            <w:r w:rsidRPr="00D867DC">
              <w:rPr>
                <w:rFonts w:ascii="Times New Roman" w:hAnsi="Times New Roman"/>
                <w:sz w:val="18"/>
                <w:szCs w:val="18"/>
              </w:rPr>
              <w:t xml:space="preserve">Администрация Калманского района                                  </w:t>
            </w:r>
          </w:p>
          <w:p w:rsidR="0029462A" w:rsidRPr="00D867DC" w:rsidRDefault="0029462A" w:rsidP="001A6C1B">
            <w:pPr>
              <w:pStyle w:val="ConsNonformat"/>
              <w:widowControl/>
              <w:tabs>
                <w:tab w:val="left" w:pos="0"/>
              </w:tabs>
              <w:jc w:val="both"/>
              <w:rPr>
                <w:rFonts w:ascii="Times New Roman" w:hAnsi="Times New Roman"/>
                <w:sz w:val="18"/>
                <w:szCs w:val="18"/>
              </w:rPr>
            </w:pPr>
            <w:r w:rsidRPr="00D867DC">
              <w:rPr>
                <w:rFonts w:ascii="Times New Roman" w:hAnsi="Times New Roman"/>
                <w:sz w:val="18"/>
                <w:szCs w:val="18"/>
              </w:rPr>
              <w:t xml:space="preserve">Алтайского края  </w:t>
            </w:r>
          </w:p>
          <w:p w:rsidR="0029462A" w:rsidRPr="00D867DC" w:rsidRDefault="0029462A" w:rsidP="001A6C1B">
            <w:pPr>
              <w:pStyle w:val="ConsNonformat"/>
              <w:widowControl/>
              <w:tabs>
                <w:tab w:val="left" w:pos="0"/>
              </w:tabs>
              <w:jc w:val="both"/>
              <w:rPr>
                <w:rFonts w:ascii="Times New Roman" w:hAnsi="Times New Roman"/>
                <w:sz w:val="18"/>
                <w:szCs w:val="18"/>
              </w:rPr>
            </w:pPr>
          </w:p>
          <w:p w:rsidR="0029462A" w:rsidRPr="00D867DC" w:rsidRDefault="0029462A" w:rsidP="001A6C1B">
            <w:pPr>
              <w:pStyle w:val="ConsNonformat"/>
              <w:widowControl/>
              <w:tabs>
                <w:tab w:val="left" w:pos="0"/>
              </w:tabs>
              <w:jc w:val="both"/>
              <w:rPr>
                <w:rFonts w:ascii="Times New Roman" w:hAnsi="Times New Roman"/>
                <w:sz w:val="18"/>
                <w:szCs w:val="18"/>
              </w:rPr>
            </w:pPr>
            <w:r w:rsidRPr="00D867DC">
              <w:rPr>
                <w:rFonts w:ascii="Times New Roman" w:hAnsi="Times New Roman"/>
                <w:sz w:val="18"/>
                <w:szCs w:val="18"/>
              </w:rPr>
              <w:t xml:space="preserve">659040, Алтайский край, Калманский район, </w:t>
            </w:r>
          </w:p>
          <w:p w:rsidR="0029462A" w:rsidRPr="00D867DC" w:rsidRDefault="0029462A" w:rsidP="001A6C1B">
            <w:pPr>
              <w:tabs>
                <w:tab w:val="left" w:pos="0"/>
              </w:tabs>
              <w:jc w:val="both"/>
              <w:rPr>
                <w:sz w:val="18"/>
                <w:szCs w:val="18"/>
              </w:rPr>
            </w:pPr>
            <w:proofErr w:type="gramStart"/>
            <w:r w:rsidRPr="00D867DC">
              <w:rPr>
                <w:sz w:val="18"/>
                <w:szCs w:val="18"/>
              </w:rPr>
              <w:t>с</w:t>
            </w:r>
            <w:proofErr w:type="gramEnd"/>
            <w:r w:rsidRPr="00D867DC">
              <w:rPr>
                <w:sz w:val="18"/>
                <w:szCs w:val="18"/>
              </w:rPr>
              <w:t xml:space="preserve">. </w:t>
            </w:r>
            <w:proofErr w:type="gramStart"/>
            <w:r w:rsidRPr="00D867DC">
              <w:rPr>
                <w:sz w:val="18"/>
                <w:szCs w:val="18"/>
              </w:rPr>
              <w:t>Калманка</w:t>
            </w:r>
            <w:proofErr w:type="gramEnd"/>
            <w:r w:rsidRPr="00D867DC">
              <w:rPr>
                <w:sz w:val="18"/>
                <w:szCs w:val="18"/>
              </w:rPr>
              <w:t xml:space="preserve">, ул. Ленина, 21.  </w:t>
            </w:r>
          </w:p>
          <w:p w:rsidR="0029462A" w:rsidRPr="00D867DC" w:rsidRDefault="0029462A" w:rsidP="001A6C1B">
            <w:pPr>
              <w:tabs>
                <w:tab w:val="left" w:pos="0"/>
              </w:tabs>
              <w:jc w:val="both"/>
              <w:rPr>
                <w:sz w:val="18"/>
                <w:szCs w:val="18"/>
              </w:rPr>
            </w:pPr>
            <w:r w:rsidRPr="00D867DC">
              <w:rPr>
                <w:sz w:val="18"/>
                <w:szCs w:val="18"/>
              </w:rPr>
              <w:t>ИНН 2246000220   КПП 224601001</w:t>
            </w:r>
          </w:p>
          <w:p w:rsidR="0029462A" w:rsidRPr="00D867DC" w:rsidRDefault="0029462A" w:rsidP="001A6C1B">
            <w:pPr>
              <w:tabs>
                <w:tab w:val="left" w:pos="0"/>
              </w:tabs>
              <w:jc w:val="both"/>
              <w:rPr>
                <w:sz w:val="18"/>
                <w:szCs w:val="18"/>
              </w:rPr>
            </w:pPr>
            <w:proofErr w:type="spellStart"/>
            <w:proofErr w:type="gramStart"/>
            <w:r w:rsidRPr="00D867DC">
              <w:rPr>
                <w:sz w:val="18"/>
                <w:szCs w:val="18"/>
              </w:rPr>
              <w:t>р</w:t>
            </w:r>
            <w:proofErr w:type="spellEnd"/>
            <w:proofErr w:type="gramEnd"/>
            <w:r w:rsidRPr="00D867DC">
              <w:rPr>
                <w:sz w:val="18"/>
                <w:szCs w:val="18"/>
              </w:rPr>
              <w:t>/</w:t>
            </w:r>
            <w:proofErr w:type="spellStart"/>
            <w:r w:rsidRPr="00D867DC">
              <w:rPr>
                <w:sz w:val="18"/>
                <w:szCs w:val="18"/>
              </w:rPr>
              <w:t>сч</w:t>
            </w:r>
            <w:proofErr w:type="spellEnd"/>
            <w:r w:rsidRPr="00D867DC">
              <w:rPr>
                <w:sz w:val="18"/>
                <w:szCs w:val="18"/>
              </w:rPr>
              <w:t xml:space="preserve"> 40101810100000010001</w:t>
            </w:r>
          </w:p>
          <w:p w:rsidR="0029462A" w:rsidRPr="00D867DC" w:rsidRDefault="0029462A" w:rsidP="001A6C1B">
            <w:pPr>
              <w:tabs>
                <w:tab w:val="left" w:pos="0"/>
              </w:tabs>
              <w:jc w:val="both"/>
              <w:rPr>
                <w:sz w:val="18"/>
                <w:szCs w:val="18"/>
              </w:rPr>
            </w:pPr>
            <w:r w:rsidRPr="00D867DC">
              <w:rPr>
                <w:sz w:val="18"/>
                <w:szCs w:val="18"/>
              </w:rPr>
              <w:t xml:space="preserve">Отделение Барнаул </w:t>
            </w:r>
            <w:proofErr w:type="gramStart"/>
            <w:r w:rsidRPr="00D867DC">
              <w:rPr>
                <w:sz w:val="18"/>
                <w:szCs w:val="18"/>
              </w:rPr>
              <w:t>г</w:t>
            </w:r>
            <w:proofErr w:type="gramEnd"/>
            <w:r w:rsidRPr="00D867DC">
              <w:rPr>
                <w:sz w:val="18"/>
                <w:szCs w:val="18"/>
              </w:rPr>
              <w:t xml:space="preserve">. Барнаул </w:t>
            </w:r>
          </w:p>
          <w:p w:rsidR="0029462A" w:rsidRPr="00D867DC" w:rsidRDefault="0029462A" w:rsidP="001A6C1B">
            <w:pPr>
              <w:tabs>
                <w:tab w:val="left" w:pos="0"/>
              </w:tabs>
              <w:jc w:val="both"/>
              <w:rPr>
                <w:sz w:val="18"/>
                <w:szCs w:val="18"/>
              </w:rPr>
            </w:pPr>
            <w:r w:rsidRPr="00D867DC">
              <w:rPr>
                <w:sz w:val="18"/>
                <w:szCs w:val="18"/>
              </w:rPr>
              <w:lastRenderedPageBreak/>
              <w:t>(Комитет администрации Калманского района по финансам, налоговой и кредитной политике)</w:t>
            </w:r>
          </w:p>
          <w:p w:rsidR="0029462A" w:rsidRPr="00D867DC" w:rsidRDefault="0029462A" w:rsidP="001A6C1B">
            <w:pPr>
              <w:tabs>
                <w:tab w:val="left" w:pos="0"/>
              </w:tabs>
              <w:jc w:val="both"/>
              <w:rPr>
                <w:sz w:val="18"/>
                <w:szCs w:val="18"/>
              </w:rPr>
            </w:pPr>
            <w:r w:rsidRPr="00D867DC">
              <w:rPr>
                <w:sz w:val="18"/>
                <w:szCs w:val="18"/>
              </w:rPr>
              <w:t>БИК 040173001</w:t>
            </w:r>
          </w:p>
          <w:p w:rsidR="006B213F" w:rsidRDefault="006B213F" w:rsidP="001A6C1B">
            <w:pPr>
              <w:tabs>
                <w:tab w:val="left" w:pos="0"/>
              </w:tabs>
              <w:jc w:val="both"/>
              <w:rPr>
                <w:sz w:val="18"/>
                <w:szCs w:val="18"/>
              </w:rPr>
            </w:pPr>
            <w:proofErr w:type="gramStart"/>
            <w:r>
              <w:rPr>
                <w:sz w:val="18"/>
                <w:szCs w:val="18"/>
              </w:rPr>
              <w:t>Исполняющий</w:t>
            </w:r>
            <w:proofErr w:type="gramEnd"/>
            <w:r>
              <w:rPr>
                <w:sz w:val="18"/>
                <w:szCs w:val="18"/>
              </w:rPr>
              <w:t xml:space="preserve"> обязанности главы</w:t>
            </w:r>
          </w:p>
          <w:p w:rsidR="0029462A" w:rsidRPr="00D867DC" w:rsidRDefault="006B213F" w:rsidP="001A6C1B">
            <w:pPr>
              <w:tabs>
                <w:tab w:val="left" w:pos="0"/>
              </w:tabs>
              <w:jc w:val="both"/>
              <w:rPr>
                <w:sz w:val="18"/>
                <w:szCs w:val="18"/>
              </w:rPr>
            </w:pPr>
            <w:r>
              <w:rPr>
                <w:sz w:val="18"/>
                <w:szCs w:val="18"/>
              </w:rPr>
              <w:t>администрации района</w:t>
            </w:r>
            <w:r w:rsidR="0029462A" w:rsidRPr="00D867DC">
              <w:rPr>
                <w:sz w:val="18"/>
                <w:szCs w:val="18"/>
              </w:rPr>
              <w:t xml:space="preserve">       </w:t>
            </w:r>
          </w:p>
          <w:p w:rsidR="0029462A" w:rsidRPr="00D867DC" w:rsidRDefault="0029462A" w:rsidP="006B213F">
            <w:pPr>
              <w:rPr>
                <w:sz w:val="18"/>
                <w:szCs w:val="18"/>
              </w:rPr>
            </w:pPr>
            <w:proofErr w:type="spellStart"/>
            <w:r w:rsidRPr="00D867DC">
              <w:rPr>
                <w:sz w:val="18"/>
                <w:szCs w:val="18"/>
              </w:rPr>
              <w:t>__________________________</w:t>
            </w:r>
            <w:r w:rsidR="006B213F">
              <w:rPr>
                <w:sz w:val="18"/>
                <w:szCs w:val="18"/>
              </w:rPr>
              <w:t>В.Е.Манишин</w:t>
            </w:r>
            <w:proofErr w:type="spellEnd"/>
            <w:r w:rsidRPr="00D867DC">
              <w:rPr>
                <w:sz w:val="18"/>
                <w:szCs w:val="18"/>
              </w:rPr>
              <w:t xml:space="preserve">                                                                                                                                                                                                                                             </w:t>
            </w:r>
          </w:p>
        </w:tc>
        <w:tc>
          <w:tcPr>
            <w:tcW w:w="540" w:type="dxa"/>
          </w:tcPr>
          <w:p w:rsidR="0029462A" w:rsidRPr="00D867DC" w:rsidRDefault="0029462A" w:rsidP="001A6C1B">
            <w:pPr>
              <w:ind w:firstLine="540"/>
              <w:rPr>
                <w:sz w:val="18"/>
                <w:szCs w:val="18"/>
              </w:rPr>
            </w:pPr>
          </w:p>
        </w:tc>
        <w:tc>
          <w:tcPr>
            <w:tcW w:w="4556" w:type="dxa"/>
          </w:tcPr>
          <w:p w:rsidR="0029462A" w:rsidRPr="00D867DC" w:rsidRDefault="0029462A" w:rsidP="001A6C1B">
            <w:pPr>
              <w:rPr>
                <w:sz w:val="18"/>
                <w:szCs w:val="18"/>
              </w:rPr>
            </w:pPr>
          </w:p>
        </w:tc>
      </w:tr>
      <w:tr w:rsidR="0029462A" w:rsidRPr="00D867DC" w:rsidTr="001A6C1B">
        <w:tc>
          <w:tcPr>
            <w:tcW w:w="4788" w:type="dxa"/>
          </w:tcPr>
          <w:p w:rsidR="0029462A" w:rsidRPr="00D867DC" w:rsidRDefault="0029462A" w:rsidP="001A6C1B">
            <w:pPr>
              <w:ind w:firstLine="540"/>
              <w:rPr>
                <w:sz w:val="18"/>
                <w:szCs w:val="18"/>
              </w:rPr>
            </w:pPr>
          </w:p>
        </w:tc>
        <w:tc>
          <w:tcPr>
            <w:tcW w:w="540" w:type="dxa"/>
          </w:tcPr>
          <w:p w:rsidR="0029462A" w:rsidRPr="00D867DC" w:rsidRDefault="0029462A" w:rsidP="001A6C1B">
            <w:pPr>
              <w:ind w:firstLine="540"/>
              <w:rPr>
                <w:sz w:val="18"/>
                <w:szCs w:val="18"/>
              </w:rPr>
            </w:pPr>
          </w:p>
        </w:tc>
        <w:tc>
          <w:tcPr>
            <w:tcW w:w="4556" w:type="dxa"/>
          </w:tcPr>
          <w:p w:rsidR="006B213F" w:rsidRDefault="0029462A" w:rsidP="001A6C1B">
            <w:pPr>
              <w:ind w:firstLine="540"/>
              <w:rPr>
                <w:sz w:val="18"/>
                <w:szCs w:val="18"/>
              </w:rPr>
            </w:pPr>
            <w:r w:rsidRPr="00D867DC">
              <w:rPr>
                <w:sz w:val="18"/>
                <w:szCs w:val="18"/>
              </w:rPr>
              <w:t xml:space="preserve">        </w:t>
            </w: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1A6C1B">
            <w:pPr>
              <w:ind w:firstLine="540"/>
              <w:rPr>
                <w:sz w:val="18"/>
                <w:szCs w:val="18"/>
              </w:rPr>
            </w:pPr>
          </w:p>
          <w:p w:rsidR="006B213F" w:rsidRDefault="006B213F" w:rsidP="006B213F">
            <w:pPr>
              <w:rPr>
                <w:sz w:val="18"/>
                <w:szCs w:val="18"/>
              </w:rPr>
            </w:pPr>
          </w:p>
          <w:p w:rsidR="0029462A" w:rsidRPr="00D867DC" w:rsidRDefault="0029462A" w:rsidP="006B213F">
            <w:pPr>
              <w:rPr>
                <w:sz w:val="18"/>
                <w:szCs w:val="18"/>
              </w:rPr>
            </w:pPr>
            <w:r w:rsidRPr="00D867DC">
              <w:rPr>
                <w:sz w:val="18"/>
                <w:szCs w:val="18"/>
              </w:rPr>
              <w:lastRenderedPageBreak/>
              <w:t xml:space="preserve">                                               </w:t>
            </w:r>
          </w:p>
        </w:tc>
      </w:tr>
    </w:tbl>
    <w:p w:rsidR="0029462A" w:rsidRPr="00D12E56" w:rsidRDefault="0029462A" w:rsidP="0029462A">
      <w:pPr>
        <w:pStyle w:val="ConsPlusNormal"/>
        <w:widowControl/>
        <w:ind w:firstLine="0"/>
        <w:rPr>
          <w:rFonts w:ascii="Times New Roman" w:hAnsi="Times New Roman" w:cs="Times New Roman"/>
          <w:sz w:val="18"/>
          <w:szCs w:val="18"/>
        </w:rPr>
      </w:pPr>
      <w:r w:rsidRPr="00D12E56">
        <w:rPr>
          <w:rFonts w:ascii="Times New Roman" w:hAnsi="Times New Roman" w:cs="Times New Roman"/>
          <w:sz w:val="18"/>
          <w:szCs w:val="18"/>
        </w:rPr>
        <w:lastRenderedPageBreak/>
        <w:t xml:space="preserve">                                                                                                                                                 Приложение</w:t>
      </w:r>
    </w:p>
    <w:p w:rsidR="0029462A" w:rsidRPr="00D867DC" w:rsidRDefault="0029462A" w:rsidP="0029462A">
      <w:pPr>
        <w:pStyle w:val="ConsPlusNormal"/>
        <w:widowControl/>
        <w:ind w:firstLine="0"/>
        <w:jc w:val="right"/>
        <w:rPr>
          <w:rFonts w:ascii="Times New Roman" w:hAnsi="Times New Roman" w:cs="Times New Roman"/>
          <w:sz w:val="18"/>
          <w:szCs w:val="18"/>
        </w:rPr>
      </w:pPr>
      <w:r w:rsidRPr="00D867DC">
        <w:rPr>
          <w:rFonts w:ascii="Times New Roman" w:hAnsi="Times New Roman" w:cs="Times New Roman"/>
          <w:sz w:val="18"/>
          <w:szCs w:val="18"/>
        </w:rPr>
        <w:t xml:space="preserve">к Договору купли-продажи </w:t>
      </w:r>
      <w:proofErr w:type="gramStart"/>
      <w:r w:rsidRPr="00D867DC">
        <w:rPr>
          <w:rFonts w:ascii="Times New Roman" w:hAnsi="Times New Roman" w:cs="Times New Roman"/>
          <w:sz w:val="18"/>
          <w:szCs w:val="18"/>
        </w:rPr>
        <w:t>муниципального</w:t>
      </w:r>
      <w:proofErr w:type="gramEnd"/>
      <w:r w:rsidRPr="00D867DC">
        <w:rPr>
          <w:rFonts w:ascii="Times New Roman" w:hAnsi="Times New Roman" w:cs="Times New Roman"/>
          <w:sz w:val="18"/>
          <w:szCs w:val="18"/>
        </w:rPr>
        <w:t xml:space="preserve"> </w:t>
      </w:r>
    </w:p>
    <w:p w:rsidR="0029462A" w:rsidRPr="00D867DC" w:rsidRDefault="0029462A" w:rsidP="0029462A">
      <w:pPr>
        <w:pStyle w:val="ConsPlusNormal"/>
        <w:widowControl/>
        <w:ind w:firstLine="0"/>
        <w:jc w:val="right"/>
        <w:rPr>
          <w:rFonts w:ascii="Times New Roman" w:hAnsi="Times New Roman" w:cs="Times New Roman"/>
          <w:sz w:val="18"/>
          <w:szCs w:val="18"/>
        </w:rPr>
      </w:pPr>
      <w:r w:rsidRPr="00D867DC">
        <w:rPr>
          <w:rFonts w:ascii="Times New Roman" w:hAnsi="Times New Roman" w:cs="Times New Roman"/>
          <w:sz w:val="18"/>
          <w:szCs w:val="18"/>
        </w:rPr>
        <w:t>имущ</w:t>
      </w:r>
      <w:r w:rsidR="006B213F">
        <w:rPr>
          <w:rFonts w:ascii="Times New Roman" w:hAnsi="Times New Roman" w:cs="Times New Roman"/>
          <w:sz w:val="18"/>
          <w:szCs w:val="18"/>
        </w:rPr>
        <w:t>ества от «___» ____________ 2017</w:t>
      </w:r>
      <w:r w:rsidRPr="00D867DC">
        <w:rPr>
          <w:rFonts w:ascii="Times New Roman" w:hAnsi="Times New Roman" w:cs="Times New Roman"/>
          <w:sz w:val="18"/>
          <w:szCs w:val="18"/>
        </w:rPr>
        <w:t xml:space="preserve"> года</w:t>
      </w:r>
    </w:p>
    <w:p w:rsidR="0029462A" w:rsidRPr="00D867DC" w:rsidRDefault="0029462A" w:rsidP="0029462A">
      <w:pPr>
        <w:pStyle w:val="ConsPlusNormal"/>
        <w:widowControl/>
        <w:ind w:firstLine="0"/>
        <w:jc w:val="center"/>
        <w:rPr>
          <w:rFonts w:ascii="Times New Roman" w:hAnsi="Times New Roman" w:cs="Times New Roman"/>
          <w:b/>
          <w:sz w:val="18"/>
          <w:szCs w:val="18"/>
        </w:rPr>
      </w:pPr>
      <w:r w:rsidRPr="00D867DC">
        <w:rPr>
          <w:rFonts w:ascii="Times New Roman" w:hAnsi="Times New Roman" w:cs="Times New Roman"/>
          <w:b/>
          <w:sz w:val="18"/>
          <w:szCs w:val="18"/>
        </w:rPr>
        <w:t>А К Т</w:t>
      </w:r>
    </w:p>
    <w:p w:rsidR="0029462A" w:rsidRPr="00D867DC" w:rsidRDefault="0029462A" w:rsidP="0029462A">
      <w:pPr>
        <w:jc w:val="center"/>
        <w:rPr>
          <w:b/>
          <w:sz w:val="18"/>
          <w:szCs w:val="18"/>
        </w:rPr>
      </w:pPr>
      <w:r w:rsidRPr="00D867DC">
        <w:rPr>
          <w:b/>
          <w:sz w:val="18"/>
          <w:szCs w:val="18"/>
        </w:rPr>
        <w:t xml:space="preserve">приема-передачи муниципального имущества </w:t>
      </w:r>
    </w:p>
    <w:p w:rsidR="0029462A" w:rsidRPr="00D867DC" w:rsidRDefault="0029462A" w:rsidP="0029462A">
      <w:pPr>
        <w:pStyle w:val="ConsPlusNormal"/>
        <w:widowControl/>
        <w:ind w:firstLine="540"/>
        <w:jc w:val="center"/>
        <w:rPr>
          <w:rFonts w:ascii="Times New Roman" w:hAnsi="Times New Roman" w:cs="Times New Roman"/>
          <w:b/>
          <w:sz w:val="18"/>
          <w:szCs w:val="18"/>
        </w:rPr>
      </w:pPr>
    </w:p>
    <w:p w:rsidR="0029462A" w:rsidRPr="00D867DC" w:rsidRDefault="006B213F" w:rsidP="0029462A">
      <w:pPr>
        <w:jc w:val="both"/>
        <w:rPr>
          <w:sz w:val="18"/>
          <w:szCs w:val="18"/>
        </w:rPr>
      </w:pPr>
      <w:r>
        <w:rPr>
          <w:sz w:val="18"/>
          <w:szCs w:val="18"/>
        </w:rPr>
        <w:t>«___»__________2017</w:t>
      </w:r>
      <w:r w:rsidR="0029462A" w:rsidRPr="00D867DC">
        <w:rPr>
          <w:sz w:val="18"/>
          <w:szCs w:val="18"/>
        </w:rPr>
        <w:t xml:space="preserve">года                                                                      </w:t>
      </w:r>
      <w:r w:rsidR="0029462A">
        <w:rPr>
          <w:sz w:val="18"/>
          <w:szCs w:val="18"/>
        </w:rPr>
        <w:t xml:space="preserve">                                                                 </w:t>
      </w:r>
      <w:r w:rsidR="0029462A" w:rsidRPr="00D867DC">
        <w:rPr>
          <w:sz w:val="18"/>
          <w:szCs w:val="18"/>
        </w:rPr>
        <w:t xml:space="preserve"> село Калманка                     </w:t>
      </w:r>
    </w:p>
    <w:p w:rsidR="0029462A" w:rsidRPr="00D867DC" w:rsidRDefault="0029462A" w:rsidP="0029462A">
      <w:pPr>
        <w:pStyle w:val="ConsPlusNonformat"/>
        <w:widowControl/>
        <w:ind w:firstLine="720"/>
        <w:jc w:val="both"/>
        <w:rPr>
          <w:rFonts w:ascii="Times New Roman" w:hAnsi="Times New Roman" w:cs="Times New Roman"/>
          <w:sz w:val="18"/>
          <w:szCs w:val="18"/>
        </w:rPr>
      </w:pPr>
    </w:p>
    <w:p w:rsidR="0029462A" w:rsidRPr="00D867DC" w:rsidRDefault="0029462A" w:rsidP="0029462A">
      <w:pPr>
        <w:pStyle w:val="a5"/>
        <w:ind w:right="24" w:firstLine="900"/>
        <w:jc w:val="both"/>
        <w:rPr>
          <w:sz w:val="18"/>
          <w:szCs w:val="18"/>
        </w:rPr>
      </w:pPr>
      <w:r w:rsidRPr="00D867DC">
        <w:rPr>
          <w:sz w:val="18"/>
          <w:szCs w:val="18"/>
        </w:rPr>
        <w:t>Администрации Калманского района, именуемый в дальнейшем «Продавец», в лице _____________________, де</w:t>
      </w:r>
      <w:r>
        <w:rPr>
          <w:sz w:val="18"/>
          <w:szCs w:val="18"/>
        </w:rPr>
        <w:t>йствующей на основании Устава</w:t>
      </w:r>
      <w:proofErr w:type="gramStart"/>
      <w:r w:rsidR="000506F7">
        <w:rPr>
          <w:sz w:val="18"/>
          <w:szCs w:val="18"/>
        </w:rPr>
        <w:t xml:space="preserve"> </w:t>
      </w:r>
      <w:r w:rsidRPr="00D867DC">
        <w:rPr>
          <w:sz w:val="18"/>
          <w:szCs w:val="18"/>
        </w:rPr>
        <w:t>,</w:t>
      </w:r>
      <w:proofErr w:type="gramEnd"/>
      <w:r w:rsidRPr="00D867DC">
        <w:rPr>
          <w:sz w:val="18"/>
          <w:szCs w:val="18"/>
        </w:rPr>
        <w:t xml:space="preserve"> с одной стороны,   </w:t>
      </w:r>
    </w:p>
    <w:p w:rsidR="0029462A" w:rsidRPr="00D867DC" w:rsidRDefault="0029462A" w:rsidP="0029462A">
      <w:pPr>
        <w:pStyle w:val="a5"/>
        <w:ind w:right="24" w:firstLine="900"/>
        <w:jc w:val="both"/>
        <w:rPr>
          <w:sz w:val="18"/>
          <w:szCs w:val="18"/>
        </w:rPr>
      </w:pPr>
      <w:proofErr w:type="gramStart"/>
      <w:r w:rsidRPr="00D867DC">
        <w:rPr>
          <w:sz w:val="18"/>
          <w:szCs w:val="18"/>
        </w:rPr>
        <w:t>и _______________, именуемый в дальнейшем «Покупатель», действующей на основании __________________, с другой стороны, составили настоящий акт о следующем:</w:t>
      </w:r>
      <w:proofErr w:type="gramEnd"/>
    </w:p>
    <w:p w:rsidR="0029462A" w:rsidRPr="00D867DC" w:rsidRDefault="0029462A" w:rsidP="0029462A">
      <w:pPr>
        <w:pStyle w:val="a5"/>
        <w:ind w:firstLine="900"/>
        <w:jc w:val="both"/>
        <w:rPr>
          <w:sz w:val="18"/>
          <w:szCs w:val="18"/>
        </w:rPr>
      </w:pPr>
    </w:p>
    <w:p w:rsidR="0029462A" w:rsidRPr="00D867DC" w:rsidRDefault="0029462A" w:rsidP="0029462A">
      <w:pPr>
        <w:tabs>
          <w:tab w:val="left" w:pos="5660"/>
        </w:tabs>
        <w:ind w:firstLine="900"/>
        <w:jc w:val="both"/>
        <w:rPr>
          <w:sz w:val="18"/>
          <w:szCs w:val="18"/>
        </w:rPr>
      </w:pPr>
      <w:r w:rsidRPr="00D867DC">
        <w:rPr>
          <w:sz w:val="18"/>
          <w:szCs w:val="18"/>
        </w:rPr>
        <w:t xml:space="preserve">1. В соответствии с Договором купли-продажи муниципального </w:t>
      </w:r>
      <w:r w:rsidR="006B213F">
        <w:rPr>
          <w:sz w:val="18"/>
          <w:szCs w:val="18"/>
        </w:rPr>
        <w:t>имущества  от «___» _______ 2017</w:t>
      </w:r>
      <w:r w:rsidRPr="00D867DC">
        <w:rPr>
          <w:sz w:val="18"/>
          <w:szCs w:val="18"/>
        </w:rPr>
        <w:t xml:space="preserve"> года Продавец передал, а Покупатель принял – </w:t>
      </w:r>
      <w:r>
        <w:rPr>
          <w:sz w:val="18"/>
          <w:szCs w:val="18"/>
        </w:rPr>
        <w:t>____________________________________________________________</w:t>
      </w:r>
    </w:p>
    <w:p w:rsidR="0029462A" w:rsidRPr="00D867DC" w:rsidRDefault="0029462A" w:rsidP="0029462A">
      <w:pPr>
        <w:pStyle w:val="ConsPlusNormal"/>
        <w:widowControl/>
        <w:ind w:firstLine="900"/>
        <w:jc w:val="both"/>
        <w:rPr>
          <w:rFonts w:ascii="Times New Roman" w:hAnsi="Times New Roman" w:cs="Times New Roman"/>
          <w:sz w:val="18"/>
          <w:szCs w:val="18"/>
        </w:rPr>
      </w:pPr>
      <w:r w:rsidRPr="00D867DC">
        <w:rPr>
          <w:rFonts w:ascii="Times New Roman" w:hAnsi="Times New Roman" w:cs="Times New Roman"/>
          <w:sz w:val="18"/>
          <w:szCs w:val="18"/>
        </w:rPr>
        <w:t>2. Техническое состояние передаваемого Имущества удовлетворительное.</w:t>
      </w:r>
    </w:p>
    <w:p w:rsidR="0029462A" w:rsidRPr="00D867DC" w:rsidRDefault="0029462A" w:rsidP="0029462A">
      <w:pPr>
        <w:ind w:firstLine="900"/>
        <w:jc w:val="both"/>
        <w:rPr>
          <w:sz w:val="18"/>
          <w:szCs w:val="18"/>
        </w:rPr>
      </w:pPr>
    </w:p>
    <w:p w:rsidR="0029462A" w:rsidRPr="00D867DC" w:rsidRDefault="0029462A" w:rsidP="0029462A">
      <w:pPr>
        <w:ind w:firstLine="900"/>
        <w:jc w:val="both"/>
        <w:rPr>
          <w:sz w:val="18"/>
          <w:szCs w:val="18"/>
        </w:rPr>
      </w:pPr>
      <w:r w:rsidRPr="00D867DC">
        <w:rPr>
          <w:sz w:val="18"/>
          <w:szCs w:val="18"/>
        </w:rPr>
        <w:t>3. Настоящий акт составлен на 1 (одном) листе в 3 (трех) экземплярах, имеющих одинаковую юридическую силу.</w:t>
      </w:r>
    </w:p>
    <w:p w:rsidR="0029462A" w:rsidRPr="00D867DC" w:rsidRDefault="0029462A" w:rsidP="0029462A">
      <w:pPr>
        <w:pStyle w:val="ConsPlusNonformat"/>
        <w:widowControl/>
        <w:ind w:firstLine="540"/>
        <w:jc w:val="center"/>
        <w:rPr>
          <w:rFonts w:ascii="Times New Roman" w:hAnsi="Times New Roman" w:cs="Times New Roman"/>
          <w:b/>
          <w:sz w:val="18"/>
          <w:szCs w:val="18"/>
        </w:rPr>
      </w:pPr>
    </w:p>
    <w:p w:rsidR="0029462A" w:rsidRPr="00D867DC" w:rsidRDefault="0029462A" w:rsidP="0029462A">
      <w:pPr>
        <w:pStyle w:val="ConsPlusNonformat"/>
        <w:widowControl/>
        <w:ind w:firstLine="540"/>
        <w:jc w:val="center"/>
        <w:rPr>
          <w:rFonts w:ascii="Times New Roman" w:hAnsi="Times New Roman" w:cs="Times New Roman"/>
          <w:b/>
          <w:sz w:val="18"/>
          <w:szCs w:val="18"/>
        </w:rPr>
      </w:pPr>
      <w:r w:rsidRPr="00D867DC">
        <w:rPr>
          <w:rFonts w:ascii="Times New Roman" w:hAnsi="Times New Roman" w:cs="Times New Roman"/>
          <w:b/>
          <w:sz w:val="18"/>
          <w:szCs w:val="18"/>
        </w:rPr>
        <w:t>Юридические адреса и подписи Сторон:</w:t>
      </w:r>
    </w:p>
    <w:p w:rsidR="0029462A" w:rsidRPr="00D867DC" w:rsidRDefault="0029462A" w:rsidP="0029462A">
      <w:pPr>
        <w:pStyle w:val="ConsPlusNonformat"/>
        <w:widowControl/>
        <w:ind w:firstLine="540"/>
        <w:jc w:val="center"/>
        <w:rPr>
          <w:rFonts w:ascii="Times New Roman" w:hAnsi="Times New Roman" w:cs="Times New Roman"/>
          <w:b/>
          <w:sz w:val="18"/>
          <w:szCs w:val="18"/>
        </w:rPr>
      </w:pPr>
    </w:p>
    <w:tbl>
      <w:tblPr>
        <w:tblW w:w="9884" w:type="dxa"/>
        <w:tblLook w:val="0000"/>
      </w:tblPr>
      <w:tblGrid>
        <w:gridCol w:w="4788"/>
        <w:gridCol w:w="540"/>
        <w:gridCol w:w="4556"/>
      </w:tblGrid>
      <w:tr w:rsidR="0029462A" w:rsidRPr="00D867DC" w:rsidTr="001A6C1B">
        <w:tc>
          <w:tcPr>
            <w:tcW w:w="4788" w:type="dxa"/>
          </w:tcPr>
          <w:p w:rsidR="0029462A" w:rsidRPr="00D867DC" w:rsidRDefault="0029462A" w:rsidP="001A6C1B">
            <w:pPr>
              <w:ind w:firstLine="540"/>
              <w:jc w:val="center"/>
              <w:rPr>
                <w:b/>
                <w:bCs/>
                <w:sz w:val="18"/>
                <w:szCs w:val="18"/>
              </w:rPr>
            </w:pPr>
            <w:r w:rsidRPr="00D867DC">
              <w:rPr>
                <w:b/>
                <w:bCs/>
                <w:sz w:val="18"/>
                <w:szCs w:val="18"/>
              </w:rPr>
              <w:t>Продавец</w:t>
            </w:r>
          </w:p>
        </w:tc>
        <w:tc>
          <w:tcPr>
            <w:tcW w:w="540" w:type="dxa"/>
          </w:tcPr>
          <w:p w:rsidR="0029462A" w:rsidRPr="00D867DC" w:rsidRDefault="0029462A" w:rsidP="001A6C1B">
            <w:pPr>
              <w:ind w:firstLine="540"/>
              <w:jc w:val="center"/>
              <w:rPr>
                <w:b/>
                <w:bCs/>
                <w:sz w:val="18"/>
                <w:szCs w:val="18"/>
              </w:rPr>
            </w:pPr>
          </w:p>
        </w:tc>
        <w:tc>
          <w:tcPr>
            <w:tcW w:w="4556" w:type="dxa"/>
          </w:tcPr>
          <w:p w:rsidR="0029462A" w:rsidRPr="00D867DC" w:rsidRDefault="0029462A" w:rsidP="001A6C1B">
            <w:pPr>
              <w:ind w:firstLine="540"/>
              <w:jc w:val="center"/>
              <w:rPr>
                <w:b/>
                <w:bCs/>
                <w:sz w:val="18"/>
                <w:szCs w:val="18"/>
              </w:rPr>
            </w:pPr>
            <w:r w:rsidRPr="00D867DC">
              <w:rPr>
                <w:b/>
                <w:bCs/>
                <w:sz w:val="18"/>
                <w:szCs w:val="18"/>
              </w:rPr>
              <w:t>Покупатель</w:t>
            </w:r>
          </w:p>
        </w:tc>
      </w:tr>
      <w:tr w:rsidR="0029462A" w:rsidRPr="00D867DC" w:rsidTr="001A6C1B">
        <w:tc>
          <w:tcPr>
            <w:tcW w:w="4788" w:type="dxa"/>
          </w:tcPr>
          <w:p w:rsidR="0029462A" w:rsidRPr="00D867DC" w:rsidRDefault="0029462A" w:rsidP="001A6C1B">
            <w:pPr>
              <w:pStyle w:val="ConsNonformat"/>
              <w:widowControl/>
              <w:tabs>
                <w:tab w:val="left" w:pos="0"/>
                <w:tab w:val="left" w:pos="8175"/>
              </w:tabs>
              <w:jc w:val="both"/>
              <w:rPr>
                <w:rFonts w:ascii="Times New Roman" w:hAnsi="Times New Roman"/>
                <w:sz w:val="18"/>
                <w:szCs w:val="18"/>
              </w:rPr>
            </w:pPr>
            <w:r w:rsidRPr="00D867DC">
              <w:rPr>
                <w:rFonts w:ascii="Times New Roman" w:hAnsi="Times New Roman"/>
                <w:sz w:val="18"/>
                <w:szCs w:val="18"/>
              </w:rPr>
              <w:t xml:space="preserve">Администрация Калманского района                                  </w:t>
            </w:r>
          </w:p>
          <w:p w:rsidR="0029462A" w:rsidRPr="00D867DC" w:rsidRDefault="0029462A" w:rsidP="001A6C1B">
            <w:pPr>
              <w:pStyle w:val="ConsNonformat"/>
              <w:widowControl/>
              <w:tabs>
                <w:tab w:val="left" w:pos="0"/>
              </w:tabs>
              <w:jc w:val="both"/>
              <w:rPr>
                <w:rFonts w:ascii="Times New Roman" w:hAnsi="Times New Roman"/>
                <w:sz w:val="18"/>
                <w:szCs w:val="18"/>
              </w:rPr>
            </w:pPr>
            <w:r w:rsidRPr="00D867DC">
              <w:rPr>
                <w:rFonts w:ascii="Times New Roman" w:hAnsi="Times New Roman"/>
                <w:sz w:val="18"/>
                <w:szCs w:val="18"/>
              </w:rPr>
              <w:t xml:space="preserve">Алтайского края  </w:t>
            </w:r>
          </w:p>
          <w:p w:rsidR="0029462A" w:rsidRPr="00D867DC" w:rsidRDefault="0029462A" w:rsidP="001A6C1B">
            <w:pPr>
              <w:pStyle w:val="ConsNonformat"/>
              <w:widowControl/>
              <w:tabs>
                <w:tab w:val="left" w:pos="0"/>
              </w:tabs>
              <w:jc w:val="both"/>
              <w:rPr>
                <w:rFonts w:ascii="Times New Roman" w:hAnsi="Times New Roman"/>
                <w:sz w:val="18"/>
                <w:szCs w:val="18"/>
              </w:rPr>
            </w:pPr>
          </w:p>
          <w:p w:rsidR="0029462A" w:rsidRPr="00D867DC" w:rsidRDefault="0029462A" w:rsidP="001A6C1B">
            <w:pPr>
              <w:pStyle w:val="ConsNonformat"/>
              <w:widowControl/>
              <w:tabs>
                <w:tab w:val="left" w:pos="0"/>
              </w:tabs>
              <w:jc w:val="both"/>
              <w:rPr>
                <w:rFonts w:ascii="Times New Roman" w:hAnsi="Times New Roman"/>
                <w:sz w:val="18"/>
                <w:szCs w:val="18"/>
              </w:rPr>
            </w:pPr>
            <w:r w:rsidRPr="00D867DC">
              <w:rPr>
                <w:rFonts w:ascii="Times New Roman" w:hAnsi="Times New Roman"/>
                <w:sz w:val="18"/>
                <w:szCs w:val="18"/>
              </w:rPr>
              <w:t xml:space="preserve">659040, Алтайский край, Калманский район, </w:t>
            </w:r>
          </w:p>
          <w:p w:rsidR="0029462A" w:rsidRPr="00D867DC" w:rsidRDefault="0029462A" w:rsidP="001A6C1B">
            <w:pPr>
              <w:tabs>
                <w:tab w:val="left" w:pos="0"/>
              </w:tabs>
              <w:jc w:val="both"/>
              <w:rPr>
                <w:sz w:val="18"/>
                <w:szCs w:val="18"/>
              </w:rPr>
            </w:pPr>
            <w:proofErr w:type="gramStart"/>
            <w:r w:rsidRPr="00D867DC">
              <w:rPr>
                <w:sz w:val="18"/>
                <w:szCs w:val="18"/>
              </w:rPr>
              <w:t>с</w:t>
            </w:r>
            <w:proofErr w:type="gramEnd"/>
            <w:r w:rsidRPr="00D867DC">
              <w:rPr>
                <w:sz w:val="18"/>
                <w:szCs w:val="18"/>
              </w:rPr>
              <w:t xml:space="preserve">. </w:t>
            </w:r>
            <w:proofErr w:type="gramStart"/>
            <w:r w:rsidRPr="00D867DC">
              <w:rPr>
                <w:sz w:val="18"/>
                <w:szCs w:val="18"/>
              </w:rPr>
              <w:t>Калманка</w:t>
            </w:r>
            <w:proofErr w:type="gramEnd"/>
            <w:r w:rsidRPr="00D867DC">
              <w:rPr>
                <w:sz w:val="18"/>
                <w:szCs w:val="18"/>
              </w:rPr>
              <w:t xml:space="preserve">, ул. Ленина, 21.  </w:t>
            </w:r>
          </w:p>
          <w:p w:rsidR="0029462A" w:rsidRPr="00D867DC" w:rsidRDefault="0029462A" w:rsidP="001A6C1B">
            <w:pPr>
              <w:tabs>
                <w:tab w:val="left" w:pos="0"/>
              </w:tabs>
              <w:jc w:val="both"/>
              <w:rPr>
                <w:sz w:val="18"/>
                <w:szCs w:val="18"/>
              </w:rPr>
            </w:pPr>
            <w:r w:rsidRPr="00D867DC">
              <w:rPr>
                <w:sz w:val="18"/>
                <w:szCs w:val="18"/>
              </w:rPr>
              <w:t>ИНН 2246000220   КПП 224601001</w:t>
            </w:r>
          </w:p>
          <w:p w:rsidR="0029462A" w:rsidRPr="00D867DC" w:rsidRDefault="0029462A" w:rsidP="001A6C1B">
            <w:pPr>
              <w:tabs>
                <w:tab w:val="left" w:pos="0"/>
              </w:tabs>
              <w:jc w:val="both"/>
              <w:rPr>
                <w:sz w:val="18"/>
                <w:szCs w:val="18"/>
              </w:rPr>
            </w:pPr>
            <w:proofErr w:type="spellStart"/>
            <w:proofErr w:type="gramStart"/>
            <w:r w:rsidRPr="00D867DC">
              <w:rPr>
                <w:sz w:val="18"/>
                <w:szCs w:val="18"/>
              </w:rPr>
              <w:t>р</w:t>
            </w:r>
            <w:proofErr w:type="spellEnd"/>
            <w:proofErr w:type="gramEnd"/>
            <w:r w:rsidRPr="00D867DC">
              <w:rPr>
                <w:sz w:val="18"/>
                <w:szCs w:val="18"/>
              </w:rPr>
              <w:t>/</w:t>
            </w:r>
            <w:proofErr w:type="spellStart"/>
            <w:r w:rsidRPr="00D867DC">
              <w:rPr>
                <w:sz w:val="18"/>
                <w:szCs w:val="18"/>
              </w:rPr>
              <w:t>сч</w:t>
            </w:r>
            <w:proofErr w:type="spellEnd"/>
            <w:r w:rsidRPr="00D867DC">
              <w:rPr>
                <w:sz w:val="18"/>
                <w:szCs w:val="18"/>
              </w:rPr>
              <w:t xml:space="preserve"> 40101810100000010001</w:t>
            </w:r>
          </w:p>
          <w:p w:rsidR="0029462A" w:rsidRPr="00D867DC" w:rsidRDefault="0029462A" w:rsidP="001A6C1B">
            <w:pPr>
              <w:tabs>
                <w:tab w:val="left" w:pos="0"/>
              </w:tabs>
              <w:jc w:val="both"/>
              <w:rPr>
                <w:sz w:val="18"/>
                <w:szCs w:val="18"/>
              </w:rPr>
            </w:pPr>
            <w:r w:rsidRPr="00D867DC">
              <w:rPr>
                <w:sz w:val="18"/>
                <w:szCs w:val="18"/>
              </w:rPr>
              <w:t xml:space="preserve">Отделение Барнаул </w:t>
            </w:r>
            <w:proofErr w:type="gramStart"/>
            <w:r w:rsidRPr="00D867DC">
              <w:rPr>
                <w:sz w:val="18"/>
                <w:szCs w:val="18"/>
              </w:rPr>
              <w:t>г</w:t>
            </w:r>
            <w:proofErr w:type="gramEnd"/>
            <w:r w:rsidRPr="00D867DC">
              <w:rPr>
                <w:sz w:val="18"/>
                <w:szCs w:val="18"/>
              </w:rPr>
              <w:t xml:space="preserve">. Барнаул </w:t>
            </w:r>
          </w:p>
          <w:p w:rsidR="0029462A" w:rsidRPr="00D867DC" w:rsidRDefault="0029462A" w:rsidP="001A6C1B">
            <w:pPr>
              <w:tabs>
                <w:tab w:val="left" w:pos="0"/>
              </w:tabs>
              <w:jc w:val="both"/>
              <w:rPr>
                <w:sz w:val="18"/>
                <w:szCs w:val="18"/>
              </w:rPr>
            </w:pPr>
            <w:r w:rsidRPr="00D867DC">
              <w:rPr>
                <w:sz w:val="18"/>
                <w:szCs w:val="18"/>
              </w:rPr>
              <w:t>(Комитет администрации Калманского района по финансам, налоговой и кредитной политике)</w:t>
            </w:r>
          </w:p>
          <w:p w:rsidR="0029462A" w:rsidRPr="00D867DC" w:rsidRDefault="0029462A" w:rsidP="001A6C1B">
            <w:pPr>
              <w:tabs>
                <w:tab w:val="left" w:pos="0"/>
              </w:tabs>
              <w:jc w:val="both"/>
              <w:rPr>
                <w:sz w:val="18"/>
                <w:szCs w:val="18"/>
              </w:rPr>
            </w:pPr>
            <w:r w:rsidRPr="00D867DC">
              <w:rPr>
                <w:sz w:val="18"/>
                <w:szCs w:val="18"/>
              </w:rPr>
              <w:t>БИК 040173001</w:t>
            </w:r>
          </w:p>
          <w:p w:rsidR="0029462A" w:rsidRPr="00D867DC" w:rsidRDefault="0029462A" w:rsidP="001A6C1B">
            <w:pPr>
              <w:tabs>
                <w:tab w:val="left" w:pos="0"/>
              </w:tabs>
              <w:jc w:val="both"/>
              <w:rPr>
                <w:sz w:val="18"/>
                <w:szCs w:val="18"/>
              </w:rPr>
            </w:pPr>
          </w:p>
          <w:p w:rsidR="006B213F" w:rsidRDefault="0029462A" w:rsidP="006B213F">
            <w:pPr>
              <w:tabs>
                <w:tab w:val="left" w:pos="0"/>
              </w:tabs>
              <w:jc w:val="both"/>
              <w:rPr>
                <w:sz w:val="18"/>
                <w:szCs w:val="18"/>
              </w:rPr>
            </w:pPr>
            <w:r w:rsidRPr="00D867DC">
              <w:rPr>
                <w:sz w:val="18"/>
                <w:szCs w:val="18"/>
              </w:rPr>
              <w:t xml:space="preserve"> </w:t>
            </w:r>
            <w:proofErr w:type="gramStart"/>
            <w:r w:rsidR="006B213F">
              <w:rPr>
                <w:sz w:val="18"/>
                <w:szCs w:val="18"/>
              </w:rPr>
              <w:t>Исполняющий</w:t>
            </w:r>
            <w:proofErr w:type="gramEnd"/>
            <w:r w:rsidR="006B213F">
              <w:rPr>
                <w:sz w:val="18"/>
                <w:szCs w:val="18"/>
              </w:rPr>
              <w:t xml:space="preserve"> обязанности главы</w:t>
            </w:r>
          </w:p>
          <w:p w:rsidR="006B213F" w:rsidRPr="00D867DC" w:rsidRDefault="006B213F" w:rsidP="006B213F">
            <w:pPr>
              <w:tabs>
                <w:tab w:val="left" w:pos="0"/>
              </w:tabs>
              <w:jc w:val="both"/>
              <w:rPr>
                <w:sz w:val="18"/>
                <w:szCs w:val="18"/>
              </w:rPr>
            </w:pPr>
            <w:r>
              <w:rPr>
                <w:sz w:val="18"/>
                <w:szCs w:val="18"/>
              </w:rPr>
              <w:t>администрации района</w:t>
            </w:r>
            <w:r w:rsidRPr="00D867DC">
              <w:rPr>
                <w:sz w:val="18"/>
                <w:szCs w:val="18"/>
              </w:rPr>
              <w:t xml:space="preserve">       </w:t>
            </w:r>
          </w:p>
          <w:p w:rsidR="0029462A" w:rsidRPr="00D867DC" w:rsidRDefault="006B213F" w:rsidP="006B213F">
            <w:pPr>
              <w:tabs>
                <w:tab w:val="left" w:pos="0"/>
              </w:tabs>
              <w:jc w:val="both"/>
              <w:rPr>
                <w:sz w:val="18"/>
                <w:szCs w:val="18"/>
              </w:rPr>
            </w:pPr>
            <w:proofErr w:type="spellStart"/>
            <w:r w:rsidRPr="00D867DC">
              <w:rPr>
                <w:sz w:val="18"/>
                <w:szCs w:val="18"/>
              </w:rPr>
              <w:t>__________________________</w:t>
            </w:r>
            <w:r>
              <w:rPr>
                <w:sz w:val="18"/>
                <w:szCs w:val="18"/>
              </w:rPr>
              <w:t>В.Е.Манишин</w:t>
            </w:r>
            <w:proofErr w:type="spellEnd"/>
            <w:r w:rsidRPr="00D867DC">
              <w:rPr>
                <w:sz w:val="18"/>
                <w:szCs w:val="18"/>
              </w:rPr>
              <w:t xml:space="preserve">                                                                                                                                                                                                                                             </w:t>
            </w:r>
          </w:p>
        </w:tc>
        <w:tc>
          <w:tcPr>
            <w:tcW w:w="540" w:type="dxa"/>
          </w:tcPr>
          <w:p w:rsidR="0029462A" w:rsidRPr="00D867DC" w:rsidRDefault="0029462A" w:rsidP="001A6C1B">
            <w:pPr>
              <w:rPr>
                <w:sz w:val="18"/>
                <w:szCs w:val="18"/>
              </w:rPr>
            </w:pPr>
          </w:p>
        </w:tc>
        <w:tc>
          <w:tcPr>
            <w:tcW w:w="4556" w:type="dxa"/>
          </w:tcPr>
          <w:p w:rsidR="0029462A" w:rsidRPr="00D867DC" w:rsidRDefault="0029462A" w:rsidP="001A6C1B">
            <w:pPr>
              <w:jc w:val="center"/>
              <w:rPr>
                <w:sz w:val="18"/>
                <w:szCs w:val="18"/>
              </w:rPr>
            </w:pPr>
          </w:p>
        </w:tc>
      </w:tr>
      <w:tr w:rsidR="0029462A" w:rsidRPr="00D867DC" w:rsidTr="001A6C1B">
        <w:tc>
          <w:tcPr>
            <w:tcW w:w="4788" w:type="dxa"/>
          </w:tcPr>
          <w:p w:rsidR="0029462A" w:rsidRPr="00D867DC" w:rsidRDefault="0029462A" w:rsidP="001A6C1B">
            <w:pPr>
              <w:rPr>
                <w:sz w:val="18"/>
                <w:szCs w:val="18"/>
              </w:rPr>
            </w:pPr>
          </w:p>
        </w:tc>
        <w:tc>
          <w:tcPr>
            <w:tcW w:w="540" w:type="dxa"/>
          </w:tcPr>
          <w:p w:rsidR="0029462A" w:rsidRPr="00D867DC" w:rsidRDefault="0029462A" w:rsidP="001A6C1B">
            <w:pPr>
              <w:rPr>
                <w:sz w:val="18"/>
                <w:szCs w:val="18"/>
              </w:rPr>
            </w:pPr>
          </w:p>
        </w:tc>
        <w:tc>
          <w:tcPr>
            <w:tcW w:w="4556" w:type="dxa"/>
          </w:tcPr>
          <w:p w:rsidR="0029462A" w:rsidRPr="00D867DC" w:rsidRDefault="0029462A" w:rsidP="001A6C1B">
            <w:pPr>
              <w:rPr>
                <w:sz w:val="18"/>
                <w:szCs w:val="18"/>
              </w:rPr>
            </w:pPr>
          </w:p>
        </w:tc>
      </w:tr>
      <w:tr w:rsidR="0029462A" w:rsidRPr="00D867DC" w:rsidTr="001A6C1B">
        <w:tc>
          <w:tcPr>
            <w:tcW w:w="4788" w:type="dxa"/>
          </w:tcPr>
          <w:p w:rsidR="0029462A" w:rsidRPr="00D867DC" w:rsidRDefault="0029462A" w:rsidP="001A6C1B">
            <w:pPr>
              <w:rPr>
                <w:sz w:val="18"/>
                <w:szCs w:val="18"/>
              </w:rPr>
            </w:pPr>
            <w:r w:rsidRPr="00D867DC">
              <w:rPr>
                <w:sz w:val="18"/>
                <w:szCs w:val="18"/>
              </w:rPr>
              <w:t xml:space="preserve">              </w:t>
            </w:r>
          </w:p>
        </w:tc>
        <w:tc>
          <w:tcPr>
            <w:tcW w:w="540" w:type="dxa"/>
          </w:tcPr>
          <w:p w:rsidR="0029462A" w:rsidRPr="00D867DC" w:rsidRDefault="0029462A" w:rsidP="001A6C1B">
            <w:pPr>
              <w:ind w:firstLine="540"/>
              <w:rPr>
                <w:sz w:val="18"/>
                <w:szCs w:val="18"/>
              </w:rPr>
            </w:pPr>
          </w:p>
        </w:tc>
        <w:tc>
          <w:tcPr>
            <w:tcW w:w="4556" w:type="dxa"/>
          </w:tcPr>
          <w:p w:rsidR="0029462A" w:rsidRPr="00D867DC" w:rsidRDefault="0029462A" w:rsidP="001A6C1B">
            <w:pPr>
              <w:rPr>
                <w:sz w:val="18"/>
                <w:szCs w:val="18"/>
              </w:rPr>
            </w:pPr>
          </w:p>
        </w:tc>
      </w:tr>
      <w:tr w:rsidR="0029462A" w:rsidRPr="00D867DC" w:rsidTr="001A6C1B">
        <w:tc>
          <w:tcPr>
            <w:tcW w:w="4788" w:type="dxa"/>
          </w:tcPr>
          <w:p w:rsidR="0029462A" w:rsidRPr="00D867DC" w:rsidRDefault="0029462A" w:rsidP="001A6C1B">
            <w:pPr>
              <w:rPr>
                <w:sz w:val="18"/>
                <w:szCs w:val="18"/>
              </w:rPr>
            </w:pPr>
          </w:p>
        </w:tc>
        <w:tc>
          <w:tcPr>
            <w:tcW w:w="540" w:type="dxa"/>
          </w:tcPr>
          <w:p w:rsidR="0029462A" w:rsidRPr="00D867DC" w:rsidRDefault="0029462A" w:rsidP="001A6C1B">
            <w:pPr>
              <w:ind w:firstLine="540"/>
              <w:rPr>
                <w:sz w:val="18"/>
                <w:szCs w:val="18"/>
              </w:rPr>
            </w:pPr>
          </w:p>
        </w:tc>
        <w:tc>
          <w:tcPr>
            <w:tcW w:w="4556" w:type="dxa"/>
          </w:tcPr>
          <w:p w:rsidR="0029462A" w:rsidRPr="00D867DC" w:rsidRDefault="0029462A" w:rsidP="001A6C1B">
            <w:pPr>
              <w:ind w:firstLine="540"/>
              <w:rPr>
                <w:sz w:val="18"/>
                <w:szCs w:val="18"/>
              </w:rPr>
            </w:pPr>
          </w:p>
        </w:tc>
      </w:tr>
    </w:tbl>
    <w:p w:rsidR="0029462A" w:rsidRPr="00D867DC" w:rsidRDefault="0029462A" w:rsidP="0029462A">
      <w:pPr>
        <w:jc w:val="both"/>
        <w:rPr>
          <w:sz w:val="18"/>
          <w:szCs w:val="18"/>
        </w:rPr>
      </w:pPr>
    </w:p>
    <w:p w:rsidR="0029462A" w:rsidRPr="00D867DC" w:rsidRDefault="0029462A" w:rsidP="0029462A">
      <w:pPr>
        <w:jc w:val="both"/>
        <w:rPr>
          <w:sz w:val="18"/>
          <w:szCs w:val="18"/>
        </w:rPr>
      </w:pPr>
    </w:p>
    <w:p w:rsidR="0029462A" w:rsidRPr="00D867DC" w:rsidRDefault="0029462A" w:rsidP="0029462A">
      <w:pPr>
        <w:jc w:val="both"/>
        <w:rPr>
          <w:sz w:val="18"/>
          <w:szCs w:val="18"/>
        </w:rPr>
      </w:pPr>
    </w:p>
    <w:p w:rsidR="0029462A" w:rsidRDefault="0029462A"/>
    <w:p w:rsidR="0029462A" w:rsidRDefault="0029462A"/>
    <w:sectPr w:rsidR="0029462A" w:rsidSect="00801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D96D47"/>
    <w:rsid w:val="000506F7"/>
    <w:rsid w:val="00080A45"/>
    <w:rsid w:val="000B5D4A"/>
    <w:rsid w:val="000D758A"/>
    <w:rsid w:val="0023466F"/>
    <w:rsid w:val="0029462A"/>
    <w:rsid w:val="002C7F26"/>
    <w:rsid w:val="003B3513"/>
    <w:rsid w:val="004159A6"/>
    <w:rsid w:val="00433359"/>
    <w:rsid w:val="00560324"/>
    <w:rsid w:val="005F2F1A"/>
    <w:rsid w:val="006B213F"/>
    <w:rsid w:val="006B286D"/>
    <w:rsid w:val="00781D93"/>
    <w:rsid w:val="00801FD9"/>
    <w:rsid w:val="008335BC"/>
    <w:rsid w:val="00857A24"/>
    <w:rsid w:val="00863294"/>
    <w:rsid w:val="008804A5"/>
    <w:rsid w:val="008F2915"/>
    <w:rsid w:val="00901698"/>
    <w:rsid w:val="00910263"/>
    <w:rsid w:val="009E2EFD"/>
    <w:rsid w:val="00A57FF1"/>
    <w:rsid w:val="00AC1400"/>
    <w:rsid w:val="00B20FCF"/>
    <w:rsid w:val="00B55257"/>
    <w:rsid w:val="00BD0AF3"/>
    <w:rsid w:val="00D0450F"/>
    <w:rsid w:val="00D872C0"/>
    <w:rsid w:val="00D96D47"/>
    <w:rsid w:val="00DE16D6"/>
    <w:rsid w:val="00E24AB4"/>
    <w:rsid w:val="00E545B3"/>
    <w:rsid w:val="00E7711C"/>
    <w:rsid w:val="00F0549E"/>
    <w:rsid w:val="00F97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96D47"/>
    <w:pPr>
      <w:jc w:val="center"/>
    </w:pPr>
    <w:rPr>
      <w:sz w:val="28"/>
    </w:rPr>
  </w:style>
  <w:style w:type="character" w:customStyle="1" w:styleId="a4">
    <w:name w:val="Подзаголовок Знак"/>
    <w:basedOn w:val="a0"/>
    <w:link w:val="a3"/>
    <w:rsid w:val="00D96D47"/>
    <w:rPr>
      <w:rFonts w:ascii="Times New Roman" w:eastAsia="Times New Roman" w:hAnsi="Times New Roman" w:cs="Times New Roman"/>
      <w:sz w:val="28"/>
      <w:szCs w:val="20"/>
      <w:lang w:eastAsia="ru-RU"/>
    </w:rPr>
  </w:style>
  <w:style w:type="paragraph" w:styleId="a5">
    <w:name w:val="Body Text"/>
    <w:basedOn w:val="a"/>
    <w:link w:val="a6"/>
    <w:rsid w:val="0029462A"/>
    <w:pPr>
      <w:ind w:right="543"/>
    </w:pPr>
    <w:rPr>
      <w:sz w:val="24"/>
      <w:szCs w:val="24"/>
    </w:rPr>
  </w:style>
  <w:style w:type="character" w:customStyle="1" w:styleId="a6">
    <w:name w:val="Основной текст Знак"/>
    <w:basedOn w:val="a0"/>
    <w:link w:val="a5"/>
    <w:rsid w:val="0029462A"/>
    <w:rPr>
      <w:rFonts w:ascii="Times New Roman" w:eastAsia="Times New Roman" w:hAnsi="Times New Roman" w:cs="Times New Roman"/>
      <w:sz w:val="24"/>
      <w:szCs w:val="24"/>
      <w:lang w:eastAsia="ru-RU"/>
    </w:rPr>
  </w:style>
  <w:style w:type="paragraph" w:customStyle="1" w:styleId="ConsNormal">
    <w:name w:val="ConsNormal"/>
    <w:rsid w:val="002946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94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rsid w:val="0029462A"/>
    <w:rPr>
      <w:color w:val="0000FF"/>
      <w:u w:val="single"/>
    </w:rPr>
  </w:style>
  <w:style w:type="paragraph" w:customStyle="1" w:styleId="a8">
    <w:name w:val="Таблицы (моноширинный)"/>
    <w:basedOn w:val="a"/>
    <w:next w:val="a"/>
    <w:rsid w:val="0029462A"/>
    <w:pPr>
      <w:widowControl w:val="0"/>
      <w:autoSpaceDE w:val="0"/>
      <w:autoSpaceDN w:val="0"/>
      <w:adjustRightInd w:val="0"/>
      <w:jc w:val="both"/>
    </w:pPr>
    <w:rPr>
      <w:rFonts w:ascii="Courier New" w:hAnsi="Courier New" w:cs="Courier New"/>
    </w:rPr>
  </w:style>
  <w:style w:type="paragraph" w:customStyle="1" w:styleId="ConsPlusNormal">
    <w:name w:val="ConsPlusNormal"/>
    <w:rsid w:val="002946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9462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consultantplus://offline/ref=0F8C039E63927CE142432985D9CBDE01B4FD69127334C984DF8C993E85FD3F0693729FB24F7A7EE8i0iAE" TargetMode="External"/><Relationship Id="rId4" Type="http://schemas.openxmlformats.org/officeDocument/2006/relationships/hyperlink" Target="consultantplus://offline/ref=41D678D5D3CAF346DBF8550CD029B6CE15EA5AD67C8C87EAA1B6DA6416F23B8246A91C902CF2CEE4p6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3588</Words>
  <Characters>20455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2017-08-15T01:53:00Z</cp:lastPrinted>
  <dcterms:created xsi:type="dcterms:W3CDTF">2016-07-20T05:02:00Z</dcterms:created>
  <dcterms:modified xsi:type="dcterms:W3CDTF">2017-08-15T02:05:00Z</dcterms:modified>
</cp:coreProperties>
</file>