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6D" w:rsidRPr="006550C9" w:rsidRDefault="0086196D" w:rsidP="0086196D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6550C9">
        <w:rPr>
          <w:rFonts w:ascii="Times New Roman" w:hAnsi="Times New Roman"/>
          <w:b/>
          <w:sz w:val="28"/>
          <w:szCs w:val="28"/>
        </w:rPr>
        <w:t>АДМИНИСТРАЦИЯ КАЛМАНСКОГО РАЙОНА</w:t>
      </w:r>
    </w:p>
    <w:p w:rsidR="0086196D" w:rsidRPr="006550C9" w:rsidRDefault="0086196D" w:rsidP="0086196D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6550C9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86196D" w:rsidRPr="006550C9" w:rsidRDefault="0086196D" w:rsidP="0086196D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</w:p>
    <w:p w:rsidR="0086196D" w:rsidRPr="006550C9" w:rsidRDefault="0086196D" w:rsidP="0086196D">
      <w:pPr>
        <w:spacing w:after="0"/>
        <w:ind w:right="283"/>
        <w:jc w:val="center"/>
        <w:rPr>
          <w:rFonts w:ascii="Times New Roman" w:hAnsi="Times New Roman"/>
          <w:b/>
          <w:sz w:val="28"/>
          <w:szCs w:val="28"/>
        </w:rPr>
      </w:pPr>
      <w:r w:rsidRPr="006550C9">
        <w:rPr>
          <w:rFonts w:ascii="Times New Roman" w:hAnsi="Times New Roman"/>
          <w:b/>
          <w:sz w:val="28"/>
          <w:szCs w:val="28"/>
        </w:rPr>
        <w:t>ПОСТАНОВЛЕНИЕ</w:t>
      </w:r>
    </w:p>
    <w:p w:rsidR="0086196D" w:rsidRPr="006550C9" w:rsidRDefault="0086196D" w:rsidP="00861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196D" w:rsidRPr="006550C9" w:rsidRDefault="0086196D" w:rsidP="0086196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6196D" w:rsidRPr="006550C9" w:rsidRDefault="000D24D9" w:rsidP="0086196D">
      <w:pPr>
        <w:pStyle w:val="ConsPlusTitle"/>
        <w:ind w:right="538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24 августа 2020 г. </w:t>
      </w:r>
      <w:r w:rsidR="0086196D" w:rsidRPr="006550C9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353</w:t>
      </w:r>
    </w:p>
    <w:p w:rsidR="006550C9" w:rsidRPr="006550C9" w:rsidRDefault="006550C9" w:rsidP="00090A90">
      <w:pPr>
        <w:pStyle w:val="ConsPlusTitle"/>
        <w:tabs>
          <w:tab w:val="left" w:pos="0"/>
          <w:tab w:val="left" w:pos="5387"/>
        </w:tabs>
        <w:ind w:right="396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196D" w:rsidRPr="006550C9" w:rsidRDefault="0086196D" w:rsidP="00090A90">
      <w:pPr>
        <w:pStyle w:val="ConsPlusTitle"/>
        <w:tabs>
          <w:tab w:val="left" w:pos="0"/>
          <w:tab w:val="left" w:pos="5387"/>
        </w:tabs>
        <w:ind w:right="3968"/>
        <w:jc w:val="both"/>
        <w:rPr>
          <w:rFonts w:ascii="Times New Roman" w:hAnsi="Times New Roman" w:cs="Times New Roman"/>
          <w:sz w:val="28"/>
          <w:szCs w:val="28"/>
        </w:rPr>
      </w:pPr>
      <w:r w:rsidRPr="006550C9">
        <w:rPr>
          <w:rFonts w:ascii="Times New Roman" w:hAnsi="Times New Roman" w:cs="Times New Roman"/>
          <w:b w:val="0"/>
          <w:sz w:val="28"/>
          <w:szCs w:val="28"/>
        </w:rPr>
        <w:t xml:space="preserve">О предоставлении выплат ежемесячного денежного вознаграждения за классное руководство педагогическим работникам образовательных организаций </w:t>
      </w:r>
      <w:proofErr w:type="spellStart"/>
      <w:r w:rsidRPr="006550C9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Pr="006550C9">
        <w:rPr>
          <w:rFonts w:ascii="Times New Roman" w:hAnsi="Times New Roman" w:cs="Times New Roman"/>
          <w:b w:val="0"/>
          <w:sz w:val="28"/>
          <w:szCs w:val="28"/>
        </w:rPr>
        <w:t xml:space="preserve"> района,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86196D" w:rsidRPr="006550C9" w:rsidRDefault="0086196D" w:rsidP="008619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6196D" w:rsidRPr="006550C9" w:rsidRDefault="0086196D" w:rsidP="008619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0C9">
        <w:rPr>
          <w:rFonts w:ascii="Times New Roman" w:hAnsi="Times New Roman" w:cs="Times New Roman"/>
          <w:b w:val="0"/>
          <w:sz w:val="28"/>
          <w:szCs w:val="28"/>
        </w:rPr>
        <w:t>В целях реализации постановления Правительства Российской Федерации от 26.12.2017 № 1642 «Об утверждении государственной программы Российской Федерации «Развитие образования»</w:t>
      </w:r>
      <w:r w:rsidR="006550C9" w:rsidRPr="006550C9">
        <w:rPr>
          <w:rFonts w:ascii="Times New Roman" w:hAnsi="Times New Roman" w:cs="Times New Roman"/>
          <w:b w:val="0"/>
          <w:sz w:val="28"/>
          <w:szCs w:val="28"/>
        </w:rPr>
        <w:t>, на основании постановления Правительства Алтайского края №270 от 15.06.2020 «О предоставлении выплат ежемесячного денежного вознаграждения за классное руководство педагогическим работникам образовательных организаций Алтайского края,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программы»</w:t>
      </w:r>
    </w:p>
    <w:p w:rsidR="0086196D" w:rsidRPr="006550C9" w:rsidRDefault="0086196D" w:rsidP="0086196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550C9">
        <w:rPr>
          <w:rFonts w:ascii="Times New Roman" w:hAnsi="Times New Roman" w:cs="Times New Roman"/>
          <w:b w:val="0"/>
          <w:sz w:val="28"/>
          <w:szCs w:val="28"/>
        </w:rPr>
        <w:t>п</w:t>
      </w:r>
      <w:proofErr w:type="spellEnd"/>
      <w:r w:rsidRPr="006550C9">
        <w:rPr>
          <w:rFonts w:ascii="Times New Roman" w:hAnsi="Times New Roman" w:cs="Times New Roman"/>
          <w:b w:val="0"/>
          <w:sz w:val="28"/>
          <w:szCs w:val="28"/>
        </w:rPr>
        <w:t xml:space="preserve"> о с т а </w:t>
      </w:r>
      <w:proofErr w:type="spellStart"/>
      <w:r w:rsidRPr="006550C9">
        <w:rPr>
          <w:rFonts w:ascii="Times New Roman" w:hAnsi="Times New Roman" w:cs="Times New Roman"/>
          <w:b w:val="0"/>
          <w:sz w:val="28"/>
          <w:szCs w:val="28"/>
        </w:rPr>
        <w:t>н</w:t>
      </w:r>
      <w:proofErr w:type="spellEnd"/>
      <w:r w:rsidRPr="006550C9">
        <w:rPr>
          <w:rFonts w:ascii="Times New Roman" w:hAnsi="Times New Roman" w:cs="Times New Roman"/>
          <w:b w:val="0"/>
          <w:sz w:val="28"/>
          <w:szCs w:val="28"/>
        </w:rPr>
        <w:t xml:space="preserve"> о в л я ю:</w:t>
      </w:r>
    </w:p>
    <w:p w:rsidR="0086196D" w:rsidRPr="006550C9" w:rsidRDefault="0086196D" w:rsidP="008619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0C9">
        <w:rPr>
          <w:rFonts w:ascii="Times New Roman" w:hAnsi="Times New Roman" w:cs="Times New Roman"/>
          <w:b w:val="0"/>
          <w:sz w:val="28"/>
          <w:szCs w:val="28"/>
        </w:rPr>
        <w:t>1. Утвердить:</w:t>
      </w:r>
    </w:p>
    <w:p w:rsidR="0086196D" w:rsidRPr="006550C9" w:rsidRDefault="0086196D" w:rsidP="008619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0C9">
        <w:rPr>
          <w:rFonts w:ascii="Times New Roman" w:hAnsi="Times New Roman" w:cs="Times New Roman"/>
          <w:b w:val="0"/>
          <w:sz w:val="28"/>
          <w:szCs w:val="28"/>
        </w:rPr>
        <w:t xml:space="preserve">Положение </w:t>
      </w:r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 xml:space="preserve">об установлении выплат ежемесячного денежного вознаграждения за классное руководство педагогическим работникам муниципальных общеобразовательных организаций </w:t>
      </w:r>
      <w:proofErr w:type="spellStart"/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 xml:space="preserve"> района,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</w:t>
      </w:r>
      <w:r w:rsidRPr="006550C9">
        <w:rPr>
          <w:rFonts w:ascii="Times New Roman" w:hAnsi="Times New Roman" w:cs="Times New Roman"/>
          <w:b w:val="0"/>
          <w:sz w:val="28"/>
          <w:szCs w:val="28"/>
        </w:rPr>
        <w:t>(</w:t>
      </w:r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550C9">
        <w:rPr>
          <w:rFonts w:ascii="Times New Roman" w:hAnsi="Times New Roman" w:cs="Times New Roman"/>
          <w:b w:val="0"/>
          <w:sz w:val="28"/>
          <w:szCs w:val="28"/>
        </w:rPr>
        <w:t>риложение 1);</w:t>
      </w:r>
    </w:p>
    <w:p w:rsidR="0086196D" w:rsidRPr="006550C9" w:rsidRDefault="0086196D" w:rsidP="008619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0C9">
        <w:rPr>
          <w:rFonts w:ascii="Times New Roman" w:hAnsi="Times New Roman" w:cs="Times New Roman"/>
          <w:b w:val="0"/>
          <w:sz w:val="28"/>
          <w:szCs w:val="28"/>
        </w:rPr>
        <w:t xml:space="preserve">Правила </w:t>
      </w:r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 xml:space="preserve">предоставления и распределения субвенций бюджетам муниципальных общеобразовательных организаций </w:t>
      </w:r>
      <w:proofErr w:type="spellStart"/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 xml:space="preserve"> района за счет иного межбюджетного трансферта из федерального бюджета на обеспечение выплат ежемесячного денежного вознаграждения за классное руководство педагогическим работникам муниципальных общеобразовательных организаций </w:t>
      </w:r>
      <w:proofErr w:type="spellStart"/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 xml:space="preserve"> района,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  <w:r w:rsidRPr="006550C9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>П</w:t>
      </w:r>
      <w:r w:rsidRPr="006550C9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090A90" w:rsidRPr="006550C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50C9">
        <w:rPr>
          <w:rFonts w:ascii="Times New Roman" w:hAnsi="Times New Roman" w:cs="Times New Roman"/>
          <w:b w:val="0"/>
          <w:sz w:val="28"/>
          <w:szCs w:val="28"/>
        </w:rPr>
        <w:t>2).</w:t>
      </w:r>
    </w:p>
    <w:p w:rsidR="0086196D" w:rsidRPr="006550C9" w:rsidRDefault="0086196D" w:rsidP="008619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0C9">
        <w:rPr>
          <w:rFonts w:ascii="Times New Roman" w:hAnsi="Times New Roman" w:cs="Times New Roman"/>
          <w:b w:val="0"/>
          <w:sz w:val="28"/>
          <w:szCs w:val="28"/>
        </w:rPr>
        <w:t xml:space="preserve">2. Руководителям общеобразовательных организаций обеспечить с 01.09.2020 выплату ежемесячного денежного вознаграждения за классное руководство педагогическим работникам из средств федерального бюджета, </w:t>
      </w:r>
      <w:r w:rsidRPr="006550C9">
        <w:rPr>
          <w:rFonts w:ascii="Times New Roman" w:hAnsi="Times New Roman" w:cs="Times New Roman"/>
          <w:b w:val="0"/>
          <w:sz w:val="28"/>
          <w:szCs w:val="28"/>
        </w:rPr>
        <w:lastRenderedPageBreak/>
        <w:t>при этом сохранить ранее установленные выплаты на эти цели из средств краевого бюджета.</w:t>
      </w:r>
    </w:p>
    <w:p w:rsidR="0086196D" w:rsidRPr="006550C9" w:rsidRDefault="0086196D" w:rsidP="0086196D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0C9">
        <w:rPr>
          <w:rFonts w:ascii="Times New Roman" w:hAnsi="Times New Roman" w:cs="Times New Roman"/>
          <w:b w:val="0"/>
          <w:sz w:val="28"/>
          <w:szCs w:val="28"/>
        </w:rPr>
        <w:t>3. Настоящее постановление вступает в силу с 01.09.2020.</w:t>
      </w:r>
    </w:p>
    <w:p w:rsidR="0086196D" w:rsidRPr="006550C9" w:rsidRDefault="00090A90" w:rsidP="0086196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50C9">
        <w:rPr>
          <w:rFonts w:ascii="Times New Roman" w:hAnsi="Times New Roman" w:cs="Times New Roman"/>
          <w:b w:val="0"/>
          <w:sz w:val="28"/>
          <w:szCs w:val="28"/>
        </w:rPr>
        <w:tab/>
        <w:t xml:space="preserve">4. </w:t>
      </w:r>
      <w:r w:rsidR="0086196D" w:rsidRPr="006550C9">
        <w:rPr>
          <w:rFonts w:ascii="Times New Roman" w:hAnsi="Times New Roman" w:cs="Times New Roman"/>
          <w:b w:val="0"/>
          <w:sz w:val="28"/>
          <w:szCs w:val="28"/>
        </w:rPr>
        <w:t xml:space="preserve">Контроль исполнения данного постановления возложить на заместителя главы администрации района </w:t>
      </w:r>
      <w:proofErr w:type="spellStart"/>
      <w:r w:rsidR="0086196D" w:rsidRPr="006550C9">
        <w:rPr>
          <w:rFonts w:ascii="Times New Roman" w:hAnsi="Times New Roman" w:cs="Times New Roman"/>
          <w:b w:val="0"/>
          <w:sz w:val="28"/>
          <w:szCs w:val="28"/>
        </w:rPr>
        <w:t>Чернолуцкую</w:t>
      </w:r>
      <w:proofErr w:type="spellEnd"/>
      <w:r w:rsidR="0086196D" w:rsidRPr="006550C9">
        <w:rPr>
          <w:rFonts w:ascii="Times New Roman" w:hAnsi="Times New Roman" w:cs="Times New Roman"/>
          <w:b w:val="0"/>
          <w:sz w:val="28"/>
          <w:szCs w:val="28"/>
        </w:rPr>
        <w:t xml:space="preserve"> О.В.</w:t>
      </w:r>
    </w:p>
    <w:p w:rsidR="0086196D" w:rsidRPr="00090A90" w:rsidRDefault="0086196D" w:rsidP="0086196D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6550C9" w:rsidRPr="00090A90" w:rsidRDefault="006550C9" w:rsidP="0086196D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86196D" w:rsidRPr="00090A90" w:rsidRDefault="0086196D" w:rsidP="0086196D">
      <w:pPr>
        <w:pStyle w:val="ConsPlusTitle"/>
        <w:rPr>
          <w:rFonts w:ascii="Times New Roman" w:hAnsi="Times New Roman" w:cs="Times New Roman"/>
          <w:b w:val="0"/>
          <w:sz w:val="27"/>
          <w:szCs w:val="27"/>
        </w:rPr>
      </w:pPr>
      <w:r w:rsidRPr="00090A90">
        <w:rPr>
          <w:rFonts w:ascii="Times New Roman" w:hAnsi="Times New Roman" w:cs="Times New Roman"/>
          <w:b w:val="0"/>
          <w:sz w:val="27"/>
          <w:szCs w:val="27"/>
        </w:rPr>
        <w:t xml:space="preserve">Глава района                                                                                        </w:t>
      </w:r>
      <w:r w:rsidR="00090A90">
        <w:rPr>
          <w:rFonts w:ascii="Times New Roman" w:hAnsi="Times New Roman" w:cs="Times New Roman"/>
          <w:b w:val="0"/>
          <w:sz w:val="27"/>
          <w:szCs w:val="27"/>
        </w:rPr>
        <w:t xml:space="preserve">     </w:t>
      </w:r>
      <w:r w:rsidRPr="00090A90">
        <w:rPr>
          <w:rFonts w:ascii="Times New Roman" w:hAnsi="Times New Roman" w:cs="Times New Roman"/>
          <w:b w:val="0"/>
          <w:sz w:val="27"/>
          <w:szCs w:val="27"/>
        </w:rPr>
        <w:t xml:space="preserve">    С.Ф. </w:t>
      </w:r>
      <w:proofErr w:type="spellStart"/>
      <w:r w:rsidRPr="00090A90">
        <w:rPr>
          <w:rFonts w:ascii="Times New Roman" w:hAnsi="Times New Roman" w:cs="Times New Roman"/>
          <w:b w:val="0"/>
          <w:sz w:val="27"/>
          <w:szCs w:val="27"/>
        </w:rPr>
        <w:t>Бунет</w:t>
      </w:r>
      <w:proofErr w:type="spellEnd"/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8619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24D9" w:rsidRDefault="000D24D9" w:rsidP="0086196D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</w:p>
    <w:p w:rsidR="000A484D" w:rsidRDefault="006A256C" w:rsidP="0086196D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П</w:t>
      </w:r>
      <w:r w:rsidR="0086196D">
        <w:rPr>
          <w:rFonts w:ascii="Times New Roman" w:hAnsi="Times New Roman" w:cs="Times New Roman"/>
          <w:b w:val="0"/>
          <w:sz w:val="28"/>
          <w:szCs w:val="28"/>
        </w:rPr>
        <w:t>риложение</w:t>
      </w:r>
      <w:r w:rsidR="00A5660D">
        <w:rPr>
          <w:rFonts w:ascii="Times New Roman" w:hAnsi="Times New Roman" w:cs="Times New Roman"/>
          <w:b w:val="0"/>
          <w:sz w:val="28"/>
          <w:szCs w:val="28"/>
        </w:rPr>
        <w:t xml:space="preserve"> 1</w:t>
      </w:r>
      <w:r w:rsidR="0086196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6196D" w:rsidRPr="000816AC" w:rsidRDefault="000D24D9" w:rsidP="000A484D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 п</w:t>
      </w:r>
      <w:r w:rsidR="0086196D">
        <w:rPr>
          <w:rFonts w:ascii="Times New Roman" w:hAnsi="Times New Roman" w:cs="Times New Roman"/>
          <w:b w:val="0"/>
          <w:sz w:val="28"/>
          <w:szCs w:val="28"/>
        </w:rPr>
        <w:t>остановлению</w:t>
      </w:r>
      <w:r w:rsidR="000A48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6196D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proofErr w:type="spellStart"/>
      <w:r w:rsidR="0086196D">
        <w:rPr>
          <w:rFonts w:ascii="Times New Roman" w:hAnsi="Times New Roman" w:cs="Times New Roman"/>
          <w:b w:val="0"/>
          <w:sz w:val="28"/>
          <w:szCs w:val="28"/>
        </w:rPr>
        <w:t>Калманского</w:t>
      </w:r>
      <w:proofErr w:type="spellEnd"/>
      <w:r w:rsidR="0086196D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</w:p>
    <w:p w:rsidR="0086196D" w:rsidRPr="000816AC" w:rsidRDefault="000D24D9" w:rsidP="0086196D">
      <w:pPr>
        <w:pStyle w:val="ConsPlusTitle"/>
        <w:ind w:left="4962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№ 353 </w:t>
      </w:r>
      <w:r w:rsidR="0086196D">
        <w:rPr>
          <w:rFonts w:ascii="Times New Roman" w:hAnsi="Times New Roman" w:cs="Times New Roman"/>
          <w:b w:val="0"/>
          <w:sz w:val="28"/>
          <w:szCs w:val="28"/>
        </w:rPr>
        <w:t>от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24 августа 2020 г.</w:t>
      </w:r>
    </w:p>
    <w:p w:rsidR="0086196D" w:rsidRDefault="0086196D" w:rsidP="0086196D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96D" w:rsidRPr="0086196D" w:rsidRDefault="0086196D" w:rsidP="00D140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196D">
        <w:rPr>
          <w:rFonts w:ascii="Times New Roman" w:hAnsi="Times New Roman"/>
          <w:sz w:val="28"/>
          <w:szCs w:val="28"/>
        </w:rPr>
        <w:t>ПОЛОЖЕНИЕ</w:t>
      </w:r>
    </w:p>
    <w:p w:rsidR="0086196D" w:rsidRDefault="0086196D" w:rsidP="00D140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86196D">
        <w:rPr>
          <w:rFonts w:ascii="Times New Roman" w:hAnsi="Times New Roman"/>
          <w:sz w:val="28"/>
          <w:szCs w:val="28"/>
        </w:rPr>
        <w:t xml:space="preserve">об установлении выплат ежемесячного денежного вознаграждения за классное руководство педагогическим работникам муниципальных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86196D">
        <w:rPr>
          <w:rFonts w:ascii="Times New Roman" w:hAnsi="Times New Roman"/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86196D" w:rsidRPr="0086196D" w:rsidRDefault="0086196D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196D" w:rsidRPr="0086196D" w:rsidRDefault="0086196D" w:rsidP="00861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</w:t>
      </w:r>
      <w:r w:rsidRPr="0086196D">
        <w:rPr>
          <w:rFonts w:ascii="Times New Roman" w:hAnsi="Times New Roman"/>
          <w:sz w:val="28"/>
          <w:szCs w:val="28"/>
        </w:rPr>
        <w:t xml:space="preserve">Настоящее Положение определяет порядок, размеры и условия выплаты ежемесячного денежного вознаграждения за классное руководство педагогическим работникам муниципальных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86196D">
        <w:rPr>
          <w:rFonts w:ascii="Times New Roman" w:hAnsi="Times New Roman"/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программы, за счет средств федерального бюджета, передаваемых в бюджет</w:t>
      </w:r>
      <w:r w:rsidR="000A484D">
        <w:rPr>
          <w:rFonts w:ascii="Times New Roman" w:hAnsi="Times New Roman"/>
          <w:sz w:val="28"/>
          <w:szCs w:val="28"/>
        </w:rPr>
        <w:t xml:space="preserve"> муниципального образования </w:t>
      </w:r>
      <w:proofErr w:type="spellStart"/>
      <w:r w:rsidR="000A484D">
        <w:rPr>
          <w:rFonts w:ascii="Times New Roman" w:hAnsi="Times New Roman"/>
          <w:sz w:val="28"/>
          <w:szCs w:val="28"/>
        </w:rPr>
        <w:t>Калманский</w:t>
      </w:r>
      <w:proofErr w:type="spellEnd"/>
      <w:r w:rsidR="000A484D">
        <w:rPr>
          <w:rFonts w:ascii="Times New Roman" w:hAnsi="Times New Roman"/>
          <w:sz w:val="28"/>
          <w:szCs w:val="28"/>
        </w:rPr>
        <w:t xml:space="preserve"> район</w:t>
      </w:r>
      <w:r w:rsidRPr="0086196D">
        <w:rPr>
          <w:rFonts w:ascii="Times New Roman" w:hAnsi="Times New Roman"/>
          <w:sz w:val="28"/>
          <w:szCs w:val="28"/>
        </w:rPr>
        <w:t xml:space="preserve"> в виде иных межбюджетных трансфертов (далее - «вознаграждение»).</w:t>
      </w:r>
    </w:p>
    <w:p w:rsidR="0086196D" w:rsidRPr="0086196D" w:rsidRDefault="0086196D" w:rsidP="00861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6196D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96D">
        <w:rPr>
          <w:rFonts w:ascii="Times New Roman" w:hAnsi="Times New Roman"/>
          <w:sz w:val="28"/>
          <w:szCs w:val="28"/>
        </w:rPr>
        <w:t xml:space="preserve">Право на получение вознаграждения имеют педагогические работники муниципальных общеобразовательных организаций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86196D">
        <w:rPr>
          <w:rFonts w:ascii="Times New Roman" w:hAnsi="Times New Roman"/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 - «общеобразовательная организация»).</w:t>
      </w:r>
    </w:p>
    <w:p w:rsidR="0086196D" w:rsidRPr="0086196D" w:rsidRDefault="0086196D" w:rsidP="0086196D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3. </w:t>
      </w:r>
      <w:r w:rsidRPr="0086196D">
        <w:rPr>
          <w:rFonts w:ascii="Times New Roman" w:hAnsi="Times New Roman"/>
          <w:sz w:val="28"/>
          <w:szCs w:val="28"/>
        </w:rPr>
        <w:t>Педагогическим работникам общеобразовательных организаций вознаграждение выплачивается в случае возложения на них с их согласия функций классного руководителя.</w:t>
      </w:r>
    </w:p>
    <w:p w:rsidR="0086196D" w:rsidRPr="0086196D" w:rsidRDefault="00D14014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4.</w:t>
      </w:r>
      <w:r w:rsidR="0086196D" w:rsidRPr="0086196D">
        <w:rPr>
          <w:rFonts w:ascii="Times New Roman" w:hAnsi="Times New Roman"/>
          <w:sz w:val="28"/>
          <w:szCs w:val="28"/>
        </w:rPr>
        <w:t xml:space="preserve"> Выплата вознаграждения (изменение его размера или отмена выплаты) осуществляется в соответствии с приказом руководителя общеобразовательной организации.</w:t>
      </w:r>
    </w:p>
    <w:p w:rsidR="0086196D" w:rsidRPr="0086196D" w:rsidRDefault="00D14014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5.</w:t>
      </w:r>
      <w:r w:rsidR="0086196D" w:rsidRPr="0086196D">
        <w:rPr>
          <w:rFonts w:ascii="Times New Roman" w:hAnsi="Times New Roman"/>
          <w:sz w:val="28"/>
          <w:szCs w:val="28"/>
        </w:rPr>
        <w:t xml:space="preserve"> Педагогическим работникам общеобразовательных организаций устанавливается вознаграждение в размере 5000 рублей (но не более двух выплат вознаграждения одному педагогическому работнику при условии классного руководства в двух и более классах, классах-комплектах).</w:t>
      </w:r>
    </w:p>
    <w:p w:rsidR="0086196D" w:rsidRPr="0086196D" w:rsidRDefault="00D14014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86196D" w:rsidRPr="0086196D">
        <w:rPr>
          <w:rFonts w:ascii="Times New Roman" w:hAnsi="Times New Roman"/>
          <w:sz w:val="28"/>
          <w:szCs w:val="28"/>
        </w:rPr>
        <w:t>6. При определении суммы вознаграждения начисляется районный коэффициент к заработной плате.</w:t>
      </w:r>
    </w:p>
    <w:p w:rsidR="0086196D" w:rsidRDefault="00D14014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7.</w:t>
      </w:r>
      <w:r w:rsidR="0086196D" w:rsidRPr="0086196D">
        <w:rPr>
          <w:rFonts w:ascii="Times New Roman" w:hAnsi="Times New Roman"/>
          <w:sz w:val="28"/>
          <w:szCs w:val="28"/>
        </w:rPr>
        <w:t xml:space="preserve"> Вознаграждение педагогическим работникам выплачивается в сроки, установленные для выплаты заработной платы.</w:t>
      </w:r>
    </w:p>
    <w:p w:rsidR="006550C9" w:rsidRDefault="006550C9" w:rsidP="006550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Default="006550C9" w:rsidP="006550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550C9" w:rsidRPr="00CC1872" w:rsidRDefault="006550C9" w:rsidP="006550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872">
        <w:rPr>
          <w:rFonts w:ascii="Times New Roman" w:hAnsi="Times New Roman"/>
          <w:sz w:val="28"/>
          <w:szCs w:val="28"/>
        </w:rPr>
        <w:t xml:space="preserve">Управляющий делами, руководитель аппарата </w:t>
      </w:r>
    </w:p>
    <w:p w:rsidR="006550C9" w:rsidRPr="00CC1872" w:rsidRDefault="006550C9" w:rsidP="006550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872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CC1872">
        <w:rPr>
          <w:rFonts w:ascii="Times New Roman" w:hAnsi="Times New Roman"/>
          <w:sz w:val="28"/>
          <w:szCs w:val="28"/>
        </w:rPr>
        <w:t>Н.Ф. Михайлова</w:t>
      </w:r>
    </w:p>
    <w:p w:rsidR="000A484D" w:rsidRDefault="00A5660D" w:rsidP="00A5660D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5660D" w:rsidRPr="00A5660D" w:rsidRDefault="00A5660D" w:rsidP="000A484D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>к Постановлению</w:t>
      </w:r>
      <w:r w:rsidR="000A484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 xml:space="preserve">администрации </w:t>
      </w:r>
      <w:proofErr w:type="spellStart"/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>Калманского</w:t>
      </w:r>
      <w:proofErr w:type="spellEnd"/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D14014" w:rsidRDefault="00A5660D" w:rsidP="00A5660D">
      <w:pPr>
        <w:tabs>
          <w:tab w:val="left" w:pos="0"/>
        </w:tabs>
        <w:spacing w:after="0" w:line="240" w:lineRule="auto"/>
        <w:ind w:left="4962"/>
        <w:jc w:val="both"/>
        <w:rPr>
          <w:rFonts w:ascii="Times New Roman" w:hAnsi="Times New Roman"/>
          <w:sz w:val="28"/>
          <w:szCs w:val="28"/>
        </w:rPr>
      </w:pP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>№</w:t>
      </w:r>
      <w:r w:rsidR="000D24D9">
        <w:rPr>
          <w:rFonts w:ascii="Times New Roman" w:eastAsia="Times New Roman" w:hAnsi="Times New Roman"/>
          <w:sz w:val="28"/>
          <w:szCs w:val="28"/>
          <w:lang w:eastAsia="ru-RU"/>
        </w:rPr>
        <w:t xml:space="preserve"> 353 </w:t>
      </w:r>
      <w:r w:rsidRPr="00A5660D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 w:rsidR="000D24D9">
        <w:rPr>
          <w:rFonts w:ascii="Times New Roman" w:eastAsia="Times New Roman" w:hAnsi="Times New Roman"/>
          <w:sz w:val="28"/>
          <w:szCs w:val="28"/>
          <w:lang w:eastAsia="ru-RU"/>
        </w:rPr>
        <w:t>24 августа 2020 г.</w:t>
      </w:r>
    </w:p>
    <w:p w:rsidR="00D14014" w:rsidRDefault="00D14014" w:rsidP="00D14014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5660D" w:rsidRDefault="00A5660D" w:rsidP="00D14014">
      <w:pPr>
        <w:tabs>
          <w:tab w:val="left" w:pos="418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014" w:rsidRPr="00D14014" w:rsidRDefault="00D14014" w:rsidP="00D140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014">
        <w:rPr>
          <w:rFonts w:ascii="Times New Roman" w:hAnsi="Times New Roman"/>
          <w:sz w:val="28"/>
          <w:szCs w:val="28"/>
        </w:rPr>
        <w:t>ПРАВИЛА</w:t>
      </w:r>
    </w:p>
    <w:p w:rsidR="00D14014" w:rsidRDefault="00D14014" w:rsidP="00D14014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4014">
        <w:rPr>
          <w:rFonts w:ascii="Times New Roman" w:hAnsi="Times New Roman"/>
          <w:sz w:val="28"/>
          <w:szCs w:val="28"/>
        </w:rPr>
        <w:t xml:space="preserve">предоставления и распределения субвенций бюджетам муниципальных </w:t>
      </w:r>
      <w:r w:rsidR="000A484D">
        <w:rPr>
          <w:rFonts w:ascii="Times New Roman" w:hAnsi="Times New Roman"/>
          <w:sz w:val="28"/>
          <w:szCs w:val="28"/>
        </w:rPr>
        <w:t>обще</w:t>
      </w:r>
      <w:r w:rsidRPr="00D14014">
        <w:rPr>
          <w:rFonts w:ascii="Times New Roman" w:hAnsi="Times New Roman"/>
          <w:sz w:val="28"/>
          <w:szCs w:val="28"/>
        </w:rPr>
        <w:t>образова</w:t>
      </w:r>
      <w:r w:rsidR="0088068F">
        <w:rPr>
          <w:rFonts w:ascii="Times New Roman" w:hAnsi="Times New Roman"/>
          <w:sz w:val="28"/>
          <w:szCs w:val="28"/>
        </w:rPr>
        <w:t>тельных организаций</w:t>
      </w:r>
      <w:r w:rsidRPr="00D14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8068F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88068F">
        <w:rPr>
          <w:rFonts w:ascii="Times New Roman" w:hAnsi="Times New Roman"/>
          <w:sz w:val="28"/>
          <w:szCs w:val="28"/>
        </w:rPr>
        <w:t xml:space="preserve"> района</w:t>
      </w:r>
      <w:r w:rsidRPr="00D14014">
        <w:rPr>
          <w:rFonts w:ascii="Times New Roman" w:hAnsi="Times New Roman"/>
          <w:sz w:val="28"/>
          <w:szCs w:val="28"/>
        </w:rPr>
        <w:t xml:space="preserve"> за счет иного межбюджетного трансферта из федерального бюджета на обеспечение выплат ежемесячного денежного вознаграждения за классное руководство педагогическим работникам муниципальных общеобразовательных </w:t>
      </w:r>
      <w:r w:rsidR="0088068F">
        <w:rPr>
          <w:rFonts w:ascii="Times New Roman" w:hAnsi="Times New Roman"/>
          <w:sz w:val="28"/>
          <w:szCs w:val="28"/>
        </w:rPr>
        <w:t>организаций</w:t>
      </w:r>
      <w:r w:rsidRPr="00D140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Калманского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 w:rsidRPr="00D14014">
        <w:rPr>
          <w:rFonts w:ascii="Times New Roman" w:hAnsi="Times New Roman"/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</w:t>
      </w:r>
    </w:p>
    <w:p w:rsidR="00D14014" w:rsidRPr="00D14014" w:rsidRDefault="00D14014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14014" w:rsidRPr="00326E7E" w:rsidRDefault="00D14014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ab/>
      </w:r>
      <w:r w:rsidRPr="0088068F">
        <w:rPr>
          <w:rFonts w:ascii="Times New Roman" w:hAnsi="Times New Roman"/>
          <w:sz w:val="28"/>
          <w:szCs w:val="28"/>
        </w:rPr>
        <w:t>1. Настоящие Правила устанавливают порядок предоставления и распределения субвенций бюджетам муниципальных образова</w:t>
      </w:r>
      <w:r w:rsidR="0088068F" w:rsidRPr="0088068F">
        <w:rPr>
          <w:rFonts w:ascii="Times New Roman" w:hAnsi="Times New Roman"/>
          <w:sz w:val="28"/>
          <w:szCs w:val="28"/>
        </w:rPr>
        <w:t xml:space="preserve">тельных </w:t>
      </w:r>
      <w:r w:rsidR="00E71BD2">
        <w:rPr>
          <w:rFonts w:ascii="Times New Roman" w:hAnsi="Times New Roman"/>
          <w:sz w:val="28"/>
          <w:szCs w:val="28"/>
        </w:rPr>
        <w:t xml:space="preserve">организаций </w:t>
      </w:r>
      <w:proofErr w:type="spellStart"/>
      <w:r w:rsidR="0088068F" w:rsidRPr="0088068F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88068F" w:rsidRPr="0088068F">
        <w:rPr>
          <w:rFonts w:ascii="Times New Roman" w:hAnsi="Times New Roman"/>
          <w:sz w:val="28"/>
          <w:szCs w:val="28"/>
        </w:rPr>
        <w:t xml:space="preserve"> района</w:t>
      </w:r>
      <w:r w:rsidRPr="0088068F">
        <w:rPr>
          <w:rFonts w:ascii="Times New Roman" w:hAnsi="Times New Roman"/>
          <w:sz w:val="28"/>
          <w:szCs w:val="28"/>
        </w:rPr>
        <w:t xml:space="preserve"> за счет иного межбюджетного трансферта из федерального бюджета на обеспечение выплат ежемесячного денежного вознаграждения за классное руководство педагогическим работникам муниципальных общеобразовательных </w:t>
      </w:r>
      <w:r w:rsidR="00E71BD2">
        <w:rPr>
          <w:rFonts w:ascii="Times New Roman" w:hAnsi="Times New Roman"/>
          <w:sz w:val="28"/>
          <w:szCs w:val="28"/>
        </w:rPr>
        <w:t>организаций</w:t>
      </w:r>
      <w:r w:rsidRPr="0088068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326E7E" w:rsidRPr="0088068F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326E7E" w:rsidRPr="0088068F">
        <w:rPr>
          <w:rFonts w:ascii="Times New Roman" w:hAnsi="Times New Roman"/>
          <w:sz w:val="28"/>
          <w:szCs w:val="28"/>
        </w:rPr>
        <w:t xml:space="preserve"> района</w:t>
      </w:r>
      <w:r w:rsidRPr="0088068F">
        <w:rPr>
          <w:rFonts w:ascii="Times New Roman" w:hAnsi="Times New Roman"/>
          <w:sz w:val="28"/>
          <w:szCs w:val="28"/>
        </w:rPr>
        <w:t>, реализующих образовательные программы начального общего, основного общего и среднего общего образования, в том числе адаптированные основные общеобразовательные программы (далее соответственно - «субвенция», «общеобразовательная организация»).</w:t>
      </w:r>
    </w:p>
    <w:p w:rsidR="00D14014" w:rsidRPr="00E71BD2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BD2">
        <w:rPr>
          <w:rFonts w:ascii="Times New Roman" w:hAnsi="Times New Roman"/>
          <w:sz w:val="28"/>
          <w:szCs w:val="28"/>
        </w:rPr>
        <w:tab/>
      </w:r>
      <w:r w:rsidR="00D14014" w:rsidRPr="00E71BD2">
        <w:rPr>
          <w:rFonts w:ascii="Times New Roman" w:hAnsi="Times New Roman"/>
          <w:sz w:val="28"/>
          <w:szCs w:val="28"/>
        </w:rPr>
        <w:t xml:space="preserve">2. Финансирование расходов на обеспечение выплат ежемесячного денежного вознаграждения за классное руководство (далее - «вознаграждение») педагогическим работникам общеобразовательных организаций, которые являются расходными обязательствами </w:t>
      </w:r>
      <w:proofErr w:type="spellStart"/>
      <w:r w:rsidR="00E71BD2" w:rsidRPr="00E71BD2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E71BD2" w:rsidRPr="00E71BD2">
        <w:rPr>
          <w:rFonts w:ascii="Times New Roman" w:hAnsi="Times New Roman"/>
          <w:sz w:val="28"/>
          <w:szCs w:val="28"/>
        </w:rPr>
        <w:t xml:space="preserve"> района</w:t>
      </w:r>
      <w:r w:rsidR="00D14014" w:rsidRPr="00E71BD2">
        <w:rPr>
          <w:rFonts w:ascii="Times New Roman" w:hAnsi="Times New Roman"/>
          <w:sz w:val="28"/>
          <w:szCs w:val="28"/>
        </w:rPr>
        <w:t>, осуществляется посредством предоставления субвенций.</w:t>
      </w:r>
    </w:p>
    <w:p w:rsidR="00D14014" w:rsidRPr="00A5660D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5660D">
        <w:rPr>
          <w:rFonts w:ascii="Times New Roman" w:hAnsi="Times New Roman"/>
          <w:sz w:val="28"/>
          <w:szCs w:val="28"/>
        </w:rPr>
        <w:tab/>
      </w:r>
      <w:r w:rsidR="00D14014" w:rsidRPr="00A5660D">
        <w:rPr>
          <w:rFonts w:ascii="Times New Roman" w:hAnsi="Times New Roman"/>
          <w:sz w:val="28"/>
          <w:szCs w:val="28"/>
        </w:rPr>
        <w:t xml:space="preserve">3. Главным распорядителем бюджетных средств, направляемых на предоставление субвенций, является </w:t>
      </w:r>
      <w:r w:rsidRPr="00A5660D">
        <w:rPr>
          <w:rFonts w:ascii="Times New Roman" w:hAnsi="Times New Roman"/>
          <w:sz w:val="28"/>
          <w:szCs w:val="28"/>
        </w:rPr>
        <w:t xml:space="preserve">Комитет администрации </w:t>
      </w:r>
      <w:proofErr w:type="spellStart"/>
      <w:r w:rsidRPr="00A5660D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Pr="00A5660D">
        <w:rPr>
          <w:rFonts w:ascii="Times New Roman" w:hAnsi="Times New Roman"/>
          <w:sz w:val="28"/>
          <w:szCs w:val="28"/>
        </w:rPr>
        <w:t xml:space="preserve"> района по образованию</w:t>
      </w:r>
      <w:r w:rsidR="00D14014" w:rsidRPr="00A5660D">
        <w:rPr>
          <w:rFonts w:ascii="Times New Roman" w:hAnsi="Times New Roman"/>
          <w:sz w:val="28"/>
          <w:szCs w:val="28"/>
        </w:rPr>
        <w:t xml:space="preserve"> (далее - «Главный распорядитель»).</w:t>
      </w:r>
    </w:p>
    <w:p w:rsidR="00D14014" w:rsidRP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1BD2">
        <w:rPr>
          <w:rFonts w:ascii="Times New Roman" w:hAnsi="Times New Roman"/>
          <w:sz w:val="28"/>
          <w:szCs w:val="28"/>
        </w:rPr>
        <w:tab/>
      </w:r>
      <w:r w:rsidR="00D14014" w:rsidRPr="00E71BD2">
        <w:rPr>
          <w:rFonts w:ascii="Times New Roman" w:hAnsi="Times New Roman"/>
          <w:sz w:val="28"/>
          <w:szCs w:val="28"/>
        </w:rPr>
        <w:t xml:space="preserve">4. Субвенции предоставляются Главным распорядителем в пределах бюджетных ассигнований, предусмотренных </w:t>
      </w:r>
      <w:r w:rsidR="006A14F8" w:rsidRPr="006A14F8">
        <w:rPr>
          <w:rFonts w:ascii="Times New Roman" w:hAnsi="Times New Roman"/>
          <w:sz w:val="28"/>
          <w:szCs w:val="28"/>
        </w:rPr>
        <w:t xml:space="preserve">решением Районного Собрания депутатов </w:t>
      </w:r>
      <w:proofErr w:type="spellStart"/>
      <w:r w:rsidR="006A14F8" w:rsidRPr="006A14F8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6A14F8" w:rsidRPr="006A14F8">
        <w:rPr>
          <w:rFonts w:ascii="Times New Roman" w:hAnsi="Times New Roman"/>
          <w:sz w:val="28"/>
          <w:szCs w:val="28"/>
        </w:rPr>
        <w:t xml:space="preserve"> района Алтайского края о бюджете на </w:t>
      </w:r>
      <w:r w:rsidR="00D14014" w:rsidRPr="00E71BD2">
        <w:rPr>
          <w:rFonts w:ascii="Times New Roman" w:hAnsi="Times New Roman"/>
          <w:sz w:val="28"/>
          <w:szCs w:val="28"/>
        </w:rPr>
        <w:t xml:space="preserve">соответствующий финансовый год и на плановый период, и лимитов бюджетных обязательств, доведенных в установленном порядке бюджетам муниципальных </w:t>
      </w:r>
      <w:r w:rsidR="00E71BD2" w:rsidRPr="00E71BD2">
        <w:rPr>
          <w:rFonts w:ascii="Times New Roman" w:hAnsi="Times New Roman"/>
          <w:sz w:val="28"/>
          <w:szCs w:val="28"/>
        </w:rPr>
        <w:t xml:space="preserve">образовательных организаций </w:t>
      </w:r>
      <w:proofErr w:type="spellStart"/>
      <w:r w:rsidR="00E71BD2" w:rsidRPr="00E71BD2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E71BD2" w:rsidRPr="00E71BD2">
        <w:rPr>
          <w:rFonts w:ascii="Times New Roman" w:hAnsi="Times New Roman"/>
          <w:sz w:val="28"/>
          <w:szCs w:val="28"/>
        </w:rPr>
        <w:t xml:space="preserve"> района</w:t>
      </w:r>
      <w:r w:rsidR="00D14014" w:rsidRPr="00E71BD2">
        <w:rPr>
          <w:rFonts w:ascii="Times New Roman" w:hAnsi="Times New Roman"/>
          <w:sz w:val="28"/>
          <w:szCs w:val="28"/>
        </w:rPr>
        <w:t>.</w:t>
      </w:r>
    </w:p>
    <w:p w:rsidR="00D14014" w:rsidRP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4014" w:rsidRPr="00D14014">
        <w:rPr>
          <w:rFonts w:ascii="Times New Roman" w:hAnsi="Times New Roman"/>
          <w:sz w:val="28"/>
          <w:szCs w:val="28"/>
        </w:rPr>
        <w:t>5. Распределение субвенций утверждается в порядке, установленном бюджетным законодательством.</w:t>
      </w:r>
    </w:p>
    <w:p w:rsidR="00D14014" w:rsidRP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4014" w:rsidRPr="00D14014">
        <w:rPr>
          <w:rFonts w:ascii="Times New Roman" w:hAnsi="Times New Roman"/>
          <w:sz w:val="28"/>
          <w:szCs w:val="28"/>
        </w:rPr>
        <w:t>6. Размеры субвенций (</w:t>
      </w:r>
      <w:proofErr w:type="spellStart"/>
      <w:r w:rsidR="00A5660D">
        <w:rPr>
          <w:rFonts w:ascii="Times New Roman" w:hAnsi="Times New Roman"/>
          <w:sz w:val="28"/>
          <w:szCs w:val="28"/>
          <w:lang w:val="en-US"/>
        </w:rPr>
        <w:t>T</w:t>
      </w:r>
      <w:r w:rsidR="00A5660D">
        <w:rPr>
          <w:rFonts w:ascii="Times New Roman" w:hAnsi="Times New Roman"/>
          <w:sz w:val="28"/>
          <w:szCs w:val="28"/>
          <w:vertAlign w:val="subscript"/>
          <w:lang w:val="en-US"/>
        </w:rPr>
        <w:t>li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>) определяются по формуле:</w:t>
      </w:r>
    </w:p>
    <w:p w:rsidR="00326E7E" w:rsidRPr="00326E7E" w:rsidRDefault="00326E7E" w:rsidP="00326E7E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li</w:t>
      </w:r>
      <w:proofErr w:type="spellEnd"/>
      <w:r w:rsidRPr="00326E7E">
        <w:rPr>
          <w:rFonts w:ascii="Times New Roman" w:hAnsi="Times New Roman"/>
          <w:sz w:val="28"/>
          <w:szCs w:val="28"/>
        </w:rPr>
        <w:t>=</w:t>
      </w:r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l</w:t>
      </w:r>
      <w:r w:rsidRPr="00326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x</w:t>
      </w:r>
      <w:r w:rsidRPr="00326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м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взн</w:t>
      </w:r>
      <w:proofErr w:type="spellEnd"/>
      <w:r>
        <w:rPr>
          <w:rFonts w:ascii="Times New Roman" w:hAnsi="Times New Roman"/>
          <w:sz w:val="28"/>
          <w:szCs w:val="28"/>
        </w:rPr>
        <w:t>, где:</w:t>
      </w:r>
    </w:p>
    <w:p w:rsid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- 5000 рублей - размер выплаты вознаграждения педагогическим работникам общеобразовательных организаций (но не более двух выплат</w:t>
      </w:r>
      <w:r>
        <w:rPr>
          <w:rFonts w:ascii="Times New Roman" w:hAnsi="Times New Roman"/>
          <w:sz w:val="28"/>
          <w:szCs w:val="28"/>
        </w:rPr>
        <w:t xml:space="preserve"> </w:t>
      </w:r>
      <w:r w:rsidR="00D14014" w:rsidRPr="00D14014">
        <w:rPr>
          <w:rFonts w:ascii="Times New Roman" w:hAnsi="Times New Roman"/>
          <w:sz w:val="28"/>
          <w:szCs w:val="28"/>
        </w:rPr>
        <w:lastRenderedPageBreak/>
        <w:t xml:space="preserve">вознаграждения одному педагогическому работнику при условии </w:t>
      </w:r>
      <w:r>
        <w:rPr>
          <w:rFonts w:ascii="Times New Roman" w:hAnsi="Times New Roman"/>
          <w:sz w:val="28"/>
          <w:szCs w:val="28"/>
        </w:rPr>
        <w:t>осуществ</w:t>
      </w:r>
      <w:r w:rsidR="00D14014" w:rsidRPr="00D14014">
        <w:rPr>
          <w:rFonts w:ascii="Times New Roman" w:hAnsi="Times New Roman"/>
          <w:sz w:val="28"/>
          <w:szCs w:val="28"/>
        </w:rPr>
        <w:t>ления классного руководства в двух и более классах, классах-комплектах);</w:t>
      </w:r>
    </w:p>
    <w:p w:rsidR="00D14014" w:rsidRP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- районный коэффициент;</w:t>
      </w:r>
    </w:p>
    <w:p w:rsidR="00D14014" w:rsidRP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l</w:t>
      </w:r>
      <w:r>
        <w:rPr>
          <w:rFonts w:ascii="Times New Roman" w:hAnsi="Times New Roman"/>
          <w:sz w:val="28"/>
          <w:szCs w:val="28"/>
        </w:rPr>
        <w:t xml:space="preserve"> - </w:t>
      </w:r>
      <w:r w:rsidR="00D14014" w:rsidRPr="00D14014">
        <w:rPr>
          <w:rFonts w:ascii="Times New Roman" w:hAnsi="Times New Roman"/>
          <w:sz w:val="28"/>
          <w:szCs w:val="28"/>
        </w:rPr>
        <w:t>прогнозируемая численность п</w:t>
      </w:r>
      <w:r>
        <w:rPr>
          <w:rFonts w:ascii="Times New Roman" w:hAnsi="Times New Roman"/>
          <w:sz w:val="28"/>
          <w:szCs w:val="28"/>
        </w:rPr>
        <w:t>едагогических работников муници</w:t>
      </w:r>
      <w:r w:rsidR="00D14014" w:rsidRPr="00D14014">
        <w:rPr>
          <w:rFonts w:ascii="Times New Roman" w:hAnsi="Times New Roman"/>
          <w:sz w:val="28"/>
          <w:szCs w:val="28"/>
        </w:rPr>
        <w:t>пальных общеобразовательных организаций, получающих вознаграждение;</w:t>
      </w:r>
    </w:p>
    <w:p w:rsidR="00D14014" w:rsidRP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м</w:t>
      </w:r>
      <w:r w:rsidR="00D14014" w:rsidRPr="00D14014">
        <w:rPr>
          <w:rFonts w:ascii="Times New Roman" w:hAnsi="Times New Roman"/>
          <w:sz w:val="28"/>
          <w:szCs w:val="28"/>
        </w:rPr>
        <w:t xml:space="preserve"> - количество месяцев в году, в </w:t>
      </w:r>
      <w:r w:rsidR="00A5660D">
        <w:rPr>
          <w:rFonts w:ascii="Times New Roman" w:hAnsi="Times New Roman"/>
          <w:sz w:val="28"/>
          <w:szCs w:val="28"/>
        </w:rPr>
        <w:t>которые выплачивается вознаграж</w:t>
      </w:r>
      <w:r w:rsidR="00D14014" w:rsidRPr="00D14014">
        <w:rPr>
          <w:rFonts w:ascii="Times New Roman" w:hAnsi="Times New Roman"/>
          <w:sz w:val="28"/>
          <w:szCs w:val="28"/>
        </w:rPr>
        <w:t>дение педагогическим работникам общеобразовательных организаций;</w:t>
      </w:r>
    </w:p>
    <w:p w:rsidR="00D14014" w:rsidRP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взн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- страховые взносы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обязательное социальное страхование от несчастных случаев на производстве</w:t>
      </w:r>
      <w:r>
        <w:rPr>
          <w:rFonts w:ascii="Times New Roman" w:hAnsi="Times New Roman"/>
          <w:sz w:val="28"/>
          <w:szCs w:val="28"/>
        </w:rPr>
        <w:t xml:space="preserve"> и профессиональных заболеваний.</w:t>
      </w:r>
    </w:p>
    <w:p w:rsidR="00D14014" w:rsidRP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4014" w:rsidRPr="00D14014">
        <w:rPr>
          <w:rFonts w:ascii="Times New Roman" w:hAnsi="Times New Roman"/>
          <w:sz w:val="28"/>
          <w:szCs w:val="28"/>
        </w:rPr>
        <w:t>7.</w:t>
      </w:r>
      <w:r w:rsidR="00A5660D">
        <w:rPr>
          <w:rFonts w:ascii="Times New Roman" w:hAnsi="Times New Roman"/>
          <w:sz w:val="28"/>
          <w:szCs w:val="28"/>
        </w:rPr>
        <w:t xml:space="preserve"> </w:t>
      </w:r>
      <w:r w:rsidR="00D14014" w:rsidRPr="00D14014">
        <w:rPr>
          <w:rFonts w:ascii="Times New Roman" w:hAnsi="Times New Roman"/>
          <w:sz w:val="28"/>
          <w:szCs w:val="28"/>
        </w:rPr>
        <w:t xml:space="preserve">Перечисление субвенций осуществляется в установленном порядке на счета, открытые территориальным органам Федерального казначейства для учета операций со средствами бюджетов муниципальных </w:t>
      </w:r>
      <w:r w:rsidR="000A484D">
        <w:rPr>
          <w:rFonts w:ascii="Times New Roman" w:hAnsi="Times New Roman"/>
          <w:sz w:val="28"/>
          <w:szCs w:val="28"/>
        </w:rPr>
        <w:t>обще</w:t>
      </w:r>
      <w:r w:rsidR="00D14014" w:rsidRPr="00D14014">
        <w:rPr>
          <w:rFonts w:ascii="Times New Roman" w:hAnsi="Times New Roman"/>
          <w:sz w:val="28"/>
          <w:szCs w:val="28"/>
        </w:rPr>
        <w:t>образова</w:t>
      </w:r>
      <w:r w:rsidR="006A14F8">
        <w:rPr>
          <w:rFonts w:ascii="Times New Roman" w:hAnsi="Times New Roman"/>
          <w:sz w:val="28"/>
          <w:szCs w:val="28"/>
        </w:rPr>
        <w:t>тельных организаций</w:t>
      </w:r>
      <w:r w:rsidR="00D14014" w:rsidRPr="00D14014">
        <w:rPr>
          <w:rFonts w:ascii="Times New Roman" w:hAnsi="Times New Roman"/>
          <w:sz w:val="28"/>
          <w:szCs w:val="28"/>
        </w:rPr>
        <w:t>.</w:t>
      </w:r>
    </w:p>
    <w:p w:rsidR="00D14014" w:rsidRP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4014" w:rsidRPr="006A14F8">
        <w:rPr>
          <w:rFonts w:ascii="Times New Roman" w:hAnsi="Times New Roman"/>
          <w:sz w:val="28"/>
          <w:szCs w:val="28"/>
        </w:rPr>
        <w:t xml:space="preserve">8. Оценка эффективности использования субвенций в отчетном финансовом году осуществляется Главным распорядителем путем сравнения плановых и фактических значений результатов использования субвенций муниципальными </w:t>
      </w:r>
      <w:r w:rsidR="000A484D">
        <w:rPr>
          <w:rFonts w:ascii="Times New Roman" w:hAnsi="Times New Roman"/>
          <w:sz w:val="28"/>
          <w:szCs w:val="28"/>
        </w:rPr>
        <w:t>обще</w:t>
      </w:r>
      <w:r w:rsidR="00D14014" w:rsidRPr="006A14F8">
        <w:rPr>
          <w:rFonts w:ascii="Times New Roman" w:hAnsi="Times New Roman"/>
          <w:sz w:val="28"/>
          <w:szCs w:val="28"/>
        </w:rPr>
        <w:t>образова</w:t>
      </w:r>
      <w:r w:rsidR="006A14F8" w:rsidRPr="006A14F8">
        <w:rPr>
          <w:rFonts w:ascii="Times New Roman" w:hAnsi="Times New Roman"/>
          <w:sz w:val="28"/>
          <w:szCs w:val="28"/>
        </w:rPr>
        <w:t>тельными организациями</w:t>
      </w:r>
      <w:r w:rsidR="00D14014" w:rsidRPr="006A14F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A14F8" w:rsidRPr="006A14F8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6A14F8" w:rsidRPr="006A14F8">
        <w:rPr>
          <w:rFonts w:ascii="Times New Roman" w:hAnsi="Times New Roman"/>
          <w:sz w:val="28"/>
          <w:szCs w:val="28"/>
        </w:rPr>
        <w:t xml:space="preserve"> района</w:t>
      </w:r>
      <w:r w:rsidR="00D14014" w:rsidRPr="006A14F8">
        <w:rPr>
          <w:rFonts w:ascii="Times New Roman" w:hAnsi="Times New Roman"/>
          <w:sz w:val="28"/>
          <w:szCs w:val="28"/>
        </w:rPr>
        <w:t xml:space="preserve"> (доля педагогических работников муниципальных общеобразовательных организаций, получивших возна</w:t>
      </w:r>
      <w:r w:rsidRPr="006A14F8">
        <w:rPr>
          <w:rFonts w:ascii="Times New Roman" w:hAnsi="Times New Roman"/>
          <w:sz w:val="28"/>
          <w:szCs w:val="28"/>
        </w:rPr>
        <w:t>г</w:t>
      </w:r>
      <w:r w:rsidR="00D14014" w:rsidRPr="006A14F8">
        <w:rPr>
          <w:rFonts w:ascii="Times New Roman" w:hAnsi="Times New Roman"/>
          <w:sz w:val="28"/>
          <w:szCs w:val="28"/>
        </w:rPr>
        <w:t>раждение, в общей численности педагогических работников такой категории).</w:t>
      </w:r>
    </w:p>
    <w:p w:rsidR="00D14014" w:rsidRPr="00D14014" w:rsidRDefault="00326E7E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6A14F8">
        <w:rPr>
          <w:rFonts w:ascii="Times New Roman" w:hAnsi="Times New Roman"/>
          <w:sz w:val="28"/>
          <w:szCs w:val="28"/>
        </w:rPr>
        <w:t>9.</w:t>
      </w:r>
      <w:r w:rsidR="00D14014" w:rsidRPr="006A14F8">
        <w:rPr>
          <w:rFonts w:ascii="Times New Roman" w:hAnsi="Times New Roman"/>
          <w:sz w:val="28"/>
          <w:szCs w:val="28"/>
        </w:rPr>
        <w:t xml:space="preserve"> Отчет о расходовании субвенций представляется </w:t>
      </w:r>
      <w:r w:rsidR="006A14F8">
        <w:rPr>
          <w:rFonts w:ascii="Times New Roman" w:hAnsi="Times New Roman"/>
          <w:sz w:val="28"/>
          <w:szCs w:val="28"/>
        </w:rPr>
        <w:t>обще</w:t>
      </w:r>
      <w:r w:rsidR="006A14F8" w:rsidRPr="006A14F8">
        <w:rPr>
          <w:rFonts w:ascii="Times New Roman" w:hAnsi="Times New Roman"/>
          <w:sz w:val="28"/>
          <w:szCs w:val="28"/>
        </w:rPr>
        <w:t>образовательными организациями</w:t>
      </w:r>
      <w:r w:rsidR="00D14014" w:rsidRPr="006A14F8">
        <w:rPr>
          <w:rFonts w:ascii="Times New Roman" w:hAnsi="Times New Roman"/>
          <w:sz w:val="28"/>
          <w:szCs w:val="28"/>
        </w:rPr>
        <w:t xml:space="preserve"> Главному распорядителю ежемесячно до 5 числа месяца, следующего за отчетным периодом, по форме, разработанной Министерством образования и науки Алтайского края.</w:t>
      </w:r>
    </w:p>
    <w:p w:rsidR="00D14014" w:rsidRPr="00D14014" w:rsidRDefault="00AC3CA3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</w:t>
      </w:r>
      <w:r w:rsidR="00D14014" w:rsidRPr="00D14014">
        <w:rPr>
          <w:rFonts w:ascii="Times New Roman" w:hAnsi="Times New Roman"/>
          <w:sz w:val="28"/>
          <w:szCs w:val="28"/>
        </w:rPr>
        <w:t xml:space="preserve"> В случае если муниципальн</w:t>
      </w:r>
      <w:r w:rsidR="006A14F8">
        <w:rPr>
          <w:rFonts w:ascii="Times New Roman" w:hAnsi="Times New Roman"/>
          <w:sz w:val="28"/>
          <w:szCs w:val="28"/>
        </w:rPr>
        <w:t>ой</w:t>
      </w:r>
      <w:r w:rsidR="00D14014" w:rsidRPr="00D14014">
        <w:rPr>
          <w:rFonts w:ascii="Times New Roman" w:hAnsi="Times New Roman"/>
          <w:sz w:val="28"/>
          <w:szCs w:val="28"/>
        </w:rPr>
        <w:t xml:space="preserve"> </w:t>
      </w:r>
      <w:r w:rsidR="006A14F8">
        <w:rPr>
          <w:rFonts w:ascii="Times New Roman" w:hAnsi="Times New Roman"/>
          <w:sz w:val="28"/>
          <w:szCs w:val="28"/>
        </w:rPr>
        <w:t>общеобразовательной организацией</w:t>
      </w:r>
      <w:r w:rsidR="00D14014" w:rsidRPr="00D14014">
        <w:rPr>
          <w:rFonts w:ascii="Times New Roman" w:hAnsi="Times New Roman"/>
          <w:sz w:val="28"/>
          <w:szCs w:val="28"/>
        </w:rPr>
        <w:t xml:space="preserve"> по состоянию на 31 декабря текущего финансового года допущено </w:t>
      </w:r>
      <w:proofErr w:type="spellStart"/>
      <w:r w:rsidR="00D14014" w:rsidRPr="00D14014">
        <w:rPr>
          <w:rFonts w:ascii="Times New Roman" w:hAnsi="Times New Roman"/>
          <w:sz w:val="28"/>
          <w:szCs w:val="28"/>
        </w:rPr>
        <w:t>недостижение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значения результата предоставления субвенции, размер средств, подлежащих возврату из бюджета муниципального образования в краевой бюджет до 1 марта года, следующего за годом предоставления субвенции (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>), определяется по формуле:</w:t>
      </w:r>
    </w:p>
    <w:p w:rsidR="00D14014" w:rsidRPr="00D14014" w:rsidRDefault="00AC3CA3" w:rsidP="00AC3CA3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proofErr w:type="spellStart"/>
      <w:r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T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li</w:t>
      </w:r>
      <w:proofErr w:type="spellEnd"/>
      <w:r w:rsidRPr="00D14014">
        <w:rPr>
          <w:rFonts w:ascii="Times New Roman" w:hAnsi="Times New Roman"/>
          <w:sz w:val="28"/>
          <w:szCs w:val="28"/>
        </w:rPr>
        <w:t xml:space="preserve"> </w:t>
      </w:r>
      <w:r w:rsidRPr="00AC3CA3">
        <w:rPr>
          <w:rFonts w:ascii="Times New Roman" w:hAnsi="Times New Roman"/>
          <w:sz w:val="28"/>
          <w:szCs w:val="28"/>
        </w:rPr>
        <w:t>-</w:t>
      </w:r>
      <w:r w:rsidR="00D14014" w:rsidRPr="00D14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T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кр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4014" w:rsidRPr="00D14014">
        <w:rPr>
          <w:rFonts w:ascii="Times New Roman" w:hAnsi="Times New Roman"/>
          <w:sz w:val="28"/>
          <w:szCs w:val="28"/>
        </w:rPr>
        <w:t>х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  <w:vertAlign w:val="subscript"/>
        </w:rPr>
        <w:t>к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4014" w:rsidRPr="00D14014">
        <w:rPr>
          <w:rFonts w:ascii="Times New Roman" w:hAnsi="Times New Roman"/>
          <w:sz w:val="28"/>
          <w:szCs w:val="28"/>
        </w:rPr>
        <w:t>х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Н</w:t>
      </w:r>
      <w:r w:rsidRPr="00AC3CA3">
        <w:rPr>
          <w:rFonts w:ascii="Times New Roman" w:hAnsi="Times New Roman"/>
          <w:sz w:val="28"/>
          <w:szCs w:val="28"/>
          <w:vertAlign w:val="subscript"/>
        </w:rPr>
        <w:t>2</w:t>
      </w:r>
      <w:r w:rsidR="00D14014" w:rsidRPr="00D14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4014" w:rsidRPr="00D14014">
        <w:rPr>
          <w:rFonts w:ascii="Times New Roman" w:hAnsi="Times New Roman"/>
          <w:sz w:val="28"/>
          <w:szCs w:val="28"/>
        </w:rPr>
        <w:t>х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</w:t>
      </w:r>
      <w:r>
        <w:rPr>
          <w:rFonts w:ascii="Times New Roman" w:hAnsi="Times New Roman"/>
          <w:sz w:val="28"/>
          <w:szCs w:val="28"/>
          <w:vertAlign w:val="subscript"/>
        </w:rPr>
        <w:t>м</w:t>
      </w:r>
      <w:r w:rsidR="00D14014" w:rsidRPr="00D1401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D14014" w:rsidRPr="00D14014">
        <w:rPr>
          <w:rFonts w:ascii="Times New Roman" w:hAnsi="Times New Roman"/>
          <w:sz w:val="28"/>
          <w:szCs w:val="28"/>
        </w:rPr>
        <w:t>х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S</w:t>
      </w:r>
      <w:proofErr w:type="spellStart"/>
      <w:r>
        <w:rPr>
          <w:rFonts w:ascii="Times New Roman" w:hAnsi="Times New Roman"/>
          <w:sz w:val="28"/>
          <w:szCs w:val="28"/>
          <w:vertAlign w:val="subscript"/>
        </w:rPr>
        <w:t>взн</w:t>
      </w:r>
      <w:proofErr w:type="spellEnd"/>
      <w:r w:rsidR="00D14014" w:rsidRPr="00D14014">
        <w:rPr>
          <w:rFonts w:ascii="Times New Roman" w:hAnsi="Times New Roman"/>
          <w:sz w:val="28"/>
          <w:szCs w:val="28"/>
        </w:rPr>
        <w:t>, где:</w:t>
      </w:r>
    </w:p>
    <w:p w:rsidR="00D14014" w:rsidRPr="00D14014" w:rsidRDefault="00AC3CA3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550C9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</w:rPr>
        <w:t xml:space="preserve"> - </w:t>
      </w:r>
      <w:r w:rsidR="00D14014" w:rsidRPr="00D14014">
        <w:rPr>
          <w:rFonts w:ascii="Times New Roman" w:hAnsi="Times New Roman"/>
          <w:sz w:val="28"/>
          <w:szCs w:val="28"/>
        </w:rPr>
        <w:t xml:space="preserve">фактическая численность педагогических работников </w:t>
      </w:r>
      <w:r w:rsidR="00D14014" w:rsidRPr="000A484D">
        <w:rPr>
          <w:rFonts w:ascii="Times New Roman" w:hAnsi="Times New Roman"/>
          <w:sz w:val="28"/>
          <w:szCs w:val="28"/>
        </w:rPr>
        <w:t xml:space="preserve">общеобразовательных организаций </w:t>
      </w:r>
      <w:proofErr w:type="spellStart"/>
      <w:r w:rsidR="000A484D" w:rsidRPr="000A484D">
        <w:rPr>
          <w:rFonts w:ascii="Times New Roman" w:hAnsi="Times New Roman"/>
          <w:sz w:val="28"/>
          <w:szCs w:val="28"/>
        </w:rPr>
        <w:t>Калманского</w:t>
      </w:r>
      <w:proofErr w:type="spellEnd"/>
      <w:r w:rsidR="000A484D" w:rsidRPr="000A484D">
        <w:rPr>
          <w:rFonts w:ascii="Times New Roman" w:hAnsi="Times New Roman"/>
          <w:sz w:val="28"/>
          <w:szCs w:val="28"/>
        </w:rPr>
        <w:t xml:space="preserve"> района</w:t>
      </w:r>
      <w:r w:rsidR="00D14014" w:rsidRPr="000A484D">
        <w:rPr>
          <w:rFonts w:ascii="Times New Roman" w:hAnsi="Times New Roman"/>
          <w:sz w:val="28"/>
          <w:szCs w:val="28"/>
        </w:rPr>
        <w:t>, получающих вознаграждение.</w:t>
      </w:r>
    </w:p>
    <w:p w:rsidR="00D14014" w:rsidRPr="000A484D" w:rsidRDefault="00AC3CA3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D14014" w:rsidRPr="000A484D">
        <w:rPr>
          <w:rFonts w:ascii="Times New Roman" w:hAnsi="Times New Roman"/>
          <w:sz w:val="28"/>
          <w:szCs w:val="28"/>
        </w:rPr>
        <w:t>11. В случае нецелевого использования субвенции к муниципально</w:t>
      </w:r>
      <w:r w:rsidR="000A484D" w:rsidRPr="000A484D">
        <w:rPr>
          <w:rFonts w:ascii="Times New Roman" w:hAnsi="Times New Roman"/>
          <w:sz w:val="28"/>
          <w:szCs w:val="28"/>
        </w:rPr>
        <w:t>й</w:t>
      </w:r>
      <w:r w:rsidR="00D14014" w:rsidRPr="000A484D">
        <w:rPr>
          <w:rFonts w:ascii="Times New Roman" w:hAnsi="Times New Roman"/>
          <w:sz w:val="28"/>
          <w:szCs w:val="28"/>
        </w:rPr>
        <w:t xml:space="preserve"> </w:t>
      </w:r>
      <w:r w:rsidR="000A484D" w:rsidRPr="000A484D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D14014" w:rsidRPr="000A484D">
        <w:rPr>
          <w:rFonts w:ascii="Times New Roman" w:hAnsi="Times New Roman"/>
          <w:sz w:val="28"/>
          <w:szCs w:val="28"/>
        </w:rPr>
        <w:t xml:space="preserve"> применяются бюджетные меры принуждения, предусмотренные бюджетным законодательством Российской Федерации.</w:t>
      </w:r>
    </w:p>
    <w:p w:rsidR="00D14014" w:rsidRDefault="00AC3CA3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484D">
        <w:rPr>
          <w:rFonts w:ascii="Times New Roman" w:hAnsi="Times New Roman"/>
          <w:sz w:val="28"/>
          <w:szCs w:val="28"/>
        </w:rPr>
        <w:tab/>
      </w:r>
      <w:r w:rsidR="00D14014" w:rsidRPr="000A484D">
        <w:rPr>
          <w:rFonts w:ascii="Times New Roman" w:hAnsi="Times New Roman"/>
          <w:sz w:val="28"/>
          <w:szCs w:val="28"/>
        </w:rPr>
        <w:t>12. Главный распорядитель принимает меры по своевременному и полному возврату субвенции муниципальн</w:t>
      </w:r>
      <w:r w:rsidR="000A484D" w:rsidRPr="000A484D">
        <w:rPr>
          <w:rFonts w:ascii="Times New Roman" w:hAnsi="Times New Roman"/>
          <w:sz w:val="28"/>
          <w:szCs w:val="28"/>
        </w:rPr>
        <w:t>ой</w:t>
      </w:r>
      <w:r w:rsidR="00D14014" w:rsidRPr="000A484D">
        <w:rPr>
          <w:rFonts w:ascii="Times New Roman" w:hAnsi="Times New Roman"/>
          <w:sz w:val="28"/>
          <w:szCs w:val="28"/>
        </w:rPr>
        <w:t xml:space="preserve"> </w:t>
      </w:r>
      <w:r w:rsidR="000A484D" w:rsidRPr="000A484D">
        <w:rPr>
          <w:rFonts w:ascii="Times New Roman" w:hAnsi="Times New Roman"/>
          <w:sz w:val="28"/>
          <w:szCs w:val="28"/>
        </w:rPr>
        <w:t>обще</w:t>
      </w:r>
      <w:r w:rsidR="00D14014" w:rsidRPr="000A484D">
        <w:rPr>
          <w:rFonts w:ascii="Times New Roman" w:hAnsi="Times New Roman"/>
          <w:sz w:val="28"/>
          <w:szCs w:val="28"/>
        </w:rPr>
        <w:t>образова</w:t>
      </w:r>
      <w:r w:rsidR="000A484D" w:rsidRPr="000A484D">
        <w:rPr>
          <w:rFonts w:ascii="Times New Roman" w:hAnsi="Times New Roman"/>
          <w:sz w:val="28"/>
          <w:szCs w:val="28"/>
        </w:rPr>
        <w:t xml:space="preserve">тельной </w:t>
      </w:r>
      <w:r w:rsidR="000A484D" w:rsidRPr="000A484D">
        <w:rPr>
          <w:rFonts w:ascii="Times New Roman" w:hAnsi="Times New Roman"/>
          <w:sz w:val="28"/>
          <w:szCs w:val="28"/>
        </w:rPr>
        <w:lastRenderedPageBreak/>
        <w:t>организаци</w:t>
      </w:r>
      <w:r w:rsidR="000A484D">
        <w:rPr>
          <w:rFonts w:ascii="Times New Roman" w:hAnsi="Times New Roman"/>
          <w:sz w:val="28"/>
          <w:szCs w:val="28"/>
        </w:rPr>
        <w:t>и</w:t>
      </w:r>
      <w:r w:rsidR="00D14014" w:rsidRPr="000A484D">
        <w:rPr>
          <w:rFonts w:ascii="Times New Roman" w:hAnsi="Times New Roman"/>
          <w:sz w:val="28"/>
          <w:szCs w:val="28"/>
        </w:rPr>
        <w:t xml:space="preserve">, в том числе обращается в суд с исковым заявлением о возмещении ущерба, причиненного </w:t>
      </w:r>
      <w:proofErr w:type="spellStart"/>
      <w:r w:rsidR="000A484D" w:rsidRPr="000A484D">
        <w:rPr>
          <w:rFonts w:ascii="Times New Roman" w:hAnsi="Times New Roman"/>
          <w:sz w:val="28"/>
          <w:szCs w:val="28"/>
        </w:rPr>
        <w:t>Калманскому</w:t>
      </w:r>
      <w:proofErr w:type="spellEnd"/>
      <w:r w:rsidR="000A484D" w:rsidRPr="000A484D">
        <w:rPr>
          <w:rFonts w:ascii="Times New Roman" w:hAnsi="Times New Roman"/>
          <w:sz w:val="28"/>
          <w:szCs w:val="28"/>
        </w:rPr>
        <w:t xml:space="preserve"> району</w:t>
      </w:r>
      <w:r w:rsidR="00D14014" w:rsidRPr="000A484D">
        <w:rPr>
          <w:rFonts w:ascii="Times New Roman" w:hAnsi="Times New Roman"/>
          <w:sz w:val="28"/>
          <w:szCs w:val="28"/>
        </w:rPr>
        <w:t xml:space="preserve"> нарушением муниципальн</w:t>
      </w:r>
      <w:r w:rsidR="000A484D" w:rsidRPr="000A484D">
        <w:rPr>
          <w:rFonts w:ascii="Times New Roman" w:hAnsi="Times New Roman"/>
          <w:sz w:val="28"/>
          <w:szCs w:val="28"/>
        </w:rPr>
        <w:t>ой</w:t>
      </w:r>
      <w:r w:rsidR="00D14014" w:rsidRPr="000A484D">
        <w:rPr>
          <w:rFonts w:ascii="Times New Roman" w:hAnsi="Times New Roman"/>
          <w:sz w:val="28"/>
          <w:szCs w:val="28"/>
        </w:rPr>
        <w:t xml:space="preserve"> </w:t>
      </w:r>
      <w:r w:rsidR="000A484D" w:rsidRPr="000A484D">
        <w:rPr>
          <w:rFonts w:ascii="Times New Roman" w:hAnsi="Times New Roman"/>
          <w:sz w:val="28"/>
          <w:szCs w:val="28"/>
        </w:rPr>
        <w:t>обще</w:t>
      </w:r>
      <w:r w:rsidR="00D14014" w:rsidRPr="000A484D">
        <w:rPr>
          <w:rFonts w:ascii="Times New Roman" w:hAnsi="Times New Roman"/>
          <w:sz w:val="28"/>
          <w:szCs w:val="28"/>
        </w:rPr>
        <w:t>образова</w:t>
      </w:r>
      <w:r w:rsidR="000A484D" w:rsidRPr="000A484D">
        <w:rPr>
          <w:rFonts w:ascii="Times New Roman" w:hAnsi="Times New Roman"/>
          <w:sz w:val="28"/>
          <w:szCs w:val="28"/>
        </w:rPr>
        <w:t>тельной</w:t>
      </w:r>
      <w:r w:rsidR="00D14014" w:rsidRPr="000A484D">
        <w:rPr>
          <w:rFonts w:ascii="Times New Roman" w:hAnsi="Times New Roman"/>
          <w:sz w:val="28"/>
          <w:szCs w:val="28"/>
        </w:rPr>
        <w:t xml:space="preserve"> </w:t>
      </w:r>
      <w:r w:rsidR="000A484D">
        <w:rPr>
          <w:rFonts w:ascii="Times New Roman" w:hAnsi="Times New Roman"/>
          <w:sz w:val="28"/>
          <w:szCs w:val="28"/>
        </w:rPr>
        <w:t>организации</w:t>
      </w:r>
      <w:r w:rsidR="00D14014" w:rsidRPr="000A484D">
        <w:rPr>
          <w:rFonts w:ascii="Times New Roman" w:hAnsi="Times New Roman"/>
          <w:sz w:val="28"/>
          <w:szCs w:val="28"/>
        </w:rPr>
        <w:t xml:space="preserve"> законодательства Российской Федерации и иных нормативных правовых актов, регулирующих бюджетные правоотношения.</w:t>
      </w:r>
    </w:p>
    <w:p w:rsidR="006550C9" w:rsidRDefault="006550C9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0C9" w:rsidRDefault="006550C9" w:rsidP="00D1401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550C9" w:rsidRPr="00CC1872" w:rsidRDefault="006550C9" w:rsidP="006550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872">
        <w:rPr>
          <w:rFonts w:ascii="Times New Roman" w:hAnsi="Times New Roman"/>
          <w:sz w:val="28"/>
          <w:szCs w:val="28"/>
        </w:rPr>
        <w:t xml:space="preserve">Управляющий делами, руководитель аппарата </w:t>
      </w:r>
    </w:p>
    <w:p w:rsidR="006550C9" w:rsidRPr="00CC1872" w:rsidRDefault="006550C9" w:rsidP="006550C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1872">
        <w:rPr>
          <w:rFonts w:ascii="Times New Roman" w:hAnsi="Times New Roman"/>
          <w:sz w:val="28"/>
          <w:szCs w:val="28"/>
        </w:rPr>
        <w:t>администрации района                                                               Н.Ф. Михайлова</w:t>
      </w:r>
    </w:p>
    <w:sectPr w:rsidR="006550C9" w:rsidRPr="00CC1872" w:rsidSect="006550C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86196D"/>
    <w:rsid w:val="00004CE0"/>
    <w:rsid w:val="00005EB1"/>
    <w:rsid w:val="00007C76"/>
    <w:rsid w:val="00007F14"/>
    <w:rsid w:val="000131FE"/>
    <w:rsid w:val="00016575"/>
    <w:rsid w:val="0002167F"/>
    <w:rsid w:val="000224FC"/>
    <w:rsid w:val="00023547"/>
    <w:rsid w:val="000235BE"/>
    <w:rsid w:val="0002378C"/>
    <w:rsid w:val="00027838"/>
    <w:rsid w:val="00031BA0"/>
    <w:rsid w:val="0003222A"/>
    <w:rsid w:val="00032F81"/>
    <w:rsid w:val="000332C6"/>
    <w:rsid w:val="000337D4"/>
    <w:rsid w:val="00034FD8"/>
    <w:rsid w:val="00036B60"/>
    <w:rsid w:val="00037282"/>
    <w:rsid w:val="0003761E"/>
    <w:rsid w:val="00041324"/>
    <w:rsid w:val="000418CB"/>
    <w:rsid w:val="0004219D"/>
    <w:rsid w:val="0004368E"/>
    <w:rsid w:val="0004418A"/>
    <w:rsid w:val="00044638"/>
    <w:rsid w:val="000459E6"/>
    <w:rsid w:val="00046DED"/>
    <w:rsid w:val="0004722C"/>
    <w:rsid w:val="00047B16"/>
    <w:rsid w:val="000550EC"/>
    <w:rsid w:val="000566DB"/>
    <w:rsid w:val="00057AE9"/>
    <w:rsid w:val="0006172A"/>
    <w:rsid w:val="000619FE"/>
    <w:rsid w:val="00063656"/>
    <w:rsid w:val="00063F0F"/>
    <w:rsid w:val="00064885"/>
    <w:rsid w:val="00066FCA"/>
    <w:rsid w:val="00075642"/>
    <w:rsid w:val="00077D7C"/>
    <w:rsid w:val="0008048D"/>
    <w:rsid w:val="00080729"/>
    <w:rsid w:val="000853EA"/>
    <w:rsid w:val="00090A90"/>
    <w:rsid w:val="00094203"/>
    <w:rsid w:val="00095E2F"/>
    <w:rsid w:val="00097540"/>
    <w:rsid w:val="000A0E60"/>
    <w:rsid w:val="000A31FC"/>
    <w:rsid w:val="000A3CCE"/>
    <w:rsid w:val="000A484D"/>
    <w:rsid w:val="000A5784"/>
    <w:rsid w:val="000A67FD"/>
    <w:rsid w:val="000A7473"/>
    <w:rsid w:val="000B047F"/>
    <w:rsid w:val="000B3EDB"/>
    <w:rsid w:val="000B5858"/>
    <w:rsid w:val="000B5A37"/>
    <w:rsid w:val="000B684B"/>
    <w:rsid w:val="000B7A68"/>
    <w:rsid w:val="000C05F1"/>
    <w:rsid w:val="000C0941"/>
    <w:rsid w:val="000C1F71"/>
    <w:rsid w:val="000C2021"/>
    <w:rsid w:val="000C45D5"/>
    <w:rsid w:val="000C4ADC"/>
    <w:rsid w:val="000C6F2E"/>
    <w:rsid w:val="000C727F"/>
    <w:rsid w:val="000D0E8C"/>
    <w:rsid w:val="000D24D9"/>
    <w:rsid w:val="000D2A43"/>
    <w:rsid w:val="000D2FAB"/>
    <w:rsid w:val="000D3CFE"/>
    <w:rsid w:val="000D4100"/>
    <w:rsid w:val="000D57DD"/>
    <w:rsid w:val="000D73D5"/>
    <w:rsid w:val="000E0F4A"/>
    <w:rsid w:val="000E22C4"/>
    <w:rsid w:val="000E2D2B"/>
    <w:rsid w:val="000E57F4"/>
    <w:rsid w:val="000E7BE0"/>
    <w:rsid w:val="000F2D38"/>
    <w:rsid w:val="000F2DF3"/>
    <w:rsid w:val="000F5EB3"/>
    <w:rsid w:val="000F70A2"/>
    <w:rsid w:val="00100B06"/>
    <w:rsid w:val="00102C9A"/>
    <w:rsid w:val="00106F2A"/>
    <w:rsid w:val="00110096"/>
    <w:rsid w:val="001128D6"/>
    <w:rsid w:val="00113940"/>
    <w:rsid w:val="00115530"/>
    <w:rsid w:val="0011554A"/>
    <w:rsid w:val="00116BD0"/>
    <w:rsid w:val="00116C4A"/>
    <w:rsid w:val="001171E1"/>
    <w:rsid w:val="001200BC"/>
    <w:rsid w:val="00120689"/>
    <w:rsid w:val="00120FC0"/>
    <w:rsid w:val="00121D8D"/>
    <w:rsid w:val="0012304E"/>
    <w:rsid w:val="00125A96"/>
    <w:rsid w:val="00126713"/>
    <w:rsid w:val="00134308"/>
    <w:rsid w:val="00140103"/>
    <w:rsid w:val="001434D1"/>
    <w:rsid w:val="00145199"/>
    <w:rsid w:val="001472EC"/>
    <w:rsid w:val="001505DA"/>
    <w:rsid w:val="0015183D"/>
    <w:rsid w:val="001542EE"/>
    <w:rsid w:val="0015581A"/>
    <w:rsid w:val="001573B8"/>
    <w:rsid w:val="0015792F"/>
    <w:rsid w:val="001603CC"/>
    <w:rsid w:val="00162E0A"/>
    <w:rsid w:val="001638CC"/>
    <w:rsid w:val="001701D2"/>
    <w:rsid w:val="001704DD"/>
    <w:rsid w:val="00172EE5"/>
    <w:rsid w:val="00174552"/>
    <w:rsid w:val="00174DB1"/>
    <w:rsid w:val="0017569D"/>
    <w:rsid w:val="001758B6"/>
    <w:rsid w:val="00175C68"/>
    <w:rsid w:val="001760F8"/>
    <w:rsid w:val="00177ACA"/>
    <w:rsid w:val="00182DC4"/>
    <w:rsid w:val="00183A9C"/>
    <w:rsid w:val="00184251"/>
    <w:rsid w:val="0018485A"/>
    <w:rsid w:val="00186E1B"/>
    <w:rsid w:val="0019215B"/>
    <w:rsid w:val="00192B4F"/>
    <w:rsid w:val="00193554"/>
    <w:rsid w:val="00194CEA"/>
    <w:rsid w:val="001966D7"/>
    <w:rsid w:val="00196A7B"/>
    <w:rsid w:val="00197470"/>
    <w:rsid w:val="00197F2E"/>
    <w:rsid w:val="001A0BBB"/>
    <w:rsid w:val="001A0FA6"/>
    <w:rsid w:val="001A1787"/>
    <w:rsid w:val="001A47B7"/>
    <w:rsid w:val="001A49D2"/>
    <w:rsid w:val="001B172D"/>
    <w:rsid w:val="001B26C5"/>
    <w:rsid w:val="001B309F"/>
    <w:rsid w:val="001B3A2F"/>
    <w:rsid w:val="001B4ABE"/>
    <w:rsid w:val="001C1BD6"/>
    <w:rsid w:val="001C453B"/>
    <w:rsid w:val="001C70D8"/>
    <w:rsid w:val="001C7B77"/>
    <w:rsid w:val="001D2666"/>
    <w:rsid w:val="001D2997"/>
    <w:rsid w:val="001D453C"/>
    <w:rsid w:val="001D4545"/>
    <w:rsid w:val="001D7130"/>
    <w:rsid w:val="001D7BF4"/>
    <w:rsid w:val="001E1F83"/>
    <w:rsid w:val="001E4A4F"/>
    <w:rsid w:val="001E787D"/>
    <w:rsid w:val="001F1010"/>
    <w:rsid w:val="001F10B2"/>
    <w:rsid w:val="001F1DB8"/>
    <w:rsid w:val="001F2926"/>
    <w:rsid w:val="001F3339"/>
    <w:rsid w:val="001F46B2"/>
    <w:rsid w:val="0020384F"/>
    <w:rsid w:val="0020464E"/>
    <w:rsid w:val="00204929"/>
    <w:rsid w:val="00205701"/>
    <w:rsid w:val="00206778"/>
    <w:rsid w:val="002078BD"/>
    <w:rsid w:val="002101AB"/>
    <w:rsid w:val="002103E9"/>
    <w:rsid w:val="002116AF"/>
    <w:rsid w:val="0021260D"/>
    <w:rsid w:val="00213129"/>
    <w:rsid w:val="00214F4B"/>
    <w:rsid w:val="002173A7"/>
    <w:rsid w:val="00220EC9"/>
    <w:rsid w:val="002217DB"/>
    <w:rsid w:val="00224617"/>
    <w:rsid w:val="00226EDB"/>
    <w:rsid w:val="00227213"/>
    <w:rsid w:val="00232A33"/>
    <w:rsid w:val="0023324E"/>
    <w:rsid w:val="00234B94"/>
    <w:rsid w:val="00236721"/>
    <w:rsid w:val="00241527"/>
    <w:rsid w:val="002454B0"/>
    <w:rsid w:val="00245D19"/>
    <w:rsid w:val="0024650C"/>
    <w:rsid w:val="00251AF2"/>
    <w:rsid w:val="002533CA"/>
    <w:rsid w:val="002573B5"/>
    <w:rsid w:val="002617AE"/>
    <w:rsid w:val="00263A7F"/>
    <w:rsid w:val="00265228"/>
    <w:rsid w:val="00266A6A"/>
    <w:rsid w:val="002676C4"/>
    <w:rsid w:val="002706D1"/>
    <w:rsid w:val="00271E5B"/>
    <w:rsid w:val="00271FCC"/>
    <w:rsid w:val="002726BD"/>
    <w:rsid w:val="002745CC"/>
    <w:rsid w:val="0027699A"/>
    <w:rsid w:val="00276BED"/>
    <w:rsid w:val="00276DC7"/>
    <w:rsid w:val="00277845"/>
    <w:rsid w:val="00277A28"/>
    <w:rsid w:val="00277F79"/>
    <w:rsid w:val="00280BDA"/>
    <w:rsid w:val="00280C2E"/>
    <w:rsid w:val="00280CA9"/>
    <w:rsid w:val="0028171D"/>
    <w:rsid w:val="00283E19"/>
    <w:rsid w:val="0028464C"/>
    <w:rsid w:val="002850C6"/>
    <w:rsid w:val="0028711C"/>
    <w:rsid w:val="00291F8E"/>
    <w:rsid w:val="00292655"/>
    <w:rsid w:val="0029481C"/>
    <w:rsid w:val="00296CA2"/>
    <w:rsid w:val="002A04D4"/>
    <w:rsid w:val="002A38CB"/>
    <w:rsid w:val="002A492C"/>
    <w:rsid w:val="002A686E"/>
    <w:rsid w:val="002B25B2"/>
    <w:rsid w:val="002B6F8E"/>
    <w:rsid w:val="002C1A45"/>
    <w:rsid w:val="002C2876"/>
    <w:rsid w:val="002C3DC5"/>
    <w:rsid w:val="002C407B"/>
    <w:rsid w:val="002C40F4"/>
    <w:rsid w:val="002C50BB"/>
    <w:rsid w:val="002D0B60"/>
    <w:rsid w:val="002D0CBA"/>
    <w:rsid w:val="002D245D"/>
    <w:rsid w:val="002D299E"/>
    <w:rsid w:val="002D35E0"/>
    <w:rsid w:val="002D3FD0"/>
    <w:rsid w:val="002D485E"/>
    <w:rsid w:val="002D76A6"/>
    <w:rsid w:val="002E041B"/>
    <w:rsid w:val="002E1C2B"/>
    <w:rsid w:val="002E3D23"/>
    <w:rsid w:val="002E3DB4"/>
    <w:rsid w:val="002E4E88"/>
    <w:rsid w:val="002E4F49"/>
    <w:rsid w:val="002E57D6"/>
    <w:rsid w:val="002E6C00"/>
    <w:rsid w:val="002F42E5"/>
    <w:rsid w:val="003034C4"/>
    <w:rsid w:val="003035D4"/>
    <w:rsid w:val="00303626"/>
    <w:rsid w:val="00303D86"/>
    <w:rsid w:val="003040CE"/>
    <w:rsid w:val="00307408"/>
    <w:rsid w:val="003124E1"/>
    <w:rsid w:val="003172EE"/>
    <w:rsid w:val="00317FC7"/>
    <w:rsid w:val="0032377B"/>
    <w:rsid w:val="00326E7E"/>
    <w:rsid w:val="00331407"/>
    <w:rsid w:val="00333AAF"/>
    <w:rsid w:val="0033559D"/>
    <w:rsid w:val="0033568C"/>
    <w:rsid w:val="00335D1A"/>
    <w:rsid w:val="00336276"/>
    <w:rsid w:val="0034670F"/>
    <w:rsid w:val="00353D9D"/>
    <w:rsid w:val="00354787"/>
    <w:rsid w:val="00360E0E"/>
    <w:rsid w:val="003615BE"/>
    <w:rsid w:val="00361720"/>
    <w:rsid w:val="00364202"/>
    <w:rsid w:val="00367A0F"/>
    <w:rsid w:val="00367A72"/>
    <w:rsid w:val="00371A8C"/>
    <w:rsid w:val="0037209B"/>
    <w:rsid w:val="00372F40"/>
    <w:rsid w:val="00374543"/>
    <w:rsid w:val="00375AF9"/>
    <w:rsid w:val="0037792B"/>
    <w:rsid w:val="003801CA"/>
    <w:rsid w:val="003812A7"/>
    <w:rsid w:val="003829C9"/>
    <w:rsid w:val="00382A28"/>
    <w:rsid w:val="003857C3"/>
    <w:rsid w:val="003873C0"/>
    <w:rsid w:val="003916AC"/>
    <w:rsid w:val="003933BD"/>
    <w:rsid w:val="00394650"/>
    <w:rsid w:val="003965CE"/>
    <w:rsid w:val="00396F42"/>
    <w:rsid w:val="00397BC6"/>
    <w:rsid w:val="00397D2B"/>
    <w:rsid w:val="003A097C"/>
    <w:rsid w:val="003A22A5"/>
    <w:rsid w:val="003A3EC9"/>
    <w:rsid w:val="003A7B1F"/>
    <w:rsid w:val="003B0C41"/>
    <w:rsid w:val="003B17D1"/>
    <w:rsid w:val="003B191D"/>
    <w:rsid w:val="003B2802"/>
    <w:rsid w:val="003B2FEE"/>
    <w:rsid w:val="003B31D6"/>
    <w:rsid w:val="003B6006"/>
    <w:rsid w:val="003B77B1"/>
    <w:rsid w:val="003C0001"/>
    <w:rsid w:val="003C0BA9"/>
    <w:rsid w:val="003C29E2"/>
    <w:rsid w:val="003C4092"/>
    <w:rsid w:val="003C4786"/>
    <w:rsid w:val="003C738A"/>
    <w:rsid w:val="003D0279"/>
    <w:rsid w:val="003D18A0"/>
    <w:rsid w:val="003D217C"/>
    <w:rsid w:val="003D23F9"/>
    <w:rsid w:val="003D3251"/>
    <w:rsid w:val="003D41A4"/>
    <w:rsid w:val="003D6BB2"/>
    <w:rsid w:val="003D6DEB"/>
    <w:rsid w:val="003D70B3"/>
    <w:rsid w:val="003E08FA"/>
    <w:rsid w:val="003E0D89"/>
    <w:rsid w:val="003E65B5"/>
    <w:rsid w:val="003E6DC1"/>
    <w:rsid w:val="003E784C"/>
    <w:rsid w:val="003F2697"/>
    <w:rsid w:val="003F2BF0"/>
    <w:rsid w:val="003F3153"/>
    <w:rsid w:val="003F74F0"/>
    <w:rsid w:val="004010BE"/>
    <w:rsid w:val="004065BE"/>
    <w:rsid w:val="00406EEE"/>
    <w:rsid w:val="0041563F"/>
    <w:rsid w:val="004156C6"/>
    <w:rsid w:val="00417CC1"/>
    <w:rsid w:val="00420E87"/>
    <w:rsid w:val="004216A5"/>
    <w:rsid w:val="00422CCB"/>
    <w:rsid w:val="004235D5"/>
    <w:rsid w:val="00424BE4"/>
    <w:rsid w:val="00425E14"/>
    <w:rsid w:val="004265FC"/>
    <w:rsid w:val="00426F4E"/>
    <w:rsid w:val="004308AB"/>
    <w:rsid w:val="0043179F"/>
    <w:rsid w:val="00432179"/>
    <w:rsid w:val="004333FA"/>
    <w:rsid w:val="00434E11"/>
    <w:rsid w:val="0043574B"/>
    <w:rsid w:val="00443957"/>
    <w:rsid w:val="00443DF9"/>
    <w:rsid w:val="004466CE"/>
    <w:rsid w:val="004469E6"/>
    <w:rsid w:val="00447511"/>
    <w:rsid w:val="004514AA"/>
    <w:rsid w:val="004547DC"/>
    <w:rsid w:val="00455698"/>
    <w:rsid w:val="00455DBC"/>
    <w:rsid w:val="00456EC3"/>
    <w:rsid w:val="00461191"/>
    <w:rsid w:val="00464711"/>
    <w:rsid w:val="004722DF"/>
    <w:rsid w:val="00484522"/>
    <w:rsid w:val="00485375"/>
    <w:rsid w:val="00486322"/>
    <w:rsid w:val="004872DF"/>
    <w:rsid w:val="0049029F"/>
    <w:rsid w:val="004904C9"/>
    <w:rsid w:val="004914A8"/>
    <w:rsid w:val="00495978"/>
    <w:rsid w:val="00495F07"/>
    <w:rsid w:val="004963F7"/>
    <w:rsid w:val="004A12B2"/>
    <w:rsid w:val="004A3A43"/>
    <w:rsid w:val="004A6925"/>
    <w:rsid w:val="004A6C48"/>
    <w:rsid w:val="004B027A"/>
    <w:rsid w:val="004B31DB"/>
    <w:rsid w:val="004B399D"/>
    <w:rsid w:val="004B6CA5"/>
    <w:rsid w:val="004B6FA9"/>
    <w:rsid w:val="004C0ADB"/>
    <w:rsid w:val="004C210A"/>
    <w:rsid w:val="004C2802"/>
    <w:rsid w:val="004C35B6"/>
    <w:rsid w:val="004C62B1"/>
    <w:rsid w:val="004C6F92"/>
    <w:rsid w:val="004D0521"/>
    <w:rsid w:val="004D1760"/>
    <w:rsid w:val="004D1CED"/>
    <w:rsid w:val="004D35BA"/>
    <w:rsid w:val="004D3616"/>
    <w:rsid w:val="004D521D"/>
    <w:rsid w:val="004E152D"/>
    <w:rsid w:val="004E5687"/>
    <w:rsid w:val="004E69AC"/>
    <w:rsid w:val="004E747B"/>
    <w:rsid w:val="004F1B8B"/>
    <w:rsid w:val="004F4042"/>
    <w:rsid w:val="004F40DE"/>
    <w:rsid w:val="004F44F6"/>
    <w:rsid w:val="004F66E6"/>
    <w:rsid w:val="004F6EC2"/>
    <w:rsid w:val="004F7FD8"/>
    <w:rsid w:val="00500BB4"/>
    <w:rsid w:val="005048DB"/>
    <w:rsid w:val="00506F6D"/>
    <w:rsid w:val="00510843"/>
    <w:rsid w:val="0051330D"/>
    <w:rsid w:val="00514213"/>
    <w:rsid w:val="00514DB6"/>
    <w:rsid w:val="005171ED"/>
    <w:rsid w:val="0051730F"/>
    <w:rsid w:val="005212AA"/>
    <w:rsid w:val="005257A9"/>
    <w:rsid w:val="005268E1"/>
    <w:rsid w:val="005308B0"/>
    <w:rsid w:val="005336B5"/>
    <w:rsid w:val="00533BF4"/>
    <w:rsid w:val="00540CB6"/>
    <w:rsid w:val="005410D0"/>
    <w:rsid w:val="005445FE"/>
    <w:rsid w:val="0054632E"/>
    <w:rsid w:val="00546511"/>
    <w:rsid w:val="005476FB"/>
    <w:rsid w:val="00547B0B"/>
    <w:rsid w:val="00551427"/>
    <w:rsid w:val="00553CC3"/>
    <w:rsid w:val="00553EFF"/>
    <w:rsid w:val="005555BA"/>
    <w:rsid w:val="005555BC"/>
    <w:rsid w:val="00556056"/>
    <w:rsid w:val="00562801"/>
    <w:rsid w:val="00566644"/>
    <w:rsid w:val="005701CC"/>
    <w:rsid w:val="0057098F"/>
    <w:rsid w:val="00577082"/>
    <w:rsid w:val="00582113"/>
    <w:rsid w:val="00583EA8"/>
    <w:rsid w:val="005904FE"/>
    <w:rsid w:val="00590A83"/>
    <w:rsid w:val="005910F2"/>
    <w:rsid w:val="00591101"/>
    <w:rsid w:val="00592D0C"/>
    <w:rsid w:val="0059373E"/>
    <w:rsid w:val="00596C59"/>
    <w:rsid w:val="005A2472"/>
    <w:rsid w:val="005A3382"/>
    <w:rsid w:val="005A38FB"/>
    <w:rsid w:val="005A528C"/>
    <w:rsid w:val="005A7611"/>
    <w:rsid w:val="005A7C7D"/>
    <w:rsid w:val="005B19D9"/>
    <w:rsid w:val="005B1FBD"/>
    <w:rsid w:val="005B2FDB"/>
    <w:rsid w:val="005B44AC"/>
    <w:rsid w:val="005B56A4"/>
    <w:rsid w:val="005B5A3D"/>
    <w:rsid w:val="005B63C5"/>
    <w:rsid w:val="005B7E97"/>
    <w:rsid w:val="005C2594"/>
    <w:rsid w:val="005C25DE"/>
    <w:rsid w:val="005C2674"/>
    <w:rsid w:val="005C2C11"/>
    <w:rsid w:val="005C33EE"/>
    <w:rsid w:val="005C3629"/>
    <w:rsid w:val="005C5346"/>
    <w:rsid w:val="005D1A80"/>
    <w:rsid w:val="005D6238"/>
    <w:rsid w:val="005D67F9"/>
    <w:rsid w:val="005E3269"/>
    <w:rsid w:val="005E44B9"/>
    <w:rsid w:val="005E4926"/>
    <w:rsid w:val="005E555D"/>
    <w:rsid w:val="005F2043"/>
    <w:rsid w:val="005F22D5"/>
    <w:rsid w:val="005F2C0C"/>
    <w:rsid w:val="005F4935"/>
    <w:rsid w:val="005F51F7"/>
    <w:rsid w:val="005F6A42"/>
    <w:rsid w:val="006001DA"/>
    <w:rsid w:val="00600743"/>
    <w:rsid w:val="00601A17"/>
    <w:rsid w:val="00601BFA"/>
    <w:rsid w:val="00601F81"/>
    <w:rsid w:val="006051D0"/>
    <w:rsid w:val="006053D4"/>
    <w:rsid w:val="006060FF"/>
    <w:rsid w:val="00610238"/>
    <w:rsid w:val="006124C8"/>
    <w:rsid w:val="00612D1B"/>
    <w:rsid w:val="00614610"/>
    <w:rsid w:val="00614B65"/>
    <w:rsid w:val="00615497"/>
    <w:rsid w:val="00615878"/>
    <w:rsid w:val="00620876"/>
    <w:rsid w:val="00621855"/>
    <w:rsid w:val="006235EF"/>
    <w:rsid w:val="006239EC"/>
    <w:rsid w:val="006242BC"/>
    <w:rsid w:val="00625F0A"/>
    <w:rsid w:val="00626340"/>
    <w:rsid w:val="006277D7"/>
    <w:rsid w:val="0063111B"/>
    <w:rsid w:val="00636867"/>
    <w:rsid w:val="006377FE"/>
    <w:rsid w:val="00637C45"/>
    <w:rsid w:val="00641956"/>
    <w:rsid w:val="00641C34"/>
    <w:rsid w:val="00643E06"/>
    <w:rsid w:val="00643F1B"/>
    <w:rsid w:val="00645E54"/>
    <w:rsid w:val="0064632F"/>
    <w:rsid w:val="006476AF"/>
    <w:rsid w:val="0064781D"/>
    <w:rsid w:val="006502CC"/>
    <w:rsid w:val="00652C3D"/>
    <w:rsid w:val="0065306A"/>
    <w:rsid w:val="006543B2"/>
    <w:rsid w:val="006550C9"/>
    <w:rsid w:val="00655EBA"/>
    <w:rsid w:val="00656E00"/>
    <w:rsid w:val="00660B9E"/>
    <w:rsid w:val="00661264"/>
    <w:rsid w:val="0066157D"/>
    <w:rsid w:val="0066364A"/>
    <w:rsid w:val="0066445C"/>
    <w:rsid w:val="0066575B"/>
    <w:rsid w:val="0066595D"/>
    <w:rsid w:val="00671C86"/>
    <w:rsid w:val="0067300C"/>
    <w:rsid w:val="006744B4"/>
    <w:rsid w:val="006746C8"/>
    <w:rsid w:val="00677462"/>
    <w:rsid w:val="006774C0"/>
    <w:rsid w:val="00677744"/>
    <w:rsid w:val="00682690"/>
    <w:rsid w:val="00682E85"/>
    <w:rsid w:val="006927FA"/>
    <w:rsid w:val="0069331E"/>
    <w:rsid w:val="00694AAF"/>
    <w:rsid w:val="00696FF1"/>
    <w:rsid w:val="006A14F8"/>
    <w:rsid w:val="006A256C"/>
    <w:rsid w:val="006A38C5"/>
    <w:rsid w:val="006A7747"/>
    <w:rsid w:val="006A780F"/>
    <w:rsid w:val="006B012A"/>
    <w:rsid w:val="006B0371"/>
    <w:rsid w:val="006B24C0"/>
    <w:rsid w:val="006B307A"/>
    <w:rsid w:val="006B34F0"/>
    <w:rsid w:val="006B7D77"/>
    <w:rsid w:val="006D0133"/>
    <w:rsid w:val="006D1F7D"/>
    <w:rsid w:val="006D2020"/>
    <w:rsid w:val="006D2D0B"/>
    <w:rsid w:val="006D39F4"/>
    <w:rsid w:val="006D4AC9"/>
    <w:rsid w:val="006D531E"/>
    <w:rsid w:val="006E1125"/>
    <w:rsid w:val="006E41C0"/>
    <w:rsid w:val="006E45C1"/>
    <w:rsid w:val="006E5155"/>
    <w:rsid w:val="006F2468"/>
    <w:rsid w:val="006F3739"/>
    <w:rsid w:val="006F43E4"/>
    <w:rsid w:val="006F77CF"/>
    <w:rsid w:val="006F79AE"/>
    <w:rsid w:val="006F7BDB"/>
    <w:rsid w:val="00700E5D"/>
    <w:rsid w:val="00701A6F"/>
    <w:rsid w:val="00701A7B"/>
    <w:rsid w:val="00704AE1"/>
    <w:rsid w:val="007050E0"/>
    <w:rsid w:val="0070727B"/>
    <w:rsid w:val="00710142"/>
    <w:rsid w:val="007130C4"/>
    <w:rsid w:val="007167EC"/>
    <w:rsid w:val="00720542"/>
    <w:rsid w:val="00723238"/>
    <w:rsid w:val="007232B5"/>
    <w:rsid w:val="00724179"/>
    <w:rsid w:val="0072499A"/>
    <w:rsid w:val="00726D94"/>
    <w:rsid w:val="00726E40"/>
    <w:rsid w:val="00732670"/>
    <w:rsid w:val="00733208"/>
    <w:rsid w:val="007408ED"/>
    <w:rsid w:val="007417D8"/>
    <w:rsid w:val="00742037"/>
    <w:rsid w:val="00743E3A"/>
    <w:rsid w:val="00744A81"/>
    <w:rsid w:val="00745555"/>
    <w:rsid w:val="0074724D"/>
    <w:rsid w:val="007473EB"/>
    <w:rsid w:val="00750DBE"/>
    <w:rsid w:val="00750EB0"/>
    <w:rsid w:val="007545D1"/>
    <w:rsid w:val="00756BFC"/>
    <w:rsid w:val="00760E4E"/>
    <w:rsid w:val="00762C23"/>
    <w:rsid w:val="00765744"/>
    <w:rsid w:val="00770014"/>
    <w:rsid w:val="00771FF5"/>
    <w:rsid w:val="00772048"/>
    <w:rsid w:val="00772AA5"/>
    <w:rsid w:val="00773503"/>
    <w:rsid w:val="007744BD"/>
    <w:rsid w:val="00777180"/>
    <w:rsid w:val="00781EEC"/>
    <w:rsid w:val="00785370"/>
    <w:rsid w:val="007865CA"/>
    <w:rsid w:val="00787FA4"/>
    <w:rsid w:val="00790253"/>
    <w:rsid w:val="00790594"/>
    <w:rsid w:val="00794528"/>
    <w:rsid w:val="007946E2"/>
    <w:rsid w:val="007947C3"/>
    <w:rsid w:val="00795D09"/>
    <w:rsid w:val="007972E2"/>
    <w:rsid w:val="007A0FF2"/>
    <w:rsid w:val="007A1C17"/>
    <w:rsid w:val="007A2094"/>
    <w:rsid w:val="007A23A7"/>
    <w:rsid w:val="007A23F5"/>
    <w:rsid w:val="007A67E5"/>
    <w:rsid w:val="007A77FB"/>
    <w:rsid w:val="007B0B6F"/>
    <w:rsid w:val="007B14C7"/>
    <w:rsid w:val="007B3949"/>
    <w:rsid w:val="007B7256"/>
    <w:rsid w:val="007C168C"/>
    <w:rsid w:val="007C1B5B"/>
    <w:rsid w:val="007C41E9"/>
    <w:rsid w:val="007C516A"/>
    <w:rsid w:val="007C757E"/>
    <w:rsid w:val="007D29E4"/>
    <w:rsid w:val="007D36BC"/>
    <w:rsid w:val="007D5BCD"/>
    <w:rsid w:val="007E2CE7"/>
    <w:rsid w:val="007E4D4E"/>
    <w:rsid w:val="007E5CBF"/>
    <w:rsid w:val="007E78AE"/>
    <w:rsid w:val="007F353E"/>
    <w:rsid w:val="007F384B"/>
    <w:rsid w:val="007F3CBD"/>
    <w:rsid w:val="007F40AA"/>
    <w:rsid w:val="007F45EF"/>
    <w:rsid w:val="007F46C1"/>
    <w:rsid w:val="007F620F"/>
    <w:rsid w:val="00802628"/>
    <w:rsid w:val="0080312D"/>
    <w:rsid w:val="0080378F"/>
    <w:rsid w:val="00803A3D"/>
    <w:rsid w:val="00804F8B"/>
    <w:rsid w:val="0080682C"/>
    <w:rsid w:val="00806A21"/>
    <w:rsid w:val="00806BC3"/>
    <w:rsid w:val="00811CEE"/>
    <w:rsid w:val="008141AC"/>
    <w:rsid w:val="0081533E"/>
    <w:rsid w:val="008205E8"/>
    <w:rsid w:val="008216DC"/>
    <w:rsid w:val="00825207"/>
    <w:rsid w:val="0082666F"/>
    <w:rsid w:val="00826C4E"/>
    <w:rsid w:val="008271C7"/>
    <w:rsid w:val="00832D11"/>
    <w:rsid w:val="00837C07"/>
    <w:rsid w:val="008409C8"/>
    <w:rsid w:val="00840FD1"/>
    <w:rsid w:val="00845FC7"/>
    <w:rsid w:val="0084601E"/>
    <w:rsid w:val="00847D67"/>
    <w:rsid w:val="00847E84"/>
    <w:rsid w:val="00850DB5"/>
    <w:rsid w:val="0085549E"/>
    <w:rsid w:val="00856240"/>
    <w:rsid w:val="00856800"/>
    <w:rsid w:val="008572A6"/>
    <w:rsid w:val="00860F52"/>
    <w:rsid w:val="0086196D"/>
    <w:rsid w:val="008630D4"/>
    <w:rsid w:val="0086477F"/>
    <w:rsid w:val="00866F28"/>
    <w:rsid w:val="00867D88"/>
    <w:rsid w:val="00875E4C"/>
    <w:rsid w:val="00877108"/>
    <w:rsid w:val="00877462"/>
    <w:rsid w:val="0088068F"/>
    <w:rsid w:val="00881985"/>
    <w:rsid w:val="00881DD1"/>
    <w:rsid w:val="00882D9C"/>
    <w:rsid w:val="0088610F"/>
    <w:rsid w:val="00886568"/>
    <w:rsid w:val="008879E3"/>
    <w:rsid w:val="00890221"/>
    <w:rsid w:val="00891532"/>
    <w:rsid w:val="0089240A"/>
    <w:rsid w:val="00893870"/>
    <w:rsid w:val="0089574C"/>
    <w:rsid w:val="00897644"/>
    <w:rsid w:val="008A0818"/>
    <w:rsid w:val="008A3D6F"/>
    <w:rsid w:val="008A71B2"/>
    <w:rsid w:val="008A763B"/>
    <w:rsid w:val="008A79F3"/>
    <w:rsid w:val="008B2016"/>
    <w:rsid w:val="008B225D"/>
    <w:rsid w:val="008B3B64"/>
    <w:rsid w:val="008B71D6"/>
    <w:rsid w:val="008C029D"/>
    <w:rsid w:val="008C0F3B"/>
    <w:rsid w:val="008C2669"/>
    <w:rsid w:val="008C5564"/>
    <w:rsid w:val="008C5A21"/>
    <w:rsid w:val="008D2EEE"/>
    <w:rsid w:val="008D62E1"/>
    <w:rsid w:val="008D64D8"/>
    <w:rsid w:val="008D6773"/>
    <w:rsid w:val="008D73A7"/>
    <w:rsid w:val="008D77C1"/>
    <w:rsid w:val="008E2592"/>
    <w:rsid w:val="008E3D33"/>
    <w:rsid w:val="008E6392"/>
    <w:rsid w:val="008F0325"/>
    <w:rsid w:val="008F0644"/>
    <w:rsid w:val="008F4755"/>
    <w:rsid w:val="008F4C42"/>
    <w:rsid w:val="008F6394"/>
    <w:rsid w:val="008F7058"/>
    <w:rsid w:val="008F7179"/>
    <w:rsid w:val="008F7E2C"/>
    <w:rsid w:val="0090055C"/>
    <w:rsid w:val="00900B0C"/>
    <w:rsid w:val="0090211A"/>
    <w:rsid w:val="00903273"/>
    <w:rsid w:val="0090329E"/>
    <w:rsid w:val="00904DCF"/>
    <w:rsid w:val="00907F27"/>
    <w:rsid w:val="00910690"/>
    <w:rsid w:val="00910942"/>
    <w:rsid w:val="009121D4"/>
    <w:rsid w:val="009133C9"/>
    <w:rsid w:val="0091366C"/>
    <w:rsid w:val="00915222"/>
    <w:rsid w:val="009173F0"/>
    <w:rsid w:val="00917E94"/>
    <w:rsid w:val="00924049"/>
    <w:rsid w:val="0092612F"/>
    <w:rsid w:val="009319CE"/>
    <w:rsid w:val="00933B1B"/>
    <w:rsid w:val="00934BF8"/>
    <w:rsid w:val="00937C62"/>
    <w:rsid w:val="00941ACE"/>
    <w:rsid w:val="00943B64"/>
    <w:rsid w:val="00943CD6"/>
    <w:rsid w:val="00947307"/>
    <w:rsid w:val="00951AE4"/>
    <w:rsid w:val="00952390"/>
    <w:rsid w:val="00952B86"/>
    <w:rsid w:val="0095441E"/>
    <w:rsid w:val="00955BAB"/>
    <w:rsid w:val="00955E86"/>
    <w:rsid w:val="009564D2"/>
    <w:rsid w:val="00961BA7"/>
    <w:rsid w:val="0096215C"/>
    <w:rsid w:val="009648DB"/>
    <w:rsid w:val="00965367"/>
    <w:rsid w:val="00967581"/>
    <w:rsid w:val="00973CB2"/>
    <w:rsid w:val="009751E5"/>
    <w:rsid w:val="0097520A"/>
    <w:rsid w:val="00976EFD"/>
    <w:rsid w:val="00980E5A"/>
    <w:rsid w:val="00984E3A"/>
    <w:rsid w:val="009851E8"/>
    <w:rsid w:val="00985A67"/>
    <w:rsid w:val="00991FAF"/>
    <w:rsid w:val="009926AF"/>
    <w:rsid w:val="00992A7F"/>
    <w:rsid w:val="00994194"/>
    <w:rsid w:val="00996960"/>
    <w:rsid w:val="009977A3"/>
    <w:rsid w:val="009A066E"/>
    <w:rsid w:val="009A088F"/>
    <w:rsid w:val="009A1305"/>
    <w:rsid w:val="009A37FB"/>
    <w:rsid w:val="009A3B75"/>
    <w:rsid w:val="009A6AC0"/>
    <w:rsid w:val="009A71AA"/>
    <w:rsid w:val="009B05CB"/>
    <w:rsid w:val="009B647F"/>
    <w:rsid w:val="009B7ADB"/>
    <w:rsid w:val="009C07BF"/>
    <w:rsid w:val="009C133B"/>
    <w:rsid w:val="009C1630"/>
    <w:rsid w:val="009C1FC6"/>
    <w:rsid w:val="009C2EE6"/>
    <w:rsid w:val="009C561F"/>
    <w:rsid w:val="009C6ECA"/>
    <w:rsid w:val="009C74EC"/>
    <w:rsid w:val="009C780A"/>
    <w:rsid w:val="009D0AB3"/>
    <w:rsid w:val="009D2E68"/>
    <w:rsid w:val="009D340C"/>
    <w:rsid w:val="009D547D"/>
    <w:rsid w:val="009D7A16"/>
    <w:rsid w:val="009E02ED"/>
    <w:rsid w:val="009E0F9F"/>
    <w:rsid w:val="009E29AC"/>
    <w:rsid w:val="009E4448"/>
    <w:rsid w:val="009E4CDC"/>
    <w:rsid w:val="009E6F19"/>
    <w:rsid w:val="009E7EE2"/>
    <w:rsid w:val="009F1E09"/>
    <w:rsid w:val="009F3D6A"/>
    <w:rsid w:val="009F4A23"/>
    <w:rsid w:val="009F51F9"/>
    <w:rsid w:val="009F7AC5"/>
    <w:rsid w:val="00A0077A"/>
    <w:rsid w:val="00A0164F"/>
    <w:rsid w:val="00A047D8"/>
    <w:rsid w:val="00A06413"/>
    <w:rsid w:val="00A071D5"/>
    <w:rsid w:val="00A07FB0"/>
    <w:rsid w:val="00A10C8B"/>
    <w:rsid w:val="00A11597"/>
    <w:rsid w:val="00A14BCC"/>
    <w:rsid w:val="00A1782A"/>
    <w:rsid w:val="00A20956"/>
    <w:rsid w:val="00A20AF9"/>
    <w:rsid w:val="00A2266D"/>
    <w:rsid w:val="00A3230F"/>
    <w:rsid w:val="00A328C0"/>
    <w:rsid w:val="00A348D3"/>
    <w:rsid w:val="00A37A3F"/>
    <w:rsid w:val="00A405C6"/>
    <w:rsid w:val="00A40BAD"/>
    <w:rsid w:val="00A4795A"/>
    <w:rsid w:val="00A47A4F"/>
    <w:rsid w:val="00A51E26"/>
    <w:rsid w:val="00A5660D"/>
    <w:rsid w:val="00A5681B"/>
    <w:rsid w:val="00A57197"/>
    <w:rsid w:val="00A60D3C"/>
    <w:rsid w:val="00A6259E"/>
    <w:rsid w:val="00A63528"/>
    <w:rsid w:val="00A63C57"/>
    <w:rsid w:val="00A66336"/>
    <w:rsid w:val="00A6740D"/>
    <w:rsid w:val="00A6796C"/>
    <w:rsid w:val="00A7177C"/>
    <w:rsid w:val="00A72A29"/>
    <w:rsid w:val="00A7416A"/>
    <w:rsid w:val="00A75792"/>
    <w:rsid w:val="00A76073"/>
    <w:rsid w:val="00A77087"/>
    <w:rsid w:val="00A805E1"/>
    <w:rsid w:val="00A826A0"/>
    <w:rsid w:val="00A82D7B"/>
    <w:rsid w:val="00A85FF0"/>
    <w:rsid w:val="00A90305"/>
    <w:rsid w:val="00A9036D"/>
    <w:rsid w:val="00A937DB"/>
    <w:rsid w:val="00A96C35"/>
    <w:rsid w:val="00A96F48"/>
    <w:rsid w:val="00AA22F0"/>
    <w:rsid w:val="00AA24D6"/>
    <w:rsid w:val="00AA4352"/>
    <w:rsid w:val="00AA5F63"/>
    <w:rsid w:val="00AB2891"/>
    <w:rsid w:val="00AB42DF"/>
    <w:rsid w:val="00AB642B"/>
    <w:rsid w:val="00AB66F5"/>
    <w:rsid w:val="00AC24C2"/>
    <w:rsid w:val="00AC3CA3"/>
    <w:rsid w:val="00AC63DB"/>
    <w:rsid w:val="00AC6B5C"/>
    <w:rsid w:val="00AC74A8"/>
    <w:rsid w:val="00AD07F4"/>
    <w:rsid w:val="00AD0AC4"/>
    <w:rsid w:val="00AD2164"/>
    <w:rsid w:val="00AD3A0B"/>
    <w:rsid w:val="00AD5060"/>
    <w:rsid w:val="00AD6B63"/>
    <w:rsid w:val="00AE0C55"/>
    <w:rsid w:val="00AE21C5"/>
    <w:rsid w:val="00AE47D3"/>
    <w:rsid w:val="00AE4DE2"/>
    <w:rsid w:val="00AE560B"/>
    <w:rsid w:val="00AE6C57"/>
    <w:rsid w:val="00AE75A2"/>
    <w:rsid w:val="00AF0C31"/>
    <w:rsid w:val="00AF228B"/>
    <w:rsid w:val="00AF42FA"/>
    <w:rsid w:val="00AF475C"/>
    <w:rsid w:val="00AF6EB6"/>
    <w:rsid w:val="00B03592"/>
    <w:rsid w:val="00B03911"/>
    <w:rsid w:val="00B0609F"/>
    <w:rsid w:val="00B06C98"/>
    <w:rsid w:val="00B126CE"/>
    <w:rsid w:val="00B13E67"/>
    <w:rsid w:val="00B15A86"/>
    <w:rsid w:val="00B15ECC"/>
    <w:rsid w:val="00B16B0F"/>
    <w:rsid w:val="00B20336"/>
    <w:rsid w:val="00B20E34"/>
    <w:rsid w:val="00B21595"/>
    <w:rsid w:val="00B21C5F"/>
    <w:rsid w:val="00B22043"/>
    <w:rsid w:val="00B2436B"/>
    <w:rsid w:val="00B258EB"/>
    <w:rsid w:val="00B26101"/>
    <w:rsid w:val="00B269CD"/>
    <w:rsid w:val="00B2768C"/>
    <w:rsid w:val="00B27C4C"/>
    <w:rsid w:val="00B27DC5"/>
    <w:rsid w:val="00B3209A"/>
    <w:rsid w:val="00B33D55"/>
    <w:rsid w:val="00B356BF"/>
    <w:rsid w:val="00B40534"/>
    <w:rsid w:val="00B4117F"/>
    <w:rsid w:val="00B440FB"/>
    <w:rsid w:val="00B46F2D"/>
    <w:rsid w:val="00B4794C"/>
    <w:rsid w:val="00B47D4A"/>
    <w:rsid w:val="00B5265A"/>
    <w:rsid w:val="00B537EF"/>
    <w:rsid w:val="00B548D2"/>
    <w:rsid w:val="00B6148D"/>
    <w:rsid w:val="00B61544"/>
    <w:rsid w:val="00B618A6"/>
    <w:rsid w:val="00B62FD7"/>
    <w:rsid w:val="00B63376"/>
    <w:rsid w:val="00B63B62"/>
    <w:rsid w:val="00B641E6"/>
    <w:rsid w:val="00B65488"/>
    <w:rsid w:val="00B6720C"/>
    <w:rsid w:val="00B70C5E"/>
    <w:rsid w:val="00B73A24"/>
    <w:rsid w:val="00B73CF9"/>
    <w:rsid w:val="00B74EDC"/>
    <w:rsid w:val="00B75928"/>
    <w:rsid w:val="00B8044C"/>
    <w:rsid w:val="00B81D32"/>
    <w:rsid w:val="00B8279F"/>
    <w:rsid w:val="00B83045"/>
    <w:rsid w:val="00B84F0F"/>
    <w:rsid w:val="00B86932"/>
    <w:rsid w:val="00B869A1"/>
    <w:rsid w:val="00B91981"/>
    <w:rsid w:val="00B952ED"/>
    <w:rsid w:val="00B957D3"/>
    <w:rsid w:val="00B963F7"/>
    <w:rsid w:val="00B978EB"/>
    <w:rsid w:val="00BA40FD"/>
    <w:rsid w:val="00BA495C"/>
    <w:rsid w:val="00BA4FC3"/>
    <w:rsid w:val="00BA5999"/>
    <w:rsid w:val="00BB44E1"/>
    <w:rsid w:val="00BB5C54"/>
    <w:rsid w:val="00BB60F9"/>
    <w:rsid w:val="00BB6311"/>
    <w:rsid w:val="00BB6F9F"/>
    <w:rsid w:val="00BB79F7"/>
    <w:rsid w:val="00BC2CD6"/>
    <w:rsid w:val="00BC4BF7"/>
    <w:rsid w:val="00BC6665"/>
    <w:rsid w:val="00BD0690"/>
    <w:rsid w:val="00BD1DEF"/>
    <w:rsid w:val="00BD26DD"/>
    <w:rsid w:val="00BD74E3"/>
    <w:rsid w:val="00BD7CE6"/>
    <w:rsid w:val="00BE2584"/>
    <w:rsid w:val="00BF0B3D"/>
    <w:rsid w:val="00BF0C3B"/>
    <w:rsid w:val="00BF224F"/>
    <w:rsid w:val="00BF7FA7"/>
    <w:rsid w:val="00C002F5"/>
    <w:rsid w:val="00C016C7"/>
    <w:rsid w:val="00C02004"/>
    <w:rsid w:val="00C0371B"/>
    <w:rsid w:val="00C06FD5"/>
    <w:rsid w:val="00C07BB4"/>
    <w:rsid w:val="00C10545"/>
    <w:rsid w:val="00C10589"/>
    <w:rsid w:val="00C11EDC"/>
    <w:rsid w:val="00C125F2"/>
    <w:rsid w:val="00C133AB"/>
    <w:rsid w:val="00C15C4D"/>
    <w:rsid w:val="00C17A89"/>
    <w:rsid w:val="00C208DE"/>
    <w:rsid w:val="00C24004"/>
    <w:rsid w:val="00C24CC4"/>
    <w:rsid w:val="00C251AC"/>
    <w:rsid w:val="00C278AA"/>
    <w:rsid w:val="00C3068C"/>
    <w:rsid w:val="00C307EB"/>
    <w:rsid w:val="00C310F2"/>
    <w:rsid w:val="00C3234B"/>
    <w:rsid w:val="00C33C97"/>
    <w:rsid w:val="00C35F9C"/>
    <w:rsid w:val="00C36F79"/>
    <w:rsid w:val="00C37501"/>
    <w:rsid w:val="00C40318"/>
    <w:rsid w:val="00C408D9"/>
    <w:rsid w:val="00C50E30"/>
    <w:rsid w:val="00C50F33"/>
    <w:rsid w:val="00C525A3"/>
    <w:rsid w:val="00C52D5D"/>
    <w:rsid w:val="00C53ECA"/>
    <w:rsid w:val="00C55E80"/>
    <w:rsid w:val="00C56621"/>
    <w:rsid w:val="00C6195C"/>
    <w:rsid w:val="00C63738"/>
    <w:rsid w:val="00C63C20"/>
    <w:rsid w:val="00C640AB"/>
    <w:rsid w:val="00C644DA"/>
    <w:rsid w:val="00C65165"/>
    <w:rsid w:val="00C7138F"/>
    <w:rsid w:val="00C71B77"/>
    <w:rsid w:val="00C753F6"/>
    <w:rsid w:val="00C7585D"/>
    <w:rsid w:val="00C80AA7"/>
    <w:rsid w:val="00C811A1"/>
    <w:rsid w:val="00C825F9"/>
    <w:rsid w:val="00C82735"/>
    <w:rsid w:val="00C83102"/>
    <w:rsid w:val="00C83384"/>
    <w:rsid w:val="00C83F5F"/>
    <w:rsid w:val="00C844A5"/>
    <w:rsid w:val="00C86ED8"/>
    <w:rsid w:val="00C86EE1"/>
    <w:rsid w:val="00C91AC6"/>
    <w:rsid w:val="00C945D2"/>
    <w:rsid w:val="00C95A2C"/>
    <w:rsid w:val="00CA57D4"/>
    <w:rsid w:val="00CA7F1C"/>
    <w:rsid w:val="00CB1102"/>
    <w:rsid w:val="00CB1AF3"/>
    <w:rsid w:val="00CB3A76"/>
    <w:rsid w:val="00CB5780"/>
    <w:rsid w:val="00CB7DF5"/>
    <w:rsid w:val="00CC0E77"/>
    <w:rsid w:val="00CC1487"/>
    <w:rsid w:val="00CC22A5"/>
    <w:rsid w:val="00CC2618"/>
    <w:rsid w:val="00CC4E65"/>
    <w:rsid w:val="00CC56F0"/>
    <w:rsid w:val="00CC6A92"/>
    <w:rsid w:val="00CC7E2D"/>
    <w:rsid w:val="00CD1294"/>
    <w:rsid w:val="00CD1A94"/>
    <w:rsid w:val="00CD21BD"/>
    <w:rsid w:val="00CD5BCE"/>
    <w:rsid w:val="00CD7AC5"/>
    <w:rsid w:val="00CE555F"/>
    <w:rsid w:val="00CF3108"/>
    <w:rsid w:val="00CF4127"/>
    <w:rsid w:val="00CF5A59"/>
    <w:rsid w:val="00CF61AF"/>
    <w:rsid w:val="00D0031A"/>
    <w:rsid w:val="00D04063"/>
    <w:rsid w:val="00D14014"/>
    <w:rsid w:val="00D15241"/>
    <w:rsid w:val="00D17684"/>
    <w:rsid w:val="00D179B5"/>
    <w:rsid w:val="00D20EBC"/>
    <w:rsid w:val="00D21C0E"/>
    <w:rsid w:val="00D2658E"/>
    <w:rsid w:val="00D26A4C"/>
    <w:rsid w:val="00D3102A"/>
    <w:rsid w:val="00D35BAB"/>
    <w:rsid w:val="00D35C35"/>
    <w:rsid w:val="00D37936"/>
    <w:rsid w:val="00D40C76"/>
    <w:rsid w:val="00D4618F"/>
    <w:rsid w:val="00D47B2D"/>
    <w:rsid w:val="00D47F13"/>
    <w:rsid w:val="00D500F6"/>
    <w:rsid w:val="00D5040A"/>
    <w:rsid w:val="00D5150E"/>
    <w:rsid w:val="00D51706"/>
    <w:rsid w:val="00D51FF8"/>
    <w:rsid w:val="00D542D6"/>
    <w:rsid w:val="00D55CF6"/>
    <w:rsid w:val="00D55E8E"/>
    <w:rsid w:val="00D56285"/>
    <w:rsid w:val="00D56421"/>
    <w:rsid w:val="00D56976"/>
    <w:rsid w:val="00D57BAC"/>
    <w:rsid w:val="00D61516"/>
    <w:rsid w:val="00D6189D"/>
    <w:rsid w:val="00D61F24"/>
    <w:rsid w:val="00D62768"/>
    <w:rsid w:val="00D638ED"/>
    <w:rsid w:val="00D63E1E"/>
    <w:rsid w:val="00D640FF"/>
    <w:rsid w:val="00D671EC"/>
    <w:rsid w:val="00D679E6"/>
    <w:rsid w:val="00D7272A"/>
    <w:rsid w:val="00D734A8"/>
    <w:rsid w:val="00D73782"/>
    <w:rsid w:val="00D749DE"/>
    <w:rsid w:val="00D75497"/>
    <w:rsid w:val="00D7739B"/>
    <w:rsid w:val="00D80044"/>
    <w:rsid w:val="00D8176D"/>
    <w:rsid w:val="00D86550"/>
    <w:rsid w:val="00D90278"/>
    <w:rsid w:val="00D9268A"/>
    <w:rsid w:val="00D94B49"/>
    <w:rsid w:val="00D956B9"/>
    <w:rsid w:val="00D96C1F"/>
    <w:rsid w:val="00D9798F"/>
    <w:rsid w:val="00D97D02"/>
    <w:rsid w:val="00DA1C95"/>
    <w:rsid w:val="00DA3309"/>
    <w:rsid w:val="00DA36B5"/>
    <w:rsid w:val="00DB1E33"/>
    <w:rsid w:val="00DB22D5"/>
    <w:rsid w:val="00DB2C8A"/>
    <w:rsid w:val="00DB43F5"/>
    <w:rsid w:val="00DB658C"/>
    <w:rsid w:val="00DB7A7A"/>
    <w:rsid w:val="00DB7C16"/>
    <w:rsid w:val="00DB7E2F"/>
    <w:rsid w:val="00DC3D25"/>
    <w:rsid w:val="00DC56DC"/>
    <w:rsid w:val="00DC6250"/>
    <w:rsid w:val="00DC70D5"/>
    <w:rsid w:val="00DC70F7"/>
    <w:rsid w:val="00DD02A4"/>
    <w:rsid w:val="00DD0C63"/>
    <w:rsid w:val="00DD3CED"/>
    <w:rsid w:val="00DD5DCB"/>
    <w:rsid w:val="00DD5F06"/>
    <w:rsid w:val="00DE0D8A"/>
    <w:rsid w:val="00DE1BFE"/>
    <w:rsid w:val="00DE5AC6"/>
    <w:rsid w:val="00DF15AE"/>
    <w:rsid w:val="00DF44FA"/>
    <w:rsid w:val="00DF4F07"/>
    <w:rsid w:val="00DF7727"/>
    <w:rsid w:val="00E037E7"/>
    <w:rsid w:val="00E0473B"/>
    <w:rsid w:val="00E04E9A"/>
    <w:rsid w:val="00E05B54"/>
    <w:rsid w:val="00E05D03"/>
    <w:rsid w:val="00E121C6"/>
    <w:rsid w:val="00E138C3"/>
    <w:rsid w:val="00E161EA"/>
    <w:rsid w:val="00E25C72"/>
    <w:rsid w:val="00E268C3"/>
    <w:rsid w:val="00E275C2"/>
    <w:rsid w:val="00E27B9B"/>
    <w:rsid w:val="00E27ED5"/>
    <w:rsid w:val="00E3143E"/>
    <w:rsid w:val="00E36A1D"/>
    <w:rsid w:val="00E36D01"/>
    <w:rsid w:val="00E37EB4"/>
    <w:rsid w:val="00E42353"/>
    <w:rsid w:val="00E42711"/>
    <w:rsid w:val="00E42AD2"/>
    <w:rsid w:val="00E44C67"/>
    <w:rsid w:val="00E46E44"/>
    <w:rsid w:val="00E46E67"/>
    <w:rsid w:val="00E52B95"/>
    <w:rsid w:val="00E60C47"/>
    <w:rsid w:val="00E669FD"/>
    <w:rsid w:val="00E6724E"/>
    <w:rsid w:val="00E7191A"/>
    <w:rsid w:val="00E71BD2"/>
    <w:rsid w:val="00E722D8"/>
    <w:rsid w:val="00E72591"/>
    <w:rsid w:val="00E75AAC"/>
    <w:rsid w:val="00E82164"/>
    <w:rsid w:val="00E84987"/>
    <w:rsid w:val="00E865F2"/>
    <w:rsid w:val="00E91F3A"/>
    <w:rsid w:val="00EA04D7"/>
    <w:rsid w:val="00EA2405"/>
    <w:rsid w:val="00EA4062"/>
    <w:rsid w:val="00EA470B"/>
    <w:rsid w:val="00EA4EF3"/>
    <w:rsid w:val="00EA54D5"/>
    <w:rsid w:val="00EB06D3"/>
    <w:rsid w:val="00EB1AAA"/>
    <w:rsid w:val="00EB1E33"/>
    <w:rsid w:val="00EB6EBE"/>
    <w:rsid w:val="00EC0DAD"/>
    <w:rsid w:val="00EC1DE7"/>
    <w:rsid w:val="00EC6128"/>
    <w:rsid w:val="00EC6F6D"/>
    <w:rsid w:val="00EC7A32"/>
    <w:rsid w:val="00ED170E"/>
    <w:rsid w:val="00ED20F3"/>
    <w:rsid w:val="00ED3C9E"/>
    <w:rsid w:val="00ED472A"/>
    <w:rsid w:val="00EE060F"/>
    <w:rsid w:val="00EE14EF"/>
    <w:rsid w:val="00EE29EE"/>
    <w:rsid w:val="00EE2C6C"/>
    <w:rsid w:val="00EE4103"/>
    <w:rsid w:val="00EE57C2"/>
    <w:rsid w:val="00EE6C5B"/>
    <w:rsid w:val="00EE7365"/>
    <w:rsid w:val="00EF110F"/>
    <w:rsid w:val="00EF213F"/>
    <w:rsid w:val="00EF7D22"/>
    <w:rsid w:val="00F0077F"/>
    <w:rsid w:val="00F033E2"/>
    <w:rsid w:val="00F03A7E"/>
    <w:rsid w:val="00F03BBD"/>
    <w:rsid w:val="00F04476"/>
    <w:rsid w:val="00F1227A"/>
    <w:rsid w:val="00F12292"/>
    <w:rsid w:val="00F12C73"/>
    <w:rsid w:val="00F130AC"/>
    <w:rsid w:val="00F15E98"/>
    <w:rsid w:val="00F16345"/>
    <w:rsid w:val="00F16E7C"/>
    <w:rsid w:val="00F20D73"/>
    <w:rsid w:val="00F228FD"/>
    <w:rsid w:val="00F22D9A"/>
    <w:rsid w:val="00F23C3A"/>
    <w:rsid w:val="00F23FAF"/>
    <w:rsid w:val="00F25094"/>
    <w:rsid w:val="00F3105D"/>
    <w:rsid w:val="00F42896"/>
    <w:rsid w:val="00F4300B"/>
    <w:rsid w:val="00F45255"/>
    <w:rsid w:val="00F467C8"/>
    <w:rsid w:val="00F46E01"/>
    <w:rsid w:val="00F51A87"/>
    <w:rsid w:val="00F528E1"/>
    <w:rsid w:val="00F52F21"/>
    <w:rsid w:val="00F53009"/>
    <w:rsid w:val="00F535D5"/>
    <w:rsid w:val="00F57C0A"/>
    <w:rsid w:val="00F619C3"/>
    <w:rsid w:val="00F62782"/>
    <w:rsid w:val="00F65258"/>
    <w:rsid w:val="00F6654C"/>
    <w:rsid w:val="00F66567"/>
    <w:rsid w:val="00F73CE1"/>
    <w:rsid w:val="00F7484F"/>
    <w:rsid w:val="00F74E75"/>
    <w:rsid w:val="00F773C7"/>
    <w:rsid w:val="00F77445"/>
    <w:rsid w:val="00F81553"/>
    <w:rsid w:val="00F8354E"/>
    <w:rsid w:val="00F844FA"/>
    <w:rsid w:val="00F86189"/>
    <w:rsid w:val="00F86984"/>
    <w:rsid w:val="00F91CDF"/>
    <w:rsid w:val="00F95D38"/>
    <w:rsid w:val="00FA1985"/>
    <w:rsid w:val="00FA2989"/>
    <w:rsid w:val="00FA2FC7"/>
    <w:rsid w:val="00FA4377"/>
    <w:rsid w:val="00FB2427"/>
    <w:rsid w:val="00FB2DCA"/>
    <w:rsid w:val="00FB5DC1"/>
    <w:rsid w:val="00FC22B5"/>
    <w:rsid w:val="00FC458B"/>
    <w:rsid w:val="00FC4768"/>
    <w:rsid w:val="00FC47AB"/>
    <w:rsid w:val="00FC5193"/>
    <w:rsid w:val="00FC52AD"/>
    <w:rsid w:val="00FC59AE"/>
    <w:rsid w:val="00FC5BE6"/>
    <w:rsid w:val="00FC7BEF"/>
    <w:rsid w:val="00FD02AC"/>
    <w:rsid w:val="00FD14E0"/>
    <w:rsid w:val="00FD4486"/>
    <w:rsid w:val="00FD4C2C"/>
    <w:rsid w:val="00FE055A"/>
    <w:rsid w:val="00FE0708"/>
    <w:rsid w:val="00FE0B3E"/>
    <w:rsid w:val="00FE171E"/>
    <w:rsid w:val="00FE1ECC"/>
    <w:rsid w:val="00FE3085"/>
    <w:rsid w:val="00FE6C25"/>
    <w:rsid w:val="00FF042B"/>
    <w:rsid w:val="00FF34B5"/>
    <w:rsid w:val="00FF4DBD"/>
    <w:rsid w:val="00FF4E0E"/>
    <w:rsid w:val="00FF6620"/>
    <w:rsid w:val="00FF7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96D"/>
    <w:pPr>
      <w:spacing w:line="240" w:lineRule="exac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6196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Placeholder Text"/>
    <w:basedOn w:val="a0"/>
    <w:uiPriority w:val="99"/>
    <w:semiHidden/>
    <w:rsid w:val="00326E7E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326E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E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1540</Words>
  <Characters>8778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Михайлова Наталья</cp:lastModifiedBy>
  <cp:revision>6</cp:revision>
  <cp:lastPrinted>2020-08-06T09:47:00Z</cp:lastPrinted>
  <dcterms:created xsi:type="dcterms:W3CDTF">2020-08-06T05:28:00Z</dcterms:created>
  <dcterms:modified xsi:type="dcterms:W3CDTF">2020-08-24T09:16:00Z</dcterms:modified>
</cp:coreProperties>
</file>