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A6" w:rsidRDefault="00B26AA6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7F528E" w:rsidRDefault="007F528E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</w:t>
      </w:r>
      <w:r w:rsidR="00B26AA6">
        <w:rPr>
          <w:rFonts w:ascii="Times New Roman" w:hAnsi="Times New Roman" w:cs="Times New Roman"/>
          <w:sz w:val="24"/>
          <w:szCs w:val="24"/>
        </w:rPr>
        <w:t xml:space="preserve">ужащих районного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и членов их семей, подлежащих размещению на  официальном сайте администрации Калманского района и предоставления этих сведений общероссийским средствам массовой информации для опубликования</w:t>
      </w:r>
    </w:p>
    <w:p w:rsidR="007F528E" w:rsidRDefault="007F528E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51"/>
        <w:gridCol w:w="898"/>
        <w:gridCol w:w="894"/>
        <w:gridCol w:w="567"/>
        <w:gridCol w:w="636"/>
        <w:gridCol w:w="498"/>
        <w:gridCol w:w="709"/>
        <w:gridCol w:w="709"/>
        <w:gridCol w:w="425"/>
        <w:gridCol w:w="1559"/>
        <w:gridCol w:w="1525"/>
      </w:tblGrid>
      <w:tr w:rsidR="00D01319" w:rsidTr="00D01319">
        <w:tc>
          <w:tcPr>
            <w:tcW w:w="1151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муниципального служащего (члена семьи без указания ФИО)</w:t>
            </w:r>
          </w:p>
        </w:tc>
        <w:tc>
          <w:tcPr>
            <w:tcW w:w="898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894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дохода за 2012 год</w:t>
            </w:r>
          </w:p>
        </w:tc>
        <w:tc>
          <w:tcPr>
            <w:tcW w:w="1701" w:type="dxa"/>
            <w:gridSpan w:val="3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1843" w:type="dxa"/>
            <w:gridSpan w:val="3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Движимое </w:t>
            </w:r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</w:t>
            </w:r>
            <w:proofErr w:type="gram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принадлежащее на праве собственности</w:t>
            </w:r>
          </w:p>
        </w:tc>
        <w:tc>
          <w:tcPr>
            <w:tcW w:w="1525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D01319" w:rsidTr="00D01319">
        <w:trPr>
          <w:cantSplit/>
          <w:trHeight w:val="1963"/>
        </w:trPr>
        <w:tc>
          <w:tcPr>
            <w:tcW w:w="1151" w:type="dxa"/>
            <w:vMerge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01319" w:rsidRPr="00D01319" w:rsidRDefault="00D01319" w:rsidP="00303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636" w:type="dxa"/>
            <w:textDirection w:val="btLr"/>
          </w:tcPr>
          <w:p w:rsidR="00D01319" w:rsidRPr="00D01319" w:rsidRDefault="00D01319" w:rsidP="00303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Площадь (м.кв.)</w:t>
            </w:r>
          </w:p>
        </w:tc>
        <w:tc>
          <w:tcPr>
            <w:tcW w:w="498" w:type="dxa"/>
            <w:textDirection w:val="btLr"/>
          </w:tcPr>
          <w:p w:rsidR="00D01319" w:rsidRPr="00D01319" w:rsidRDefault="00D01319" w:rsidP="00303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textDirection w:val="btLr"/>
          </w:tcPr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объектов недвижимост</w:t>
            </w:r>
            <w:r w:rsidRPr="00D01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425" w:type="dxa"/>
            <w:textDirection w:val="btLr"/>
          </w:tcPr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28A" w:rsidTr="00C3437F">
        <w:trPr>
          <w:cantSplit/>
          <w:trHeight w:val="1963"/>
        </w:trPr>
        <w:tc>
          <w:tcPr>
            <w:tcW w:w="1151" w:type="dxa"/>
          </w:tcPr>
          <w:p w:rsidR="0030328A" w:rsidRDefault="00B26AA6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Польки-на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Ана-тольевна</w:t>
            </w:r>
            <w:proofErr w:type="spellEnd"/>
            <w:proofErr w:type="gramEnd"/>
          </w:p>
        </w:tc>
        <w:tc>
          <w:tcPr>
            <w:tcW w:w="898" w:type="dxa"/>
          </w:tcPr>
          <w:p w:rsidR="00B26AA6" w:rsidRDefault="00B26AA6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</w:p>
          <w:p w:rsidR="00B26AA6" w:rsidRDefault="00B26AA6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чаль-</w:t>
            </w:r>
          </w:p>
          <w:p w:rsidR="0030328A" w:rsidRDefault="00B26AA6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894" w:type="dxa"/>
          </w:tcPr>
          <w:p w:rsidR="0030328A" w:rsidRDefault="00B26AA6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284619</w:t>
            </w:r>
            <w:r w:rsidR="00C34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extDirection w:val="btLr"/>
          </w:tcPr>
          <w:p w:rsidR="0030328A" w:rsidRPr="00292275" w:rsidRDefault="00B26AA6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textDirection w:val="btLr"/>
          </w:tcPr>
          <w:p w:rsidR="00C3437F" w:rsidRPr="00292275" w:rsidRDefault="00B26AA6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8" w:type="dxa"/>
            <w:textDirection w:val="btLr"/>
          </w:tcPr>
          <w:p w:rsidR="0030328A" w:rsidRPr="00292275" w:rsidRDefault="00B26AA6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extDirection w:val="btLr"/>
          </w:tcPr>
          <w:p w:rsidR="0030328A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extDirection w:val="btLr"/>
          </w:tcPr>
          <w:p w:rsidR="0030328A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" w:type="dxa"/>
            <w:textDirection w:val="btLr"/>
          </w:tcPr>
          <w:p w:rsidR="0030328A" w:rsidRDefault="00B26AA6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437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30328A" w:rsidRDefault="00C3437F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B26AA6">
              <w:rPr>
                <w:rFonts w:ascii="Times New Roman" w:hAnsi="Times New Roman" w:cs="Times New Roman"/>
                <w:sz w:val="24"/>
                <w:szCs w:val="24"/>
              </w:rPr>
              <w:t>Москвич 2141</w:t>
            </w:r>
          </w:p>
        </w:tc>
        <w:tc>
          <w:tcPr>
            <w:tcW w:w="1525" w:type="dxa"/>
          </w:tcPr>
          <w:p w:rsidR="0030328A" w:rsidRDefault="00C3437F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3437F" w:rsidTr="00C3437F">
        <w:trPr>
          <w:cantSplit/>
          <w:trHeight w:val="1963"/>
        </w:trPr>
        <w:tc>
          <w:tcPr>
            <w:tcW w:w="1151" w:type="dxa"/>
          </w:tcPr>
          <w:p w:rsidR="00B26AA6" w:rsidRDefault="00B26AA6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Несовер-шенно-летняя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898" w:type="dxa"/>
          </w:tcPr>
          <w:p w:rsidR="00B26AA6" w:rsidRDefault="00B26AA6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6AA6" w:rsidRDefault="00B26AA6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437F" w:rsidRDefault="00B26AA6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B26AA6" w:rsidRDefault="00B26AA6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АЛГМК</w:t>
            </w:r>
          </w:p>
        </w:tc>
        <w:tc>
          <w:tcPr>
            <w:tcW w:w="894" w:type="dxa"/>
          </w:tcPr>
          <w:p w:rsidR="00C3437F" w:rsidRDefault="00B26AA6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C3437F" w:rsidRDefault="00B26AA6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textDirection w:val="btLr"/>
          </w:tcPr>
          <w:p w:rsidR="00C3437F" w:rsidRDefault="00B26AA6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8" w:type="dxa"/>
            <w:textDirection w:val="btLr"/>
          </w:tcPr>
          <w:p w:rsidR="00C3437F" w:rsidRDefault="00B26AA6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extDirection w:val="btLr"/>
          </w:tcPr>
          <w:p w:rsidR="00C3437F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extDirection w:val="btLr"/>
          </w:tcPr>
          <w:p w:rsidR="00C3437F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" w:type="dxa"/>
            <w:textDirection w:val="btLr"/>
          </w:tcPr>
          <w:p w:rsidR="00C3437F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3437F" w:rsidRDefault="00C3437F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A6" w:rsidRDefault="00B26AA6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A6" w:rsidRDefault="00B26AA6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A6" w:rsidRDefault="00B26AA6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C3437F" w:rsidRDefault="00C3437F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437F" w:rsidRDefault="00C3437F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28A" w:rsidRDefault="0030328A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AA6" w:rsidRDefault="00B26AA6" w:rsidP="00C34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аппарата </w:t>
      </w:r>
    </w:p>
    <w:p w:rsidR="00C3437F" w:rsidRPr="007F528E" w:rsidRDefault="00B26AA6" w:rsidP="00C34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Полькина</w:t>
      </w:r>
      <w:proofErr w:type="spellEnd"/>
    </w:p>
    <w:sectPr w:rsidR="00C3437F" w:rsidRPr="007F528E" w:rsidSect="00CD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E"/>
    <w:rsid w:val="00292275"/>
    <w:rsid w:val="0030328A"/>
    <w:rsid w:val="007F528E"/>
    <w:rsid w:val="0083503F"/>
    <w:rsid w:val="00B26AA6"/>
    <w:rsid w:val="00C3437F"/>
    <w:rsid w:val="00CD0BD3"/>
    <w:rsid w:val="00D0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</cp:lastModifiedBy>
  <cp:revision>2</cp:revision>
  <dcterms:created xsi:type="dcterms:W3CDTF">2013-11-12T08:43:00Z</dcterms:created>
  <dcterms:modified xsi:type="dcterms:W3CDTF">2013-11-12T08:43:00Z</dcterms:modified>
</cp:coreProperties>
</file>