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1" w:rsidRDefault="00123231" w:rsidP="0059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РАЙОННОЕ  СОБРАНИЕ  ДЕПУТАТОВ КАЛМАНСКОГО  РАЙОНА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  <w:t>АЛТАЙСКОГО  КРАЯ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</w:p>
    <w:p w:rsidR="00856C81" w:rsidRPr="00667B41" w:rsidRDefault="00856C81" w:rsidP="008F6C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3231" w:rsidRPr="00667B41" w:rsidRDefault="00123231" w:rsidP="00591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4647B4" w:rsidP="00591C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 октября 2023 года </w:t>
      </w:r>
      <w:r w:rsidR="00856C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123231" w:rsidRPr="00667B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3231" w:rsidRPr="00667B41">
        <w:rPr>
          <w:rFonts w:ascii="Times New Roman" w:hAnsi="Times New Roman" w:cs="Times New Roman"/>
          <w:sz w:val="28"/>
          <w:szCs w:val="28"/>
        </w:rPr>
        <w:t xml:space="preserve"> </w:t>
      </w:r>
      <w:r w:rsidR="00123231" w:rsidRPr="00667B41">
        <w:rPr>
          <w:rFonts w:ascii="Times New Roman" w:hAnsi="Times New Roman" w:cs="Times New Roman"/>
          <w:sz w:val="28"/>
          <w:szCs w:val="28"/>
        </w:rPr>
        <w:tab/>
      </w:r>
      <w:r w:rsidR="00856C81">
        <w:rPr>
          <w:rFonts w:ascii="Times New Roman" w:hAnsi="Times New Roman" w:cs="Times New Roman"/>
          <w:sz w:val="28"/>
          <w:szCs w:val="28"/>
        </w:rPr>
        <w:tab/>
      </w:r>
      <w:r w:rsidR="00856C81">
        <w:rPr>
          <w:rFonts w:ascii="Times New Roman" w:hAnsi="Times New Roman" w:cs="Times New Roman"/>
          <w:sz w:val="28"/>
          <w:szCs w:val="28"/>
        </w:rPr>
        <w:tab/>
      </w:r>
      <w:r w:rsidR="00856C81">
        <w:rPr>
          <w:rFonts w:ascii="Times New Roman" w:hAnsi="Times New Roman" w:cs="Times New Roman"/>
          <w:sz w:val="28"/>
          <w:szCs w:val="28"/>
        </w:rPr>
        <w:tab/>
      </w:r>
      <w:r w:rsidR="00123231" w:rsidRPr="00667B41">
        <w:rPr>
          <w:rFonts w:ascii="Times New Roman" w:hAnsi="Times New Roman" w:cs="Times New Roman"/>
          <w:sz w:val="28"/>
          <w:szCs w:val="28"/>
        </w:rPr>
        <w:tab/>
      </w:r>
      <w:r w:rsidR="008F6C67">
        <w:rPr>
          <w:rFonts w:ascii="Times New Roman" w:hAnsi="Times New Roman" w:cs="Times New Roman"/>
          <w:sz w:val="28"/>
          <w:szCs w:val="28"/>
        </w:rPr>
        <w:t xml:space="preserve">      </w:t>
      </w:r>
      <w:r w:rsidR="00123231" w:rsidRPr="00667B41">
        <w:rPr>
          <w:rFonts w:ascii="Times New Roman" w:hAnsi="Times New Roman" w:cs="Times New Roman"/>
          <w:sz w:val="28"/>
          <w:szCs w:val="28"/>
        </w:rPr>
        <w:t>с. Калманка</w:t>
      </w:r>
    </w:p>
    <w:p w:rsidR="00123231" w:rsidRDefault="00123231" w:rsidP="00591CD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23231" w:rsidTr="00F47A30">
        <w:tc>
          <w:tcPr>
            <w:tcW w:w="4077" w:type="dxa"/>
          </w:tcPr>
          <w:p w:rsidR="00123231" w:rsidRPr="00123231" w:rsidRDefault="00123231" w:rsidP="00C44563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Положения </w:t>
            </w:r>
            <w:r w:rsidRPr="00123231">
              <w:rPr>
                <w:b w:val="0"/>
                <w:sz w:val="28"/>
                <w:szCs w:val="28"/>
              </w:rPr>
              <w:t>об оплате труда</w:t>
            </w:r>
            <w:r w:rsidR="00B81FEC">
              <w:rPr>
                <w:b w:val="0"/>
                <w:sz w:val="28"/>
                <w:szCs w:val="28"/>
              </w:rPr>
              <w:t>, ежегодном оплачиваемом отпуске и иных гарантиях, предоставляемых</w:t>
            </w:r>
            <w:r w:rsidRPr="00123231">
              <w:rPr>
                <w:b w:val="0"/>
                <w:sz w:val="28"/>
                <w:szCs w:val="28"/>
              </w:rPr>
              <w:t xml:space="preserve"> </w:t>
            </w:r>
            <w:r w:rsidR="00B81FEC">
              <w:rPr>
                <w:b w:val="0"/>
                <w:sz w:val="28"/>
                <w:szCs w:val="28"/>
              </w:rPr>
              <w:t>председателю Контрольно-сч</w:t>
            </w:r>
            <w:r w:rsidR="00273F1F">
              <w:rPr>
                <w:b w:val="0"/>
                <w:sz w:val="28"/>
                <w:szCs w:val="28"/>
              </w:rPr>
              <w:t>е</w:t>
            </w:r>
            <w:r w:rsidR="00B81FEC">
              <w:rPr>
                <w:b w:val="0"/>
                <w:sz w:val="28"/>
                <w:szCs w:val="28"/>
              </w:rPr>
              <w:t xml:space="preserve">тной палаты </w:t>
            </w:r>
            <w:r w:rsidRPr="00123231">
              <w:rPr>
                <w:b w:val="0"/>
                <w:sz w:val="28"/>
                <w:szCs w:val="28"/>
              </w:rPr>
              <w:t>Калманского района</w:t>
            </w:r>
            <w:r w:rsidR="00B81FEC">
              <w:rPr>
                <w:b w:val="0"/>
                <w:sz w:val="28"/>
                <w:szCs w:val="28"/>
              </w:rPr>
              <w:t xml:space="preserve"> </w:t>
            </w:r>
            <w:r w:rsidRPr="00123231">
              <w:rPr>
                <w:b w:val="0"/>
                <w:sz w:val="28"/>
                <w:szCs w:val="28"/>
              </w:rPr>
              <w:t>Алтайского края</w:t>
            </w:r>
          </w:p>
          <w:p w:rsidR="00123231" w:rsidRDefault="00123231" w:rsidP="00591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231" w:rsidRPr="00667B41" w:rsidRDefault="00123231" w:rsidP="00591CDA">
      <w:pPr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sz w:val="28"/>
          <w:szCs w:val="28"/>
        </w:rPr>
        <w:tab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803CB3" w:rsidP="00B01C0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3D">
        <w:rPr>
          <w:rFonts w:ascii="Times New Roman" w:hAnsi="Times New Roman" w:cs="Times New Roman"/>
          <w:sz w:val="28"/>
          <w:szCs w:val="28"/>
        </w:rPr>
        <w:t>На основании Федерального закона № 6-ФЗ от 07.02.2011</w:t>
      </w:r>
      <w:r w:rsidR="00144E3D" w:rsidRPr="00144E3D">
        <w:rPr>
          <w:rFonts w:ascii="Times New Roman" w:hAnsi="Times New Roman" w:cs="Times New Roman"/>
          <w:sz w:val="48"/>
          <w:szCs w:val="48"/>
        </w:rPr>
        <w:t xml:space="preserve"> </w:t>
      </w:r>
      <w:r w:rsidR="00144E3D" w:rsidRPr="00144E3D">
        <w:rPr>
          <w:rFonts w:ascii="Times New Roman" w:hAnsi="Times New Roman" w:cs="Times New Roman"/>
          <w:sz w:val="28"/>
          <w:szCs w:val="28"/>
        </w:rPr>
        <w:t>«</w:t>
      </w:r>
      <w:r w:rsidRPr="00144E3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144E3D" w:rsidRPr="00144E3D">
        <w:rPr>
          <w:rFonts w:ascii="Times New Roman" w:hAnsi="Times New Roman" w:cs="Times New Roman"/>
          <w:sz w:val="28"/>
          <w:szCs w:val="28"/>
        </w:rPr>
        <w:t>ции</w:t>
      </w:r>
      <w:r w:rsidR="004732CB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144E3D" w:rsidRPr="00144E3D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="00123231" w:rsidRPr="00144E3D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</w:t>
      </w:r>
      <w:r w:rsidR="00144E3D" w:rsidRPr="00144E3D">
        <w:rPr>
          <w:rFonts w:ascii="Times New Roman" w:hAnsi="Times New Roman" w:cs="Times New Roman"/>
          <w:sz w:val="28"/>
          <w:szCs w:val="28"/>
        </w:rPr>
        <w:t xml:space="preserve"> образования Калманский район Алтайского края, </w:t>
      </w:r>
      <w:r w:rsidR="00123231" w:rsidRPr="00144E3D">
        <w:rPr>
          <w:rFonts w:ascii="Times New Roman" w:hAnsi="Times New Roman" w:cs="Times New Roman"/>
          <w:sz w:val="28"/>
          <w:szCs w:val="28"/>
        </w:rPr>
        <w:t>районное Собрание</w:t>
      </w:r>
      <w:r w:rsidR="00123231">
        <w:rPr>
          <w:rFonts w:ascii="Times New Roman" w:hAnsi="Times New Roman" w:cs="Times New Roman"/>
          <w:sz w:val="28"/>
          <w:szCs w:val="28"/>
        </w:rPr>
        <w:t xml:space="preserve"> депутатов Калманского района</w:t>
      </w:r>
      <w:r w:rsidR="00144E3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123231">
        <w:rPr>
          <w:rFonts w:ascii="Times New Roman" w:hAnsi="Times New Roman" w:cs="Times New Roman"/>
          <w:sz w:val="28"/>
          <w:szCs w:val="28"/>
        </w:rPr>
        <w:t>,</w:t>
      </w:r>
      <w:r w:rsidR="00591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C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1CDA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123231" w:rsidRPr="00144E3D" w:rsidRDefault="005303A8" w:rsidP="00591C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3F1F">
        <w:rPr>
          <w:rFonts w:ascii="Times New Roman" w:hAnsi="Times New Roman" w:cs="Times New Roman"/>
          <w:sz w:val="28"/>
          <w:szCs w:val="28"/>
        </w:rPr>
        <w:t> </w:t>
      </w:r>
      <w:r w:rsidR="00856C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3231" w:rsidRPr="005303A8">
        <w:rPr>
          <w:rFonts w:ascii="Times New Roman" w:hAnsi="Times New Roman" w:cs="Times New Roman"/>
          <w:sz w:val="28"/>
          <w:szCs w:val="28"/>
        </w:rPr>
        <w:t>Положение</w:t>
      </w:r>
      <w:r w:rsidR="00123231">
        <w:rPr>
          <w:rFonts w:ascii="Times New Roman" w:hAnsi="Times New Roman" w:cs="Times New Roman"/>
          <w:sz w:val="28"/>
          <w:szCs w:val="28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</w:rPr>
        <w:t xml:space="preserve">об </w:t>
      </w:r>
      <w:r w:rsidR="00B81FEC">
        <w:rPr>
          <w:rFonts w:ascii="Times New Roman" w:hAnsi="Times New Roman" w:cs="Times New Roman"/>
          <w:sz w:val="28"/>
          <w:szCs w:val="28"/>
        </w:rPr>
        <w:t xml:space="preserve">оплате труда, </w:t>
      </w:r>
      <w:r w:rsidR="00B81FEC" w:rsidRPr="00B81FEC">
        <w:rPr>
          <w:rFonts w:ascii="Times New Roman" w:hAnsi="Times New Roman" w:cs="Times New Roman"/>
          <w:sz w:val="28"/>
          <w:szCs w:val="28"/>
        </w:rPr>
        <w:t>ежегодном оплачиваемом отпуске и иных гарантиях, предоставляемых председателю</w:t>
      </w:r>
      <w:r w:rsidR="00B81FEC">
        <w:rPr>
          <w:b/>
          <w:sz w:val="28"/>
          <w:szCs w:val="28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</w:rPr>
        <w:t>Контрольно-сч</w:t>
      </w:r>
      <w:r w:rsidR="00273F1F">
        <w:rPr>
          <w:rFonts w:ascii="Times New Roman" w:hAnsi="Times New Roman" w:cs="Times New Roman"/>
          <w:sz w:val="28"/>
          <w:szCs w:val="28"/>
        </w:rPr>
        <w:t>е</w:t>
      </w:r>
      <w:r w:rsidR="00B01C03">
        <w:rPr>
          <w:rFonts w:ascii="Times New Roman" w:hAnsi="Times New Roman" w:cs="Times New Roman"/>
          <w:sz w:val="28"/>
          <w:szCs w:val="28"/>
        </w:rPr>
        <w:t>тной палаты</w:t>
      </w:r>
      <w:r w:rsidRPr="005303A8">
        <w:rPr>
          <w:rFonts w:ascii="Times New Roman" w:hAnsi="Times New Roman" w:cs="Times New Roman"/>
          <w:sz w:val="28"/>
          <w:szCs w:val="28"/>
        </w:rPr>
        <w:t xml:space="preserve"> </w:t>
      </w:r>
      <w:r w:rsidRPr="00144E3D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144E3D">
        <w:rPr>
          <w:sz w:val="28"/>
          <w:szCs w:val="28"/>
        </w:rPr>
        <w:t xml:space="preserve"> </w:t>
      </w:r>
      <w:r w:rsidRPr="00144E3D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123231" w:rsidRPr="00144E3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56C81" w:rsidRPr="00144E3D" w:rsidRDefault="00856C81" w:rsidP="00591CDA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E3D">
        <w:rPr>
          <w:rFonts w:ascii="Times New Roman" w:hAnsi="Times New Roman" w:cs="Times New Roman"/>
          <w:color w:val="auto"/>
          <w:sz w:val="28"/>
          <w:szCs w:val="28"/>
        </w:rPr>
        <w:t>2. Признать утратившими силу решения районного Собрания депутатов Калманского района Алтайского края:</w:t>
      </w:r>
    </w:p>
    <w:p w:rsidR="00856C81" w:rsidRPr="00144E3D" w:rsidRDefault="00856C81" w:rsidP="00591CDA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E3D">
        <w:rPr>
          <w:rFonts w:ascii="Times New Roman" w:hAnsi="Times New Roman" w:cs="Times New Roman"/>
          <w:color w:val="auto"/>
          <w:sz w:val="28"/>
          <w:szCs w:val="28"/>
        </w:rPr>
        <w:t>- от 18.02.2022 № 3 «Об утверж</w:t>
      </w:r>
      <w:r w:rsidR="00FB294F">
        <w:rPr>
          <w:rFonts w:ascii="Times New Roman" w:hAnsi="Times New Roman" w:cs="Times New Roman"/>
          <w:color w:val="auto"/>
          <w:sz w:val="28"/>
          <w:szCs w:val="28"/>
        </w:rPr>
        <w:t>дении Положения об оплате труда,</w:t>
      </w:r>
      <w:r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ежегодном оплачиваемом отпуске и иных гарантиях, предоставляемых председателю</w:t>
      </w:r>
      <w:r w:rsidRPr="00144E3D">
        <w:rPr>
          <w:b/>
          <w:color w:val="auto"/>
          <w:sz w:val="28"/>
          <w:szCs w:val="28"/>
        </w:rPr>
        <w:t xml:space="preserve"> </w:t>
      </w:r>
      <w:r w:rsidRPr="00144E3D">
        <w:rPr>
          <w:rFonts w:ascii="Times New Roman" w:hAnsi="Times New Roman" w:cs="Times New Roman"/>
          <w:color w:val="auto"/>
          <w:sz w:val="28"/>
          <w:szCs w:val="28"/>
        </w:rPr>
        <w:t>Контрольно-сч</w:t>
      </w:r>
      <w:r w:rsidR="00273F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1C03">
        <w:rPr>
          <w:rFonts w:ascii="Times New Roman" w:hAnsi="Times New Roman" w:cs="Times New Roman"/>
          <w:color w:val="auto"/>
          <w:sz w:val="28"/>
          <w:szCs w:val="28"/>
        </w:rPr>
        <w:t>тной палаты</w:t>
      </w:r>
      <w:r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Калманского района</w:t>
      </w:r>
      <w:r w:rsidRPr="00144E3D">
        <w:rPr>
          <w:color w:val="auto"/>
          <w:sz w:val="28"/>
          <w:szCs w:val="28"/>
        </w:rPr>
        <w:t xml:space="preserve"> </w:t>
      </w:r>
      <w:r w:rsidRPr="00144E3D">
        <w:rPr>
          <w:rFonts w:ascii="Times New Roman" w:hAnsi="Times New Roman" w:cs="Times New Roman"/>
          <w:color w:val="auto"/>
          <w:sz w:val="28"/>
          <w:szCs w:val="28"/>
        </w:rPr>
        <w:t>Алтайского края»;</w:t>
      </w:r>
    </w:p>
    <w:p w:rsidR="00856C81" w:rsidRPr="00144E3D" w:rsidRDefault="0067447C" w:rsidP="00591CDA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от 15.07.2022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№ 41 «О внесении изменений и дополнений в решение районного Собрания депутатов Калм</w:t>
      </w:r>
      <w:r w:rsidR="00144E3D" w:rsidRPr="00144E3D">
        <w:rPr>
          <w:rFonts w:ascii="Times New Roman" w:hAnsi="Times New Roman" w:cs="Times New Roman"/>
          <w:color w:val="auto"/>
          <w:sz w:val="28"/>
          <w:szCs w:val="28"/>
        </w:rPr>
        <w:t>анского района №3 от 18.02.2022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</w:t>
      </w:r>
      <w:r w:rsidR="00FB294F">
        <w:rPr>
          <w:rFonts w:ascii="Times New Roman" w:hAnsi="Times New Roman" w:cs="Times New Roman"/>
          <w:color w:val="auto"/>
          <w:sz w:val="28"/>
          <w:szCs w:val="28"/>
        </w:rPr>
        <w:t xml:space="preserve">дении Положения об оплате труда,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ежегодном оплачиваемом отпуске и иных гарантиях, предоставляемых председателю</w:t>
      </w:r>
      <w:r w:rsidR="00856C81" w:rsidRPr="00144E3D">
        <w:rPr>
          <w:b/>
          <w:color w:val="auto"/>
          <w:sz w:val="28"/>
          <w:szCs w:val="28"/>
        </w:rPr>
        <w:t xml:space="preserve">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Контрольно-сч</w:t>
      </w:r>
      <w:r w:rsidR="00273F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1C03">
        <w:rPr>
          <w:rFonts w:ascii="Times New Roman" w:hAnsi="Times New Roman" w:cs="Times New Roman"/>
          <w:color w:val="auto"/>
          <w:sz w:val="28"/>
          <w:szCs w:val="28"/>
        </w:rPr>
        <w:t>тной палаты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Калманского района</w:t>
      </w:r>
      <w:r w:rsidR="00856C81" w:rsidRPr="00144E3D">
        <w:rPr>
          <w:color w:val="auto"/>
          <w:sz w:val="28"/>
          <w:szCs w:val="28"/>
        </w:rPr>
        <w:t xml:space="preserve">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Алтайского края»;</w:t>
      </w:r>
    </w:p>
    <w:p w:rsidR="00856C81" w:rsidRPr="00144E3D" w:rsidRDefault="00144E3D" w:rsidP="00591CDA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E3D">
        <w:rPr>
          <w:rFonts w:ascii="Times New Roman" w:hAnsi="Times New Roman" w:cs="Times New Roman"/>
          <w:color w:val="auto"/>
          <w:sz w:val="28"/>
          <w:szCs w:val="28"/>
        </w:rPr>
        <w:t>- от 17.10.2022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№82 «О внесении изменений и дополнений в решение районного Собрания депутатов Калма</w:t>
      </w:r>
      <w:r w:rsidRPr="00144E3D">
        <w:rPr>
          <w:rFonts w:ascii="Times New Roman" w:hAnsi="Times New Roman" w:cs="Times New Roman"/>
          <w:color w:val="auto"/>
          <w:sz w:val="28"/>
          <w:szCs w:val="28"/>
        </w:rPr>
        <w:t>нского района №3 от 18.02.2022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</w:t>
      </w:r>
      <w:r w:rsidR="00FB294F">
        <w:rPr>
          <w:rFonts w:ascii="Times New Roman" w:hAnsi="Times New Roman" w:cs="Times New Roman"/>
          <w:color w:val="auto"/>
          <w:sz w:val="28"/>
          <w:szCs w:val="28"/>
        </w:rPr>
        <w:t xml:space="preserve">дении Положения об оплате труда,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ежегодном оплачиваемом отпуске и иных гарантиях, предоставляемых председателю</w:t>
      </w:r>
      <w:r w:rsidR="00856C81" w:rsidRPr="00144E3D">
        <w:rPr>
          <w:b/>
          <w:color w:val="auto"/>
          <w:sz w:val="28"/>
          <w:szCs w:val="28"/>
        </w:rPr>
        <w:t xml:space="preserve">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Контрольно-сч</w:t>
      </w:r>
      <w:r w:rsidR="00273F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1C03">
        <w:rPr>
          <w:rFonts w:ascii="Times New Roman" w:hAnsi="Times New Roman" w:cs="Times New Roman"/>
          <w:color w:val="auto"/>
          <w:sz w:val="28"/>
          <w:szCs w:val="28"/>
        </w:rPr>
        <w:t>тной палаты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 xml:space="preserve"> Калманского района</w:t>
      </w:r>
      <w:r w:rsidR="00856C81" w:rsidRPr="00144E3D">
        <w:rPr>
          <w:color w:val="auto"/>
          <w:sz w:val="28"/>
          <w:szCs w:val="28"/>
        </w:rPr>
        <w:t xml:space="preserve"> </w:t>
      </w:r>
      <w:r w:rsidR="00856C81" w:rsidRPr="00144E3D">
        <w:rPr>
          <w:rFonts w:ascii="Times New Roman" w:hAnsi="Times New Roman" w:cs="Times New Roman"/>
          <w:color w:val="auto"/>
          <w:sz w:val="28"/>
          <w:szCs w:val="28"/>
        </w:rPr>
        <w:t>Алтайского края».</w:t>
      </w:r>
    </w:p>
    <w:p w:rsidR="00123231" w:rsidRPr="00144E3D" w:rsidRDefault="00856C81" w:rsidP="00591C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E3D">
        <w:rPr>
          <w:rFonts w:ascii="Times New Roman" w:hAnsi="Times New Roman" w:cs="Times New Roman"/>
          <w:sz w:val="28"/>
          <w:szCs w:val="28"/>
        </w:rPr>
        <w:t>3</w:t>
      </w:r>
      <w:r w:rsidR="005303A8" w:rsidRPr="00144E3D">
        <w:rPr>
          <w:rFonts w:ascii="Times New Roman" w:hAnsi="Times New Roman" w:cs="Times New Roman"/>
          <w:sz w:val="28"/>
          <w:szCs w:val="28"/>
        </w:rPr>
        <w:t>.</w:t>
      </w:r>
      <w:r w:rsidR="00273F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29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 и </w:t>
      </w:r>
      <w:r w:rsidR="00FB294F" w:rsidRPr="00856C81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</w:t>
      </w:r>
      <w:r w:rsidR="00FD5B20" w:rsidRPr="008F6C67">
        <w:rPr>
          <w:rFonts w:ascii="Times New Roman" w:hAnsi="Times New Roman" w:cs="Times New Roman"/>
          <w:sz w:val="28"/>
          <w:szCs w:val="28"/>
        </w:rPr>
        <w:t>с 01.06.2023г.</w:t>
      </w:r>
    </w:p>
    <w:p w:rsidR="00123231" w:rsidRPr="00856C81" w:rsidRDefault="00856C81" w:rsidP="00591C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303A8">
        <w:rPr>
          <w:rFonts w:ascii="Times New Roman" w:hAnsi="Times New Roman" w:cs="Times New Roman"/>
          <w:sz w:val="28"/>
          <w:szCs w:val="28"/>
        </w:rPr>
        <w:t>.</w:t>
      </w:r>
      <w:r w:rsidR="00273F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323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Калманского района для подписания и </w:t>
      </w:r>
      <w:r w:rsidR="00123231" w:rsidRPr="00856C81">
        <w:rPr>
          <w:rFonts w:ascii="Times New Roman" w:hAnsi="Times New Roman" w:cs="Times New Roman"/>
          <w:sz w:val="28"/>
          <w:szCs w:val="28"/>
        </w:rPr>
        <w:t>опубликования в установленном порядке</w:t>
      </w:r>
      <w:r w:rsidR="008D7264">
        <w:rPr>
          <w:rFonts w:ascii="Times New Roman" w:hAnsi="Times New Roman" w:cs="Times New Roman"/>
          <w:sz w:val="28"/>
          <w:szCs w:val="28"/>
        </w:rPr>
        <w:t>.</w:t>
      </w:r>
    </w:p>
    <w:p w:rsidR="00123231" w:rsidRPr="00856C81" w:rsidRDefault="00123231" w:rsidP="00591C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8F6C67" w:rsidP="0059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12323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3231">
        <w:rPr>
          <w:rFonts w:ascii="Times New Roman" w:hAnsi="Times New Roman" w:cs="Times New Roman"/>
          <w:sz w:val="28"/>
          <w:szCs w:val="28"/>
        </w:rPr>
        <w:t xml:space="preserve"> районного Собрания</w:t>
      </w:r>
    </w:p>
    <w:p w:rsidR="008D7264" w:rsidRDefault="00123231" w:rsidP="0059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Калманского района</w:t>
      </w:r>
    </w:p>
    <w:p w:rsidR="00123231" w:rsidRDefault="008D7264" w:rsidP="0059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                         </w:t>
      </w:r>
      <w:r w:rsidR="00123231">
        <w:rPr>
          <w:rFonts w:ascii="Times New Roman" w:hAnsi="Times New Roman" w:cs="Times New Roman"/>
          <w:sz w:val="28"/>
          <w:szCs w:val="28"/>
        </w:rPr>
        <w:t xml:space="preserve">      </w:t>
      </w:r>
      <w:r w:rsidR="00191C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6C67">
        <w:rPr>
          <w:rFonts w:ascii="Times New Roman" w:hAnsi="Times New Roman" w:cs="Times New Roman"/>
          <w:sz w:val="28"/>
          <w:szCs w:val="28"/>
        </w:rPr>
        <w:t xml:space="preserve">                         Н.М. Никулина</w:t>
      </w:r>
    </w:p>
    <w:p w:rsidR="00123231" w:rsidRDefault="00123231" w:rsidP="00591C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123231" w:rsidP="0059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3231" w:rsidRDefault="00123231" w:rsidP="0059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726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1C45">
        <w:rPr>
          <w:rFonts w:ascii="Times New Roman" w:hAnsi="Times New Roman" w:cs="Times New Roman"/>
          <w:sz w:val="28"/>
          <w:szCs w:val="28"/>
        </w:rPr>
        <w:t xml:space="preserve">    </w:t>
      </w:r>
      <w:r w:rsidR="008D72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C45">
        <w:rPr>
          <w:rFonts w:ascii="Times New Roman" w:hAnsi="Times New Roman" w:cs="Times New Roman"/>
          <w:sz w:val="28"/>
          <w:szCs w:val="28"/>
        </w:rPr>
        <w:t xml:space="preserve">   </w:t>
      </w:r>
      <w:r w:rsidR="00856C81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="00856C81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123231" w:rsidRDefault="00123231" w:rsidP="00591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22F" w:rsidRPr="00762874" w:rsidRDefault="00C3422F" w:rsidP="00591CDA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</w:t>
      </w:r>
      <w:r w:rsidR="00144E3D">
        <w:rPr>
          <w:rFonts w:ascii="Times New Roman" w:hAnsi="Times New Roman" w:cs="Times New Roman"/>
        </w:rPr>
        <w:t xml:space="preserve">                          </w:t>
      </w:r>
      <w:r w:rsidR="00273F1F" w:rsidRPr="004732CB">
        <w:rPr>
          <w:rFonts w:ascii="Times New Roman" w:hAnsi="Times New Roman" w:cs="Times New Roman"/>
        </w:rPr>
        <w:t xml:space="preserve">    </w:t>
      </w:r>
      <w:r w:rsidR="00144E3D">
        <w:rPr>
          <w:rFonts w:ascii="Times New Roman" w:hAnsi="Times New Roman" w:cs="Times New Roman"/>
        </w:rPr>
        <w:t xml:space="preserve">   </w:t>
      </w:r>
      <w:r w:rsidR="008F6C67">
        <w:rPr>
          <w:rFonts w:ascii="Times New Roman" w:hAnsi="Times New Roman" w:cs="Times New Roman"/>
        </w:rPr>
        <w:t xml:space="preserve">     </w:t>
      </w:r>
      <w:r w:rsidRPr="00762874">
        <w:rPr>
          <w:rFonts w:ascii="Times New Roman" w:hAnsi="Times New Roman" w:cs="Times New Roman"/>
        </w:rPr>
        <w:t>Приложение к решению</w:t>
      </w:r>
    </w:p>
    <w:p w:rsidR="00C3422F" w:rsidRPr="00762874" w:rsidRDefault="00C3422F" w:rsidP="00591CD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р</w:t>
      </w:r>
      <w:r w:rsidRPr="00762874">
        <w:rPr>
          <w:rFonts w:ascii="Times New Roman" w:hAnsi="Times New Roman" w:cs="Times New Roman"/>
        </w:rPr>
        <w:t xml:space="preserve">айонного Собрания </w:t>
      </w:r>
    </w:p>
    <w:p w:rsidR="00C3422F" w:rsidRDefault="00C3422F" w:rsidP="00591CD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62874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</w:t>
      </w:r>
      <w:r w:rsidR="00144E3D">
        <w:rPr>
          <w:rFonts w:ascii="Times New Roman" w:hAnsi="Times New Roman" w:cs="Times New Roman"/>
        </w:rPr>
        <w:t xml:space="preserve"> Калманс</w:t>
      </w:r>
      <w:r w:rsidRPr="00762874">
        <w:rPr>
          <w:rFonts w:ascii="Times New Roman" w:hAnsi="Times New Roman" w:cs="Times New Roman"/>
        </w:rPr>
        <w:t>кого района</w:t>
      </w:r>
    </w:p>
    <w:p w:rsidR="00C3422F" w:rsidRDefault="00C3422F" w:rsidP="00591CD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44E3D">
        <w:rPr>
          <w:rFonts w:ascii="Times New Roman" w:hAnsi="Times New Roman" w:cs="Times New Roman"/>
        </w:rPr>
        <w:t xml:space="preserve">             </w:t>
      </w:r>
      <w:r w:rsidR="004647B4">
        <w:rPr>
          <w:rFonts w:ascii="Times New Roman" w:hAnsi="Times New Roman" w:cs="Times New Roman"/>
        </w:rPr>
        <w:t>20 октября 2023 года</w:t>
      </w:r>
      <w:r w:rsidR="00121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144E3D">
        <w:rPr>
          <w:rFonts w:ascii="Times New Roman" w:hAnsi="Times New Roman" w:cs="Times New Roman"/>
        </w:rPr>
        <w:t xml:space="preserve"> </w:t>
      </w:r>
      <w:r w:rsidR="004647B4">
        <w:rPr>
          <w:rFonts w:ascii="Times New Roman" w:hAnsi="Times New Roman" w:cs="Times New Roman"/>
        </w:rPr>
        <w:t>58</w:t>
      </w:r>
      <w:bookmarkStart w:id="0" w:name="_GoBack"/>
      <w:bookmarkEnd w:id="0"/>
    </w:p>
    <w:p w:rsidR="00C3422F" w:rsidRPr="00144E3D" w:rsidRDefault="00C3422F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15AF8" w:rsidRPr="00144E3D" w:rsidRDefault="00C47837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44E3D">
        <w:rPr>
          <w:sz w:val="28"/>
          <w:szCs w:val="28"/>
        </w:rPr>
        <w:t>ПОЛОЖЕНИЕ</w:t>
      </w:r>
    </w:p>
    <w:p w:rsidR="004D6433" w:rsidRPr="00144E3D" w:rsidRDefault="00B81FEC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44E3D">
        <w:rPr>
          <w:sz w:val="28"/>
          <w:szCs w:val="28"/>
        </w:rPr>
        <w:t>об оплате труда,</w:t>
      </w:r>
      <w:r w:rsidRPr="00144E3D">
        <w:rPr>
          <w:b w:val="0"/>
          <w:sz w:val="28"/>
          <w:szCs w:val="28"/>
        </w:rPr>
        <w:t xml:space="preserve"> </w:t>
      </w:r>
      <w:r w:rsidRPr="00144E3D">
        <w:rPr>
          <w:sz w:val="28"/>
          <w:szCs w:val="28"/>
        </w:rPr>
        <w:t>ежегодном оплачиваемом отпуске и иных гарантиях, предоставляемых председателю</w:t>
      </w:r>
      <w:r w:rsidRPr="00144E3D">
        <w:rPr>
          <w:b w:val="0"/>
          <w:sz w:val="28"/>
          <w:szCs w:val="28"/>
        </w:rPr>
        <w:t xml:space="preserve"> </w:t>
      </w:r>
      <w:r w:rsidR="004D6433" w:rsidRPr="00144E3D">
        <w:rPr>
          <w:sz w:val="28"/>
          <w:szCs w:val="28"/>
        </w:rPr>
        <w:t>Контрольно-сч</w:t>
      </w:r>
      <w:r w:rsidR="00273F1F">
        <w:rPr>
          <w:sz w:val="28"/>
          <w:szCs w:val="28"/>
        </w:rPr>
        <w:t>е</w:t>
      </w:r>
      <w:r w:rsidR="004D6433" w:rsidRPr="00144E3D">
        <w:rPr>
          <w:sz w:val="28"/>
          <w:szCs w:val="28"/>
        </w:rPr>
        <w:t>тной палаты</w:t>
      </w:r>
    </w:p>
    <w:p w:rsidR="00215AF8" w:rsidRPr="00144E3D" w:rsidRDefault="00C47837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44E3D">
        <w:rPr>
          <w:sz w:val="28"/>
          <w:szCs w:val="28"/>
        </w:rPr>
        <w:t xml:space="preserve"> </w:t>
      </w:r>
      <w:r w:rsidR="007C66A1" w:rsidRPr="00144E3D">
        <w:rPr>
          <w:sz w:val="28"/>
          <w:szCs w:val="28"/>
        </w:rPr>
        <w:t xml:space="preserve">Калманского </w:t>
      </w:r>
      <w:r w:rsidRPr="00144E3D">
        <w:rPr>
          <w:sz w:val="28"/>
          <w:szCs w:val="28"/>
        </w:rPr>
        <w:t>района</w:t>
      </w:r>
      <w:r w:rsidR="00B81FEC" w:rsidRPr="00144E3D">
        <w:rPr>
          <w:sz w:val="28"/>
          <w:szCs w:val="28"/>
        </w:rPr>
        <w:t xml:space="preserve"> </w:t>
      </w:r>
      <w:r w:rsidR="007C66A1" w:rsidRPr="00144E3D">
        <w:rPr>
          <w:sz w:val="28"/>
          <w:szCs w:val="28"/>
        </w:rPr>
        <w:t>Алтайского края</w:t>
      </w:r>
    </w:p>
    <w:p w:rsidR="00B81FEC" w:rsidRPr="00144E3D" w:rsidRDefault="00B81FEC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15AF8" w:rsidRDefault="004D6433" w:rsidP="00591CDA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44E3D">
        <w:rPr>
          <w:sz w:val="28"/>
          <w:szCs w:val="28"/>
        </w:rPr>
        <w:t xml:space="preserve">                                                       </w:t>
      </w:r>
      <w:r w:rsidR="00C47837" w:rsidRPr="00144E3D">
        <w:rPr>
          <w:sz w:val="28"/>
          <w:szCs w:val="28"/>
        </w:rPr>
        <w:t>1. Общие положения</w:t>
      </w:r>
    </w:p>
    <w:p w:rsidR="00591CDA" w:rsidRPr="00144E3D" w:rsidRDefault="00591CDA" w:rsidP="00591CDA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215AF8" w:rsidRPr="00144E3D" w:rsidRDefault="004D6433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144E3D">
        <w:rPr>
          <w:sz w:val="28"/>
          <w:szCs w:val="28"/>
        </w:rPr>
        <w:t>1.</w:t>
      </w:r>
      <w:r w:rsidR="00591CDA">
        <w:rPr>
          <w:sz w:val="28"/>
          <w:szCs w:val="28"/>
        </w:rPr>
        <w:t> </w:t>
      </w:r>
      <w:proofErr w:type="gramStart"/>
      <w:r w:rsidR="00C47837" w:rsidRPr="00144E3D">
        <w:rPr>
          <w:sz w:val="28"/>
          <w:szCs w:val="28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EF2CD1" w:rsidRPr="00144E3D">
        <w:rPr>
          <w:sz w:val="28"/>
          <w:szCs w:val="28"/>
        </w:rPr>
        <w:t xml:space="preserve"> </w:t>
      </w:r>
      <w:r w:rsidR="00144E3D" w:rsidRPr="00144E3D">
        <w:rPr>
          <w:sz w:val="28"/>
          <w:szCs w:val="28"/>
        </w:rPr>
        <w:t>Фед</w:t>
      </w:r>
      <w:r w:rsidR="00C53745">
        <w:rPr>
          <w:sz w:val="28"/>
          <w:szCs w:val="28"/>
        </w:rPr>
        <w:t xml:space="preserve">еральным законом от </w:t>
      </w:r>
      <w:r w:rsidR="00273F1F">
        <w:rPr>
          <w:sz w:val="28"/>
          <w:szCs w:val="28"/>
        </w:rPr>
        <w:t>7</w:t>
      </w:r>
      <w:r w:rsidR="00273F1F">
        <w:rPr>
          <w:sz w:val="28"/>
          <w:szCs w:val="28"/>
          <w:lang w:val="en-US"/>
        </w:rPr>
        <w:t> </w:t>
      </w:r>
      <w:r w:rsidR="00144E3D" w:rsidRPr="00144E3D">
        <w:rPr>
          <w:sz w:val="28"/>
          <w:szCs w:val="28"/>
        </w:rPr>
        <w:t xml:space="preserve">февраля </w:t>
      </w:r>
      <w:r w:rsidR="00EF2CD1" w:rsidRPr="00144E3D">
        <w:rPr>
          <w:sz w:val="28"/>
          <w:szCs w:val="28"/>
        </w:rPr>
        <w:t>2011</w:t>
      </w:r>
      <w:r w:rsidR="00144E3D" w:rsidRPr="00144E3D">
        <w:rPr>
          <w:sz w:val="28"/>
          <w:szCs w:val="28"/>
        </w:rPr>
        <w:t xml:space="preserve"> года</w:t>
      </w:r>
      <w:r w:rsidR="00EF2CD1" w:rsidRPr="00144E3D">
        <w:rPr>
          <w:sz w:val="28"/>
          <w:szCs w:val="28"/>
        </w:rPr>
        <w:t xml:space="preserve"> № 6-ФЗ «Об общих принципах организации и дея</w:t>
      </w:r>
      <w:r w:rsidR="00144E3D" w:rsidRPr="00144E3D">
        <w:rPr>
          <w:sz w:val="28"/>
          <w:szCs w:val="28"/>
        </w:rPr>
        <w:t>тельности контрольно-счетных ор</w:t>
      </w:r>
      <w:r w:rsidR="00EF2CD1" w:rsidRPr="00144E3D">
        <w:rPr>
          <w:sz w:val="28"/>
          <w:szCs w:val="28"/>
        </w:rPr>
        <w:t>ганов субъектов Российской Федерации</w:t>
      </w:r>
      <w:r w:rsidR="00B95F32">
        <w:rPr>
          <w:sz w:val="28"/>
          <w:szCs w:val="28"/>
        </w:rPr>
        <w:t>, федеральных территорий</w:t>
      </w:r>
      <w:r w:rsidR="00EF2CD1" w:rsidRPr="00144E3D">
        <w:rPr>
          <w:sz w:val="28"/>
          <w:szCs w:val="28"/>
        </w:rPr>
        <w:t xml:space="preserve"> и муниципальных образований»,</w:t>
      </w:r>
      <w:r w:rsidR="00C47837" w:rsidRPr="00144E3D">
        <w:rPr>
          <w:sz w:val="28"/>
          <w:szCs w:val="28"/>
        </w:rPr>
        <w:t xml:space="preserve"> Уставом муниципального образования </w:t>
      </w:r>
      <w:r w:rsidR="007C66A1" w:rsidRPr="00144E3D">
        <w:rPr>
          <w:sz w:val="28"/>
          <w:szCs w:val="28"/>
        </w:rPr>
        <w:t>Калманский район</w:t>
      </w:r>
      <w:proofErr w:type="gramEnd"/>
      <w:r w:rsidR="007C66A1" w:rsidRPr="00144E3D">
        <w:rPr>
          <w:sz w:val="28"/>
          <w:szCs w:val="28"/>
        </w:rPr>
        <w:t xml:space="preserve"> Алтайского края</w:t>
      </w:r>
      <w:r w:rsidR="00C47837" w:rsidRPr="00144E3D">
        <w:rPr>
          <w:sz w:val="28"/>
          <w:szCs w:val="28"/>
        </w:rPr>
        <w:t>, Положением о Контрольно-сч</w:t>
      </w:r>
      <w:r w:rsidR="00273F1F">
        <w:rPr>
          <w:sz w:val="28"/>
          <w:szCs w:val="28"/>
        </w:rPr>
        <w:t>е</w:t>
      </w:r>
      <w:r w:rsidR="00C47837" w:rsidRPr="00144E3D">
        <w:rPr>
          <w:sz w:val="28"/>
          <w:szCs w:val="28"/>
        </w:rPr>
        <w:t xml:space="preserve">тной палате </w:t>
      </w:r>
      <w:r w:rsidR="007C66A1" w:rsidRPr="00144E3D">
        <w:rPr>
          <w:sz w:val="28"/>
          <w:szCs w:val="28"/>
        </w:rPr>
        <w:t>Калманского района Алтайского края</w:t>
      </w:r>
      <w:r w:rsidR="00EF2CD1" w:rsidRPr="00144E3D">
        <w:rPr>
          <w:sz w:val="28"/>
          <w:szCs w:val="28"/>
        </w:rPr>
        <w:t>.</w:t>
      </w:r>
      <w:r w:rsidR="00C47837" w:rsidRPr="00144E3D">
        <w:rPr>
          <w:sz w:val="28"/>
          <w:szCs w:val="28"/>
        </w:rPr>
        <w:t xml:space="preserve"> </w:t>
      </w:r>
    </w:p>
    <w:p w:rsidR="00215AF8" w:rsidRPr="00144E3D" w:rsidRDefault="004D6433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144E3D">
        <w:rPr>
          <w:sz w:val="28"/>
          <w:szCs w:val="28"/>
        </w:rPr>
        <w:t>2.</w:t>
      </w:r>
      <w:r w:rsidR="00591CDA">
        <w:rPr>
          <w:sz w:val="28"/>
          <w:szCs w:val="28"/>
        </w:rPr>
        <w:t> </w:t>
      </w:r>
      <w:r w:rsidR="00C47837" w:rsidRPr="00144E3D">
        <w:rPr>
          <w:sz w:val="28"/>
          <w:szCs w:val="28"/>
        </w:rPr>
        <w:t>Настоящее Положение определяет размеры и порядок оплаты труда</w:t>
      </w:r>
      <w:r w:rsidRPr="00144E3D">
        <w:rPr>
          <w:sz w:val="28"/>
          <w:szCs w:val="28"/>
        </w:rPr>
        <w:t>,</w:t>
      </w:r>
      <w:r w:rsidR="00C47837" w:rsidRPr="00144E3D">
        <w:rPr>
          <w:sz w:val="28"/>
          <w:szCs w:val="28"/>
        </w:rPr>
        <w:t xml:space="preserve"> </w:t>
      </w:r>
      <w:r w:rsidRPr="00144E3D">
        <w:rPr>
          <w:sz w:val="28"/>
          <w:szCs w:val="28"/>
        </w:rPr>
        <w:t xml:space="preserve">ежегодном оплачиваемом </w:t>
      </w:r>
      <w:proofErr w:type="gramStart"/>
      <w:r w:rsidRPr="00144E3D">
        <w:rPr>
          <w:sz w:val="28"/>
          <w:szCs w:val="28"/>
        </w:rPr>
        <w:t>отпуске</w:t>
      </w:r>
      <w:proofErr w:type="gramEnd"/>
      <w:r w:rsidRPr="00144E3D">
        <w:rPr>
          <w:sz w:val="28"/>
          <w:szCs w:val="28"/>
        </w:rPr>
        <w:t xml:space="preserve"> и иных гарантиях</w:t>
      </w:r>
      <w:r w:rsidR="00815D7B">
        <w:rPr>
          <w:sz w:val="28"/>
          <w:szCs w:val="28"/>
        </w:rPr>
        <w:t xml:space="preserve">, предоставляемых председателю </w:t>
      </w:r>
      <w:r w:rsidRPr="00144E3D">
        <w:rPr>
          <w:sz w:val="28"/>
          <w:szCs w:val="28"/>
        </w:rPr>
        <w:t>Контрольно-сч</w:t>
      </w:r>
      <w:r w:rsidR="00273F1F">
        <w:rPr>
          <w:sz w:val="28"/>
          <w:szCs w:val="28"/>
        </w:rPr>
        <w:t>е</w:t>
      </w:r>
      <w:r w:rsidRPr="00144E3D">
        <w:rPr>
          <w:sz w:val="28"/>
          <w:szCs w:val="28"/>
        </w:rPr>
        <w:t>тной палаты</w:t>
      </w:r>
      <w:r w:rsidR="00C47837" w:rsidRPr="00144E3D">
        <w:rPr>
          <w:sz w:val="28"/>
          <w:szCs w:val="28"/>
        </w:rPr>
        <w:t xml:space="preserve"> </w:t>
      </w:r>
      <w:r w:rsidR="007C66A1" w:rsidRPr="00144E3D">
        <w:rPr>
          <w:sz w:val="28"/>
          <w:szCs w:val="28"/>
        </w:rPr>
        <w:t>Калманского района Алтайского края</w:t>
      </w:r>
      <w:r w:rsidR="00C47837" w:rsidRPr="00144E3D">
        <w:rPr>
          <w:sz w:val="28"/>
          <w:szCs w:val="28"/>
        </w:rPr>
        <w:t>.</w:t>
      </w:r>
    </w:p>
    <w:p w:rsidR="004D6433" w:rsidRPr="00144E3D" w:rsidRDefault="004D6433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144E3D">
        <w:rPr>
          <w:sz w:val="28"/>
          <w:szCs w:val="28"/>
        </w:rPr>
        <w:t>3.</w:t>
      </w:r>
      <w:r w:rsidR="00591CDA">
        <w:rPr>
          <w:sz w:val="28"/>
          <w:szCs w:val="28"/>
        </w:rPr>
        <w:t> </w:t>
      </w:r>
      <w:r w:rsidRPr="00144E3D">
        <w:rPr>
          <w:sz w:val="28"/>
          <w:szCs w:val="28"/>
        </w:rPr>
        <w:t>Должность</w:t>
      </w:r>
      <w:r w:rsidR="00F77FB7" w:rsidRPr="00144E3D">
        <w:rPr>
          <w:sz w:val="28"/>
          <w:szCs w:val="28"/>
        </w:rPr>
        <w:t xml:space="preserve"> председателя Контрольно-счетной палаты Калманского района Алтайского края</w:t>
      </w:r>
      <w:r w:rsidRPr="00144E3D">
        <w:rPr>
          <w:sz w:val="28"/>
          <w:szCs w:val="28"/>
        </w:rPr>
        <w:t xml:space="preserve"> </w:t>
      </w:r>
      <w:r w:rsidR="00273F1F">
        <w:rPr>
          <w:sz w:val="28"/>
          <w:szCs w:val="28"/>
        </w:rPr>
        <w:t xml:space="preserve">(далее – Контрольно-счетной палаты) </w:t>
      </w:r>
      <w:r w:rsidRPr="00144E3D">
        <w:rPr>
          <w:sz w:val="28"/>
          <w:szCs w:val="28"/>
        </w:rPr>
        <w:t>относится к муниципальной должности.</w:t>
      </w:r>
    </w:p>
    <w:p w:rsidR="001E7045" w:rsidRPr="00144E3D" w:rsidRDefault="001E7045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</w:p>
    <w:p w:rsidR="004D6433" w:rsidRPr="00144E3D" w:rsidRDefault="00C47837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44E3D">
        <w:rPr>
          <w:sz w:val="28"/>
          <w:szCs w:val="28"/>
        </w:rPr>
        <w:t xml:space="preserve">2. Оплата труда </w:t>
      </w:r>
      <w:r w:rsidR="00273F1F">
        <w:rPr>
          <w:sz w:val="28"/>
          <w:szCs w:val="28"/>
        </w:rPr>
        <w:t>председателя Контрольно-сче</w:t>
      </w:r>
      <w:r w:rsidR="001B1F64" w:rsidRPr="00144E3D">
        <w:rPr>
          <w:sz w:val="28"/>
          <w:szCs w:val="28"/>
        </w:rPr>
        <w:t>тной палат</w:t>
      </w:r>
      <w:r w:rsidR="004D6433" w:rsidRPr="00144E3D">
        <w:rPr>
          <w:sz w:val="28"/>
          <w:szCs w:val="28"/>
        </w:rPr>
        <w:t>ы</w:t>
      </w:r>
      <w:r w:rsidR="001B1F64" w:rsidRPr="00144E3D">
        <w:rPr>
          <w:sz w:val="28"/>
          <w:szCs w:val="28"/>
        </w:rPr>
        <w:t xml:space="preserve"> </w:t>
      </w:r>
    </w:p>
    <w:p w:rsidR="00215AF8" w:rsidRPr="00144E3D" w:rsidRDefault="001B1F64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44E3D">
        <w:rPr>
          <w:sz w:val="28"/>
          <w:szCs w:val="28"/>
        </w:rPr>
        <w:t>Калманского района Алтайского края</w:t>
      </w:r>
    </w:p>
    <w:p w:rsidR="001E7045" w:rsidRPr="00144E3D" w:rsidRDefault="001E7045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15AF8" w:rsidRPr="00E11C83" w:rsidRDefault="004D6433" w:rsidP="00591CDA">
      <w:pPr>
        <w:pStyle w:val="21"/>
        <w:shd w:val="clear" w:color="auto" w:fill="auto"/>
        <w:spacing w:before="0" w:line="240" w:lineRule="auto"/>
        <w:ind w:right="20" w:firstLine="708"/>
        <w:rPr>
          <w:color w:val="auto"/>
          <w:sz w:val="28"/>
          <w:szCs w:val="28"/>
        </w:rPr>
      </w:pPr>
      <w:r w:rsidRPr="00815D7B">
        <w:rPr>
          <w:color w:val="auto"/>
          <w:sz w:val="28"/>
          <w:szCs w:val="28"/>
        </w:rPr>
        <w:t>1.</w:t>
      </w:r>
      <w:r w:rsidR="00591CDA" w:rsidRPr="00815D7B">
        <w:rPr>
          <w:color w:val="auto"/>
          <w:sz w:val="28"/>
          <w:szCs w:val="28"/>
        </w:rPr>
        <w:t> </w:t>
      </w:r>
      <w:r w:rsidR="00C47837" w:rsidRPr="00815D7B">
        <w:rPr>
          <w:color w:val="auto"/>
          <w:sz w:val="28"/>
          <w:szCs w:val="28"/>
        </w:rPr>
        <w:t xml:space="preserve">Оплата труда </w:t>
      </w:r>
      <w:r w:rsidR="001B1F64" w:rsidRPr="00815D7B">
        <w:rPr>
          <w:color w:val="auto"/>
          <w:sz w:val="28"/>
          <w:szCs w:val="28"/>
        </w:rPr>
        <w:t xml:space="preserve">председателя </w:t>
      </w:r>
      <w:r w:rsidR="00C53745" w:rsidRPr="00815D7B">
        <w:rPr>
          <w:color w:val="auto"/>
          <w:sz w:val="28"/>
          <w:szCs w:val="28"/>
        </w:rPr>
        <w:t>Контрольно</w:t>
      </w:r>
      <w:r w:rsidR="00F77FB7" w:rsidRPr="00815D7B">
        <w:rPr>
          <w:color w:val="auto"/>
          <w:sz w:val="28"/>
          <w:szCs w:val="28"/>
        </w:rPr>
        <w:t>-</w:t>
      </w:r>
      <w:r w:rsidR="00C53745" w:rsidRPr="00815D7B">
        <w:rPr>
          <w:color w:val="auto"/>
          <w:sz w:val="28"/>
          <w:szCs w:val="28"/>
        </w:rPr>
        <w:t>сч</w:t>
      </w:r>
      <w:r w:rsidR="00273F1F" w:rsidRPr="00815D7B">
        <w:rPr>
          <w:color w:val="auto"/>
          <w:sz w:val="28"/>
          <w:szCs w:val="28"/>
        </w:rPr>
        <w:t>е</w:t>
      </w:r>
      <w:r w:rsidR="00C53745" w:rsidRPr="00815D7B">
        <w:rPr>
          <w:color w:val="auto"/>
          <w:sz w:val="28"/>
          <w:szCs w:val="28"/>
        </w:rPr>
        <w:t>тной палаты</w:t>
      </w:r>
      <w:r w:rsidR="00C47837" w:rsidRPr="00815D7B">
        <w:rPr>
          <w:color w:val="auto"/>
          <w:sz w:val="28"/>
          <w:szCs w:val="28"/>
        </w:rPr>
        <w:t xml:space="preserve"> производится в </w:t>
      </w:r>
      <w:r w:rsidR="00C47837" w:rsidRPr="00E11C83">
        <w:rPr>
          <w:color w:val="auto"/>
          <w:sz w:val="28"/>
          <w:szCs w:val="28"/>
        </w:rPr>
        <w:t>виде ежемесячного денежного содержания.</w:t>
      </w:r>
    </w:p>
    <w:p w:rsidR="00215AF8" w:rsidRPr="008F6C67" w:rsidRDefault="004D6433" w:rsidP="00135548">
      <w:pPr>
        <w:pStyle w:val="21"/>
        <w:shd w:val="clear" w:color="auto" w:fill="auto"/>
        <w:spacing w:before="0" w:line="240" w:lineRule="auto"/>
        <w:ind w:right="20" w:firstLine="708"/>
        <w:rPr>
          <w:color w:val="auto"/>
          <w:sz w:val="28"/>
          <w:szCs w:val="28"/>
        </w:rPr>
      </w:pPr>
      <w:r w:rsidRPr="00E11C83">
        <w:rPr>
          <w:color w:val="auto"/>
          <w:sz w:val="28"/>
          <w:szCs w:val="28"/>
        </w:rPr>
        <w:t>2.</w:t>
      </w:r>
      <w:r w:rsidR="00591CDA" w:rsidRPr="00E11C83">
        <w:rPr>
          <w:color w:val="auto"/>
          <w:sz w:val="28"/>
          <w:szCs w:val="28"/>
        </w:rPr>
        <w:t> </w:t>
      </w:r>
      <w:r w:rsidR="00F77FB7" w:rsidRPr="00E11C83">
        <w:rPr>
          <w:color w:val="auto"/>
          <w:sz w:val="28"/>
          <w:szCs w:val="28"/>
        </w:rPr>
        <w:t>Ежемесячное денежное содержание п</w:t>
      </w:r>
      <w:r w:rsidR="00591CDA" w:rsidRPr="00E11C83">
        <w:rPr>
          <w:color w:val="auto"/>
          <w:sz w:val="28"/>
          <w:szCs w:val="28"/>
        </w:rPr>
        <w:t>редседателя Контрольно</w:t>
      </w:r>
      <w:r w:rsidR="00F77FB7" w:rsidRPr="00E11C83">
        <w:rPr>
          <w:color w:val="auto"/>
          <w:sz w:val="28"/>
          <w:szCs w:val="28"/>
        </w:rPr>
        <w:t>-сч</w:t>
      </w:r>
      <w:r w:rsidR="00273F1F" w:rsidRPr="00E11C83">
        <w:rPr>
          <w:color w:val="auto"/>
          <w:sz w:val="28"/>
          <w:szCs w:val="28"/>
        </w:rPr>
        <w:t>е</w:t>
      </w:r>
      <w:r w:rsidR="00F77FB7" w:rsidRPr="00E11C83">
        <w:rPr>
          <w:color w:val="auto"/>
          <w:sz w:val="28"/>
          <w:szCs w:val="28"/>
        </w:rPr>
        <w:t>тной палат</w:t>
      </w:r>
      <w:r w:rsidR="00A63B71" w:rsidRPr="00E11C83">
        <w:rPr>
          <w:color w:val="auto"/>
          <w:sz w:val="28"/>
          <w:szCs w:val="28"/>
        </w:rPr>
        <w:t>ы</w:t>
      </w:r>
      <w:r w:rsidR="00F77FB7" w:rsidRPr="00815D7B">
        <w:rPr>
          <w:color w:val="0070C0"/>
          <w:sz w:val="28"/>
          <w:szCs w:val="28"/>
        </w:rPr>
        <w:t xml:space="preserve"> </w:t>
      </w:r>
      <w:r w:rsidR="00135548" w:rsidRPr="008F6C67">
        <w:rPr>
          <w:color w:val="auto"/>
          <w:sz w:val="28"/>
          <w:szCs w:val="28"/>
        </w:rPr>
        <w:t xml:space="preserve">составляет 60% от денежного содержания главы муниципального образования. </w:t>
      </w:r>
    </w:p>
    <w:p w:rsidR="008B6934" w:rsidRPr="008F6C67" w:rsidRDefault="00135548" w:rsidP="008B6934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3</w:t>
      </w:r>
      <w:r w:rsidR="008B6934"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 По итогам года в случае </w:t>
      </w:r>
      <w:proofErr w:type="gramStart"/>
      <w:r w:rsidR="008B6934"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наличия экономии фонда оплаты труда</w:t>
      </w:r>
      <w:proofErr w:type="gramEnd"/>
      <w:r w:rsidR="008B6934"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819ED" w:rsidRPr="008F6C67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председателю Контрольно-счетной палаты </w:t>
      </w:r>
      <w:r w:rsidR="008B6934"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может производиться выплата в размере </w:t>
      </w:r>
      <w:r w:rsidR="00D819ED"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более четырех</w:t>
      </w:r>
      <w:r w:rsidR="008B6934"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окладов. Решение о выплате по итогам года за счет экономии фонда оплаты труда производится на основании решения районного Собрания депутатов Калманского района.</w:t>
      </w:r>
    </w:p>
    <w:p w:rsidR="008B6934" w:rsidRPr="00815D7B" w:rsidRDefault="008B6934" w:rsidP="008B693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</w:pPr>
      <w:r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наличии и размере </w:t>
      </w:r>
      <w:proofErr w:type="gramStart"/>
      <w:r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экономии фонда оплаты труда председателя</w:t>
      </w:r>
      <w:proofErr w:type="gramEnd"/>
      <w:r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F6C67">
        <w:rPr>
          <w:rFonts w:ascii="Times New Roman" w:hAnsi="Times New Roman" w:cs="Times New Roman"/>
          <w:color w:val="auto"/>
          <w:sz w:val="28"/>
          <w:szCs w:val="28"/>
        </w:rPr>
        <w:t>Контрольно-сч</w:t>
      </w:r>
      <w:r w:rsidR="00273F1F" w:rsidRPr="008F6C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F6C67">
        <w:rPr>
          <w:rFonts w:ascii="Times New Roman" w:hAnsi="Times New Roman" w:cs="Times New Roman"/>
          <w:color w:val="auto"/>
          <w:sz w:val="28"/>
          <w:szCs w:val="28"/>
        </w:rPr>
        <w:t xml:space="preserve">тной палаты </w:t>
      </w:r>
      <w:r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позднее 20 декабря текущего года направляется </w:t>
      </w:r>
      <w:r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письмо </w:t>
      </w:r>
      <w:r w:rsidRPr="008F6C67">
        <w:rPr>
          <w:rFonts w:ascii="Times New Roman" w:hAnsi="Times New Roman" w:cs="Times New Roman"/>
          <w:color w:val="auto"/>
          <w:sz w:val="28"/>
          <w:szCs w:val="28"/>
        </w:rPr>
        <w:t>Контрольно-сч</w:t>
      </w:r>
      <w:r w:rsidR="00273F1F" w:rsidRPr="008F6C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F6C67">
        <w:rPr>
          <w:rFonts w:ascii="Times New Roman" w:hAnsi="Times New Roman" w:cs="Times New Roman"/>
          <w:color w:val="auto"/>
          <w:sz w:val="28"/>
          <w:szCs w:val="28"/>
        </w:rPr>
        <w:t xml:space="preserve">тной палаты </w:t>
      </w:r>
      <w:r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районное Собрание депутатов Калманского района. На основании письма </w:t>
      </w:r>
      <w:r w:rsidRPr="008F6C67">
        <w:rPr>
          <w:rFonts w:ascii="Times New Roman" w:hAnsi="Times New Roman" w:cs="Times New Roman"/>
          <w:color w:val="auto"/>
          <w:sz w:val="28"/>
          <w:szCs w:val="28"/>
        </w:rPr>
        <w:t>Контрольно-сч</w:t>
      </w:r>
      <w:r w:rsidR="00273F1F" w:rsidRPr="008F6C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F6C67">
        <w:rPr>
          <w:rFonts w:ascii="Times New Roman" w:hAnsi="Times New Roman" w:cs="Times New Roman"/>
          <w:color w:val="auto"/>
          <w:sz w:val="28"/>
          <w:szCs w:val="28"/>
        </w:rPr>
        <w:t xml:space="preserve">тной палаты </w:t>
      </w:r>
      <w:r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комиссия по бюджету и вопросам местного самоуправления районного Собрания депутатов Калманского района подготавливает проект решения о </w:t>
      </w:r>
      <w:r w:rsidR="00D819ED"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размере выплаты</w:t>
      </w:r>
      <w:r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мотивированном отказе в выплате председателю </w:t>
      </w:r>
      <w:r w:rsidRPr="008F6C67">
        <w:rPr>
          <w:rFonts w:ascii="Times New Roman" w:hAnsi="Times New Roman" w:cs="Times New Roman"/>
          <w:color w:val="auto"/>
          <w:sz w:val="28"/>
          <w:szCs w:val="28"/>
        </w:rPr>
        <w:t>Контрольно-сч</w:t>
      </w:r>
      <w:r w:rsidR="00273F1F" w:rsidRPr="008F6C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F6C67">
        <w:rPr>
          <w:rFonts w:ascii="Times New Roman" w:hAnsi="Times New Roman" w:cs="Times New Roman"/>
          <w:color w:val="auto"/>
          <w:sz w:val="28"/>
          <w:szCs w:val="28"/>
        </w:rPr>
        <w:t>тной палаты</w:t>
      </w:r>
      <w:r w:rsidRPr="008F6C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215AF8" w:rsidRPr="00144E3D" w:rsidRDefault="002A7838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4D6433" w:rsidRPr="00144E3D">
        <w:rPr>
          <w:sz w:val="28"/>
          <w:szCs w:val="28"/>
        </w:rPr>
        <w:t>.</w:t>
      </w:r>
      <w:r w:rsidR="00591CDA">
        <w:rPr>
          <w:sz w:val="28"/>
          <w:szCs w:val="28"/>
        </w:rPr>
        <w:t> </w:t>
      </w:r>
      <w:r w:rsidR="00C47837" w:rsidRPr="00144E3D">
        <w:rPr>
          <w:sz w:val="28"/>
          <w:szCs w:val="28"/>
        </w:rPr>
        <w:t>Оплата труда производится с момента вступления в должность лица, е</w:t>
      </w:r>
      <w:r w:rsidR="00273F1F">
        <w:rPr>
          <w:sz w:val="28"/>
          <w:szCs w:val="28"/>
        </w:rPr>
        <w:t>е</w:t>
      </w:r>
      <w:r w:rsidR="00C47837" w:rsidRPr="00144E3D">
        <w:rPr>
          <w:sz w:val="28"/>
          <w:szCs w:val="28"/>
        </w:rPr>
        <w:t xml:space="preserve"> замещающую.</w:t>
      </w:r>
    </w:p>
    <w:p w:rsidR="00215AF8" w:rsidRPr="00144E3D" w:rsidRDefault="002A7838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F34D5A" w:rsidRPr="00144E3D">
        <w:rPr>
          <w:sz w:val="28"/>
          <w:szCs w:val="28"/>
        </w:rPr>
        <w:t>.</w:t>
      </w:r>
      <w:r w:rsidR="00591CDA">
        <w:rPr>
          <w:sz w:val="28"/>
          <w:szCs w:val="28"/>
        </w:rPr>
        <w:t> </w:t>
      </w:r>
      <w:r w:rsidR="00F34D5A" w:rsidRPr="00144E3D">
        <w:rPr>
          <w:sz w:val="28"/>
          <w:szCs w:val="28"/>
        </w:rPr>
        <w:t>Денежное содержание лицу, замещающему должность председателя, выплачивается не реже</w:t>
      </w:r>
      <w:r w:rsidR="00D819ED">
        <w:rPr>
          <w:sz w:val="28"/>
          <w:szCs w:val="28"/>
        </w:rPr>
        <w:t>,</w:t>
      </w:r>
      <w:r w:rsidR="00F34D5A" w:rsidRPr="00144E3D">
        <w:rPr>
          <w:sz w:val="28"/>
          <w:szCs w:val="28"/>
        </w:rPr>
        <w:t xml:space="preserve"> чем каждые полмесяца в день, установленный правилами внутреннего трудового распорядка.</w:t>
      </w:r>
    </w:p>
    <w:p w:rsidR="00215AF8" w:rsidRPr="00144E3D" w:rsidRDefault="002A7838" w:rsidP="00591CDA">
      <w:pPr>
        <w:pStyle w:val="2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4D6433" w:rsidRPr="00144E3D">
        <w:rPr>
          <w:sz w:val="28"/>
          <w:szCs w:val="28"/>
        </w:rPr>
        <w:t>.</w:t>
      </w:r>
      <w:r w:rsidR="00591CDA">
        <w:rPr>
          <w:sz w:val="28"/>
          <w:szCs w:val="28"/>
        </w:rPr>
        <w:t> </w:t>
      </w:r>
      <w:proofErr w:type="gramStart"/>
      <w:r w:rsidR="00C47837" w:rsidRPr="00144E3D">
        <w:rPr>
          <w:sz w:val="28"/>
          <w:szCs w:val="28"/>
        </w:rPr>
        <w:t>На период нахождения в служебной командировке, при отстранении от замещаемой муниципальной должности на период осуществления контроля за его расходами, а также расходами его супруги (супруга) и несовершеннолетних детей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лицу, замещающему муниципальную должность, сохраняется денежное содержание</w:t>
      </w:r>
      <w:proofErr w:type="gramEnd"/>
      <w:r w:rsidR="00C47837" w:rsidRPr="00144E3D">
        <w:rPr>
          <w:sz w:val="28"/>
          <w:szCs w:val="28"/>
        </w:rPr>
        <w:t xml:space="preserve"> за весь соответствующий период как за фактически отработанное время.</w:t>
      </w:r>
    </w:p>
    <w:p w:rsidR="00215AF8" w:rsidRPr="00144E3D" w:rsidRDefault="002A7838" w:rsidP="00591CDA">
      <w:pPr>
        <w:pStyle w:val="21"/>
        <w:shd w:val="clear" w:color="auto" w:fill="auto"/>
        <w:spacing w:before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4D6433" w:rsidRPr="00144E3D">
        <w:rPr>
          <w:sz w:val="28"/>
          <w:szCs w:val="28"/>
        </w:rPr>
        <w:t>.</w:t>
      </w:r>
      <w:r w:rsidR="00591CDA">
        <w:rPr>
          <w:sz w:val="28"/>
          <w:szCs w:val="28"/>
        </w:rPr>
        <w:t> </w:t>
      </w:r>
      <w:r w:rsidR="00C47837" w:rsidRPr="00144E3D">
        <w:rPr>
          <w:sz w:val="28"/>
          <w:szCs w:val="28"/>
        </w:rPr>
        <w:t>На период временной нетрудоспособности лицу, замещающему муниципальную должность</w:t>
      </w:r>
      <w:r w:rsidR="0092675D" w:rsidRPr="00144E3D">
        <w:rPr>
          <w:sz w:val="28"/>
          <w:szCs w:val="28"/>
        </w:rPr>
        <w:t xml:space="preserve"> председателя Контрольно-счетной палаты</w:t>
      </w:r>
      <w:r w:rsidR="00C47837" w:rsidRPr="00144E3D">
        <w:rPr>
          <w:sz w:val="28"/>
          <w:szCs w:val="28"/>
        </w:rPr>
        <w:t>, выплачивается пособие в порядке, установленном Федеральным законом 29 декабря 2006 года № 255-ФЗ «Об обязательном социальном страховании на случай временной нетрудоспособности и в связи с материнством».</w:t>
      </w:r>
    </w:p>
    <w:p w:rsidR="00215AF8" w:rsidRDefault="002A7838" w:rsidP="00591CDA">
      <w:pPr>
        <w:pStyle w:val="21"/>
        <w:shd w:val="clear" w:color="auto" w:fill="auto"/>
        <w:spacing w:before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4D6433" w:rsidRPr="00144E3D">
        <w:rPr>
          <w:sz w:val="28"/>
          <w:szCs w:val="28"/>
        </w:rPr>
        <w:t>.</w:t>
      </w:r>
      <w:r w:rsidR="00591CDA">
        <w:rPr>
          <w:sz w:val="28"/>
          <w:szCs w:val="28"/>
        </w:rPr>
        <w:t> </w:t>
      </w:r>
      <w:r w:rsidR="00815D7B">
        <w:rPr>
          <w:sz w:val="28"/>
          <w:szCs w:val="28"/>
        </w:rPr>
        <w:t xml:space="preserve">К денежному содержанию лицу, замещающему муниципальную должность председателя </w:t>
      </w:r>
      <w:r w:rsidR="00815D7B" w:rsidRPr="00144E3D">
        <w:rPr>
          <w:sz w:val="28"/>
          <w:szCs w:val="28"/>
        </w:rPr>
        <w:t>Контрольно-счетной палаты</w:t>
      </w:r>
      <w:r w:rsidR="00815D7B">
        <w:rPr>
          <w:sz w:val="28"/>
          <w:szCs w:val="28"/>
        </w:rPr>
        <w:t>, выплачивается районный коэффициент в размере 1,15.</w:t>
      </w:r>
    </w:p>
    <w:p w:rsidR="00591CDA" w:rsidRDefault="002A7838" w:rsidP="00591CDA">
      <w:pPr>
        <w:pStyle w:val="21"/>
        <w:shd w:val="clear" w:color="auto" w:fill="auto"/>
        <w:spacing w:before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91CDA">
        <w:rPr>
          <w:sz w:val="28"/>
          <w:szCs w:val="28"/>
        </w:rPr>
        <w:t>. </w:t>
      </w:r>
      <w:r w:rsidR="00815D7B" w:rsidRPr="00144E3D">
        <w:rPr>
          <w:sz w:val="28"/>
          <w:szCs w:val="28"/>
        </w:rPr>
        <w:t>Денежное содержание, предусмотренное настоящим Положением, выплачивается за счет средств бюджета муниципального образования Калманский район Алтайского края.</w:t>
      </w:r>
    </w:p>
    <w:p w:rsidR="00591CDA" w:rsidRPr="00144E3D" w:rsidRDefault="00591CDA" w:rsidP="00591CDA">
      <w:pPr>
        <w:pStyle w:val="21"/>
        <w:shd w:val="clear" w:color="auto" w:fill="auto"/>
        <w:spacing w:before="0" w:line="240" w:lineRule="auto"/>
        <w:ind w:right="23" w:firstLine="709"/>
        <w:rPr>
          <w:sz w:val="28"/>
          <w:szCs w:val="28"/>
        </w:rPr>
      </w:pPr>
    </w:p>
    <w:p w:rsidR="00215AF8" w:rsidRPr="00144E3D" w:rsidRDefault="00815D7B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C47837" w:rsidRPr="00144E3D">
        <w:rPr>
          <w:sz w:val="28"/>
          <w:szCs w:val="28"/>
        </w:rPr>
        <w:t xml:space="preserve">. Индексация </w:t>
      </w:r>
      <w:proofErr w:type="gramStart"/>
      <w:r w:rsidR="00C47837" w:rsidRPr="00144E3D">
        <w:rPr>
          <w:sz w:val="28"/>
          <w:szCs w:val="28"/>
        </w:rPr>
        <w:t>размеров оплаты труда</w:t>
      </w:r>
      <w:proofErr w:type="gramEnd"/>
    </w:p>
    <w:p w:rsidR="001E7045" w:rsidRPr="00144E3D" w:rsidRDefault="001E7045" w:rsidP="00591CD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15AF8" w:rsidRPr="00144E3D" w:rsidRDefault="00C47837" w:rsidP="00591CDA">
      <w:pPr>
        <w:pStyle w:val="2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144E3D">
        <w:rPr>
          <w:sz w:val="28"/>
          <w:szCs w:val="28"/>
        </w:rPr>
        <w:t xml:space="preserve">Индексация (увеличение) </w:t>
      </w:r>
      <w:proofErr w:type="gramStart"/>
      <w:r w:rsidRPr="00144E3D">
        <w:rPr>
          <w:sz w:val="28"/>
          <w:szCs w:val="28"/>
        </w:rPr>
        <w:t>размер</w:t>
      </w:r>
      <w:r w:rsidR="00B95ED0" w:rsidRPr="00144E3D">
        <w:rPr>
          <w:sz w:val="28"/>
          <w:szCs w:val="28"/>
        </w:rPr>
        <w:t>а</w:t>
      </w:r>
      <w:r w:rsidRPr="00144E3D">
        <w:rPr>
          <w:sz w:val="28"/>
          <w:szCs w:val="28"/>
        </w:rPr>
        <w:t xml:space="preserve"> оплаты труда</w:t>
      </w:r>
      <w:proofErr w:type="gramEnd"/>
      <w:r w:rsidRPr="00144E3D">
        <w:rPr>
          <w:sz w:val="28"/>
          <w:szCs w:val="28"/>
        </w:rPr>
        <w:t xml:space="preserve"> </w:t>
      </w:r>
      <w:r w:rsidR="00B95ED0" w:rsidRPr="00144E3D">
        <w:rPr>
          <w:sz w:val="28"/>
          <w:szCs w:val="28"/>
        </w:rPr>
        <w:t>председателю Контрольно-счетной палаты</w:t>
      </w:r>
      <w:r w:rsidRPr="00144E3D">
        <w:rPr>
          <w:sz w:val="28"/>
          <w:szCs w:val="28"/>
        </w:rPr>
        <w:t xml:space="preserve">, осуществляется </w:t>
      </w:r>
      <w:r w:rsidR="00B95ED0" w:rsidRPr="00144E3D">
        <w:rPr>
          <w:sz w:val="28"/>
          <w:szCs w:val="28"/>
        </w:rPr>
        <w:t>одноврем</w:t>
      </w:r>
      <w:r w:rsidR="00591CDA">
        <w:rPr>
          <w:sz w:val="28"/>
          <w:szCs w:val="28"/>
        </w:rPr>
        <w:t>енно с индексацией (увеличение</w:t>
      </w:r>
      <w:r w:rsidR="00D819ED">
        <w:rPr>
          <w:sz w:val="28"/>
          <w:szCs w:val="28"/>
        </w:rPr>
        <w:t>м</w:t>
      </w:r>
      <w:r w:rsidR="00591CDA">
        <w:rPr>
          <w:sz w:val="28"/>
          <w:szCs w:val="28"/>
        </w:rPr>
        <w:t>)</w:t>
      </w:r>
      <w:r w:rsidR="00B95ED0" w:rsidRPr="00144E3D">
        <w:rPr>
          <w:sz w:val="28"/>
          <w:szCs w:val="28"/>
        </w:rPr>
        <w:t xml:space="preserve"> размеров оплаты труда </w:t>
      </w:r>
      <w:r w:rsidR="00815D7B" w:rsidRPr="008F6C67">
        <w:rPr>
          <w:color w:val="auto"/>
          <w:sz w:val="28"/>
          <w:szCs w:val="28"/>
        </w:rPr>
        <w:t>главы района</w:t>
      </w:r>
      <w:r w:rsidR="00815D7B">
        <w:rPr>
          <w:sz w:val="28"/>
          <w:szCs w:val="28"/>
        </w:rPr>
        <w:t xml:space="preserve"> и муниципальных служащих</w:t>
      </w:r>
      <w:r w:rsidR="00B95ED0" w:rsidRPr="00144E3D">
        <w:rPr>
          <w:sz w:val="28"/>
          <w:szCs w:val="28"/>
        </w:rPr>
        <w:t xml:space="preserve"> </w:t>
      </w:r>
      <w:r w:rsidR="00591CDA">
        <w:rPr>
          <w:sz w:val="28"/>
          <w:szCs w:val="28"/>
        </w:rPr>
        <w:t xml:space="preserve">органов местного </w:t>
      </w:r>
      <w:r w:rsidR="00C53745">
        <w:rPr>
          <w:sz w:val="28"/>
          <w:szCs w:val="28"/>
        </w:rPr>
        <w:t xml:space="preserve">самоуправления </w:t>
      </w:r>
      <w:r w:rsidR="00B95ED0" w:rsidRPr="00144E3D">
        <w:rPr>
          <w:sz w:val="28"/>
          <w:szCs w:val="28"/>
        </w:rPr>
        <w:t xml:space="preserve">Калманского района, </w:t>
      </w:r>
      <w:r w:rsidRPr="00144E3D">
        <w:rPr>
          <w:sz w:val="28"/>
          <w:szCs w:val="28"/>
        </w:rPr>
        <w:t>путем внесения изменений в настоящее Положение в соответствии законодательством.</w:t>
      </w:r>
    </w:p>
    <w:p w:rsidR="001E7045" w:rsidRPr="00144E3D" w:rsidRDefault="001E7045" w:rsidP="00591CDA">
      <w:pPr>
        <w:pStyle w:val="2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A67A54" w:rsidRPr="00144E3D" w:rsidRDefault="00815D7B" w:rsidP="00591CDA">
      <w:pPr>
        <w:pStyle w:val="Style2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4</w:t>
      </w:r>
      <w:r w:rsidR="00A67A54" w:rsidRPr="00144E3D">
        <w:rPr>
          <w:rStyle w:val="FontStyle11"/>
          <w:b/>
          <w:sz w:val="28"/>
          <w:szCs w:val="28"/>
        </w:rPr>
        <w:t xml:space="preserve">. </w:t>
      </w:r>
      <w:r w:rsidR="006B5770" w:rsidRPr="00144E3D">
        <w:rPr>
          <w:rStyle w:val="FontStyle11"/>
          <w:b/>
          <w:sz w:val="28"/>
          <w:szCs w:val="28"/>
        </w:rPr>
        <w:t xml:space="preserve">Основной и </w:t>
      </w:r>
      <w:proofErr w:type="gramStart"/>
      <w:r w:rsidR="00F34D5A" w:rsidRPr="00144E3D">
        <w:rPr>
          <w:rStyle w:val="FontStyle11"/>
          <w:b/>
          <w:sz w:val="28"/>
          <w:szCs w:val="28"/>
        </w:rPr>
        <w:t>дополнительный</w:t>
      </w:r>
      <w:proofErr w:type="gramEnd"/>
      <w:r w:rsidR="006B5770" w:rsidRPr="00144E3D">
        <w:rPr>
          <w:rStyle w:val="FontStyle11"/>
          <w:b/>
          <w:sz w:val="28"/>
          <w:szCs w:val="28"/>
        </w:rPr>
        <w:t xml:space="preserve"> о</w:t>
      </w:r>
      <w:r w:rsidR="00A67A54" w:rsidRPr="00144E3D">
        <w:rPr>
          <w:rStyle w:val="FontStyle11"/>
          <w:b/>
          <w:sz w:val="28"/>
          <w:szCs w:val="28"/>
        </w:rPr>
        <w:t>тпуск</w:t>
      </w:r>
      <w:r w:rsidR="006B5770" w:rsidRPr="00144E3D">
        <w:rPr>
          <w:rStyle w:val="FontStyle11"/>
          <w:b/>
          <w:sz w:val="28"/>
          <w:szCs w:val="28"/>
        </w:rPr>
        <w:t>а</w:t>
      </w:r>
      <w:r w:rsidR="00A67A54" w:rsidRPr="00144E3D">
        <w:rPr>
          <w:rStyle w:val="FontStyle11"/>
          <w:b/>
          <w:sz w:val="28"/>
          <w:szCs w:val="28"/>
        </w:rPr>
        <w:t>, предоставляемы</w:t>
      </w:r>
      <w:r w:rsidR="006B5770" w:rsidRPr="00144E3D">
        <w:rPr>
          <w:rStyle w:val="FontStyle11"/>
          <w:b/>
          <w:sz w:val="28"/>
          <w:szCs w:val="28"/>
        </w:rPr>
        <w:t>е</w:t>
      </w:r>
      <w:r w:rsidR="00A67A54" w:rsidRPr="00144E3D">
        <w:rPr>
          <w:rStyle w:val="FontStyle11"/>
          <w:b/>
          <w:sz w:val="28"/>
          <w:szCs w:val="28"/>
        </w:rPr>
        <w:t xml:space="preserve"> председателю </w:t>
      </w:r>
      <w:r w:rsidR="001E7045" w:rsidRPr="00144E3D">
        <w:rPr>
          <w:rStyle w:val="FontStyle11"/>
          <w:b/>
          <w:sz w:val="28"/>
          <w:szCs w:val="28"/>
        </w:rPr>
        <w:t xml:space="preserve">     </w:t>
      </w:r>
      <w:r w:rsidR="00A67A54" w:rsidRPr="00144E3D">
        <w:rPr>
          <w:rStyle w:val="FontStyle11"/>
          <w:b/>
          <w:sz w:val="28"/>
          <w:szCs w:val="28"/>
        </w:rPr>
        <w:t xml:space="preserve">Контрольно-счетной палаты </w:t>
      </w:r>
      <w:r w:rsidR="004D6433" w:rsidRPr="00144E3D">
        <w:rPr>
          <w:rStyle w:val="FontStyle11"/>
          <w:b/>
          <w:sz w:val="28"/>
          <w:szCs w:val="28"/>
        </w:rPr>
        <w:t>Кал</w:t>
      </w:r>
      <w:r w:rsidR="00C53745">
        <w:rPr>
          <w:rStyle w:val="FontStyle11"/>
          <w:b/>
          <w:sz w:val="28"/>
          <w:szCs w:val="28"/>
        </w:rPr>
        <w:t>манского района Алтайского края</w:t>
      </w:r>
    </w:p>
    <w:p w:rsidR="001E7045" w:rsidRPr="00144E3D" w:rsidRDefault="001E7045" w:rsidP="00591CDA">
      <w:pPr>
        <w:pStyle w:val="Style2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A67A54" w:rsidRPr="00144E3D" w:rsidRDefault="00B81FEC" w:rsidP="00591CDA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1.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>Председателю</w:t>
      </w:r>
      <w:r w:rsidR="00A67A54" w:rsidRPr="00144E3D">
        <w:rPr>
          <w:rStyle w:val="FontStyle11"/>
          <w:sz w:val="28"/>
          <w:szCs w:val="28"/>
        </w:rPr>
        <w:t xml:space="preserve"> </w:t>
      </w:r>
      <w:r w:rsidR="004D6433" w:rsidRPr="00144E3D">
        <w:rPr>
          <w:rStyle w:val="FontStyle11"/>
          <w:sz w:val="28"/>
          <w:szCs w:val="28"/>
        </w:rPr>
        <w:t>Контроль</w:t>
      </w:r>
      <w:r w:rsidR="00455BF5" w:rsidRPr="00144E3D">
        <w:rPr>
          <w:rStyle w:val="FontStyle11"/>
          <w:sz w:val="28"/>
          <w:szCs w:val="28"/>
        </w:rPr>
        <w:t>но</w:t>
      </w:r>
      <w:r w:rsidR="004D6433" w:rsidRPr="00144E3D">
        <w:rPr>
          <w:rStyle w:val="FontStyle11"/>
          <w:sz w:val="28"/>
          <w:szCs w:val="28"/>
        </w:rPr>
        <w:t>-счетной</w:t>
      </w:r>
      <w:r w:rsidR="00A67A54" w:rsidRPr="00144E3D">
        <w:rPr>
          <w:rStyle w:val="FontStyle11"/>
          <w:sz w:val="28"/>
          <w:szCs w:val="28"/>
        </w:rPr>
        <w:t xml:space="preserve"> палат</w:t>
      </w:r>
      <w:r w:rsidR="006B5770" w:rsidRPr="00144E3D">
        <w:rPr>
          <w:rStyle w:val="FontStyle11"/>
          <w:sz w:val="28"/>
          <w:szCs w:val="28"/>
        </w:rPr>
        <w:t>ы</w:t>
      </w:r>
      <w:r w:rsidR="00A67A54" w:rsidRPr="00144E3D">
        <w:rPr>
          <w:rStyle w:val="FontStyle11"/>
          <w:sz w:val="28"/>
          <w:szCs w:val="28"/>
        </w:rPr>
        <w:t xml:space="preserve">, </w:t>
      </w:r>
      <w:r w:rsidR="00A67A54" w:rsidRPr="00144E3D">
        <w:rPr>
          <w:rStyle w:val="FontStyle12"/>
          <w:sz w:val="28"/>
          <w:szCs w:val="28"/>
        </w:rPr>
        <w:t xml:space="preserve">предоставляется ежегодный оплачиваемый отпуск, состоящий </w:t>
      </w:r>
      <w:r w:rsidR="00A67A54" w:rsidRPr="00144E3D">
        <w:rPr>
          <w:rStyle w:val="FontStyle11"/>
          <w:sz w:val="28"/>
          <w:szCs w:val="28"/>
        </w:rPr>
        <w:t xml:space="preserve">из основного оплачиваемого </w:t>
      </w:r>
      <w:r w:rsidR="00A67A54" w:rsidRPr="00144E3D">
        <w:rPr>
          <w:rStyle w:val="FontStyle11"/>
          <w:sz w:val="28"/>
          <w:szCs w:val="28"/>
        </w:rPr>
        <w:lastRenderedPageBreak/>
        <w:t xml:space="preserve">отпуска и дополнительного оплачиваемого отпуска за </w:t>
      </w:r>
      <w:r w:rsidR="00A67A54" w:rsidRPr="00144E3D">
        <w:rPr>
          <w:rStyle w:val="FontStyle13"/>
          <w:sz w:val="28"/>
          <w:szCs w:val="28"/>
        </w:rPr>
        <w:t xml:space="preserve">ненормированный рабочий </w:t>
      </w:r>
      <w:r w:rsidR="00A67A54" w:rsidRPr="00144E3D">
        <w:rPr>
          <w:rStyle w:val="FontStyle11"/>
          <w:sz w:val="28"/>
          <w:szCs w:val="28"/>
        </w:rPr>
        <w:t>день.</w:t>
      </w:r>
    </w:p>
    <w:p w:rsidR="00A67A54" w:rsidRPr="00144E3D" w:rsidRDefault="00B81FEC" w:rsidP="00591CDA">
      <w:pPr>
        <w:pStyle w:val="Style3"/>
        <w:widowControl/>
        <w:tabs>
          <w:tab w:val="left" w:pos="119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2.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>График предоставления очередного оплачиваемого</w:t>
      </w:r>
      <w:r w:rsidR="00A67A54" w:rsidRPr="00144E3D">
        <w:rPr>
          <w:rStyle w:val="FontStyle11"/>
          <w:sz w:val="28"/>
          <w:szCs w:val="28"/>
        </w:rPr>
        <w:t xml:space="preserve"> </w:t>
      </w:r>
      <w:r w:rsidR="006B5770" w:rsidRPr="00144E3D">
        <w:rPr>
          <w:rStyle w:val="FontStyle11"/>
          <w:sz w:val="28"/>
          <w:szCs w:val="28"/>
        </w:rPr>
        <w:t>отпуска (включая основной и дополнительный)</w:t>
      </w:r>
      <w:r w:rsidR="00A67A54" w:rsidRPr="00144E3D">
        <w:rPr>
          <w:rStyle w:val="FontStyle11"/>
          <w:sz w:val="28"/>
          <w:szCs w:val="28"/>
        </w:rPr>
        <w:t xml:space="preserve"> определяется </w:t>
      </w:r>
      <w:r w:rsidR="002A7838" w:rsidRPr="00144E3D">
        <w:rPr>
          <w:rStyle w:val="FontStyle11"/>
          <w:sz w:val="28"/>
          <w:szCs w:val="28"/>
        </w:rPr>
        <w:t xml:space="preserve">ежегодно председателем Контрольно-счетной палаты самостоятельно </w:t>
      </w:r>
      <w:r w:rsidR="00A67A54" w:rsidRPr="00144E3D">
        <w:rPr>
          <w:rStyle w:val="FontStyle11"/>
          <w:sz w:val="28"/>
          <w:szCs w:val="28"/>
        </w:rPr>
        <w:t>в порядке, установлен</w:t>
      </w:r>
      <w:r w:rsidR="002A7838">
        <w:rPr>
          <w:rStyle w:val="FontStyle11"/>
          <w:sz w:val="28"/>
          <w:szCs w:val="28"/>
        </w:rPr>
        <w:t>ном трудовым законодательством</w:t>
      </w:r>
      <w:r w:rsidR="006B5770" w:rsidRPr="00144E3D">
        <w:rPr>
          <w:rStyle w:val="FontStyle11"/>
          <w:sz w:val="28"/>
          <w:szCs w:val="28"/>
        </w:rPr>
        <w:t>.</w:t>
      </w:r>
    </w:p>
    <w:p w:rsidR="00A67A54" w:rsidRPr="00144E3D" w:rsidRDefault="00B81FEC" w:rsidP="00591CDA">
      <w:pPr>
        <w:pStyle w:val="Style3"/>
        <w:widowControl/>
        <w:tabs>
          <w:tab w:val="left" w:pos="119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3.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>Продолжительность</w:t>
      </w:r>
      <w:r w:rsidR="00A67A54" w:rsidRPr="00144E3D">
        <w:rPr>
          <w:rStyle w:val="FontStyle11"/>
          <w:sz w:val="28"/>
          <w:szCs w:val="28"/>
        </w:rPr>
        <w:t xml:space="preserve"> ежегодн</w:t>
      </w:r>
      <w:r w:rsidR="006B5770" w:rsidRPr="00144E3D">
        <w:rPr>
          <w:rStyle w:val="FontStyle11"/>
          <w:sz w:val="28"/>
          <w:szCs w:val="28"/>
        </w:rPr>
        <w:t>ого основного оплачиваемого</w:t>
      </w:r>
      <w:r w:rsidR="00A67A54" w:rsidRPr="00144E3D">
        <w:rPr>
          <w:rStyle w:val="FontStyle11"/>
          <w:sz w:val="28"/>
          <w:szCs w:val="28"/>
        </w:rPr>
        <w:t xml:space="preserve"> отпуск</w:t>
      </w:r>
      <w:r w:rsidR="006B5770" w:rsidRPr="00144E3D">
        <w:rPr>
          <w:rStyle w:val="FontStyle11"/>
          <w:sz w:val="28"/>
          <w:szCs w:val="28"/>
        </w:rPr>
        <w:t>а</w:t>
      </w:r>
      <w:r w:rsidR="00A67A54" w:rsidRPr="00144E3D">
        <w:rPr>
          <w:rStyle w:val="FontStyle11"/>
          <w:sz w:val="28"/>
          <w:szCs w:val="28"/>
        </w:rPr>
        <w:t xml:space="preserve"> </w:t>
      </w:r>
      <w:r w:rsidR="006B5770" w:rsidRPr="00144E3D">
        <w:rPr>
          <w:rStyle w:val="FontStyle11"/>
          <w:sz w:val="28"/>
          <w:szCs w:val="28"/>
        </w:rPr>
        <w:t>составляет</w:t>
      </w:r>
      <w:r w:rsidR="00A67A54" w:rsidRPr="00144E3D">
        <w:rPr>
          <w:rStyle w:val="FontStyle11"/>
          <w:sz w:val="28"/>
          <w:szCs w:val="28"/>
        </w:rPr>
        <w:t xml:space="preserve"> 45 к</w:t>
      </w:r>
      <w:r w:rsidR="006B5770" w:rsidRPr="00144E3D">
        <w:rPr>
          <w:rStyle w:val="FontStyle11"/>
          <w:sz w:val="28"/>
          <w:szCs w:val="28"/>
        </w:rPr>
        <w:t>алендарных дней и дополнительного оплачиваемого</w:t>
      </w:r>
      <w:r w:rsidR="00A67A54" w:rsidRPr="00144E3D">
        <w:rPr>
          <w:rStyle w:val="FontStyle11"/>
          <w:sz w:val="28"/>
          <w:szCs w:val="28"/>
        </w:rPr>
        <w:t xml:space="preserve"> отпуск</w:t>
      </w:r>
      <w:r w:rsidR="006B5770" w:rsidRPr="00144E3D">
        <w:rPr>
          <w:rStyle w:val="FontStyle11"/>
          <w:sz w:val="28"/>
          <w:szCs w:val="28"/>
        </w:rPr>
        <w:t>а</w:t>
      </w:r>
      <w:r w:rsidR="00A67A54" w:rsidRPr="00144E3D">
        <w:rPr>
          <w:rStyle w:val="FontStyle11"/>
          <w:sz w:val="28"/>
          <w:szCs w:val="28"/>
        </w:rPr>
        <w:t xml:space="preserve"> за ненормированный рабочий день </w:t>
      </w:r>
      <w:r w:rsidR="00273F1F">
        <w:rPr>
          <w:rStyle w:val="FontStyle11"/>
          <w:sz w:val="28"/>
          <w:szCs w:val="28"/>
        </w:rPr>
        <w:t>– три календарных дня</w:t>
      </w:r>
      <w:r w:rsidR="00A67A54" w:rsidRPr="00144E3D">
        <w:rPr>
          <w:rStyle w:val="FontStyle11"/>
          <w:sz w:val="28"/>
          <w:szCs w:val="28"/>
        </w:rPr>
        <w:t>.</w:t>
      </w:r>
    </w:p>
    <w:p w:rsidR="00A67A54" w:rsidRPr="00144E3D" w:rsidRDefault="00B81FEC" w:rsidP="00591CDA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4.</w:t>
      </w:r>
      <w:r w:rsidR="00C53745">
        <w:rPr>
          <w:rStyle w:val="FontStyle11"/>
          <w:sz w:val="28"/>
          <w:szCs w:val="28"/>
        </w:rPr>
        <w:t> </w:t>
      </w:r>
      <w:r w:rsidR="00A67A54" w:rsidRPr="00144E3D">
        <w:rPr>
          <w:rStyle w:val="FontStyle11"/>
          <w:sz w:val="28"/>
          <w:szCs w:val="28"/>
        </w:rPr>
        <w:t>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A67A54" w:rsidRPr="00144E3D" w:rsidRDefault="00B81FEC" w:rsidP="00591CDA">
      <w:pPr>
        <w:pStyle w:val="Style3"/>
        <w:widowControl/>
        <w:tabs>
          <w:tab w:val="left" w:pos="119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5.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 xml:space="preserve">Председателю </w:t>
      </w:r>
      <w:r w:rsidR="004D6433" w:rsidRPr="00144E3D">
        <w:rPr>
          <w:rStyle w:val="FontStyle11"/>
          <w:sz w:val="28"/>
          <w:szCs w:val="28"/>
        </w:rPr>
        <w:t xml:space="preserve">Контрольно-счетной </w:t>
      </w:r>
      <w:r w:rsidR="006B5770" w:rsidRPr="00144E3D">
        <w:rPr>
          <w:rStyle w:val="FontStyle11"/>
          <w:sz w:val="28"/>
          <w:szCs w:val="28"/>
        </w:rPr>
        <w:t xml:space="preserve">палаты </w:t>
      </w:r>
      <w:r w:rsidR="00A67A54" w:rsidRPr="00144E3D">
        <w:rPr>
          <w:rStyle w:val="FontStyle11"/>
          <w:sz w:val="28"/>
          <w:szCs w:val="28"/>
        </w:rPr>
        <w:t>может быть предоставлен отпуск без сохранения денежного содержания в порядке, установленном действующим законодательством. Во время отпуска без сохранения денежного содержания за лицом, замещающим муниципальную должность, сохраняется замещаемая муниципальная должность.</w:t>
      </w:r>
    </w:p>
    <w:p w:rsidR="004D6433" w:rsidRPr="00144E3D" w:rsidRDefault="004D6433" w:rsidP="00591CDA">
      <w:pPr>
        <w:pStyle w:val="Style3"/>
        <w:widowControl/>
        <w:tabs>
          <w:tab w:val="left" w:pos="1190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6B5770" w:rsidRPr="00144E3D" w:rsidRDefault="00815D7B" w:rsidP="00591CDA">
      <w:pPr>
        <w:pStyle w:val="Style1"/>
        <w:widowControl/>
        <w:tabs>
          <w:tab w:val="left" w:pos="426"/>
        </w:tabs>
        <w:spacing w:line="240" w:lineRule="auto"/>
        <w:ind w:firstLine="709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5</w:t>
      </w:r>
      <w:r w:rsidR="006B5770" w:rsidRPr="00144E3D">
        <w:rPr>
          <w:rStyle w:val="FontStyle11"/>
          <w:b/>
          <w:sz w:val="28"/>
          <w:szCs w:val="28"/>
        </w:rPr>
        <w:t>.</w:t>
      </w:r>
      <w:r w:rsidR="00273F1F">
        <w:rPr>
          <w:rStyle w:val="FontStyle11"/>
          <w:b/>
          <w:sz w:val="28"/>
          <w:szCs w:val="28"/>
        </w:rPr>
        <w:t> </w:t>
      </w:r>
      <w:r w:rsidR="006B5770" w:rsidRPr="00144E3D">
        <w:rPr>
          <w:rStyle w:val="FontStyle11"/>
          <w:b/>
          <w:sz w:val="28"/>
          <w:szCs w:val="28"/>
        </w:rPr>
        <w:t xml:space="preserve">Иные гарантии, предоставляемые председателю </w:t>
      </w:r>
    </w:p>
    <w:p w:rsidR="006B5770" w:rsidRPr="00144E3D" w:rsidRDefault="006B5770" w:rsidP="00591CDA">
      <w:pPr>
        <w:pStyle w:val="Style1"/>
        <w:widowControl/>
        <w:tabs>
          <w:tab w:val="left" w:pos="426"/>
        </w:tabs>
        <w:spacing w:line="240" w:lineRule="auto"/>
        <w:ind w:firstLine="709"/>
        <w:jc w:val="center"/>
        <w:rPr>
          <w:rStyle w:val="FontStyle11"/>
          <w:b/>
          <w:sz w:val="28"/>
          <w:szCs w:val="28"/>
        </w:rPr>
      </w:pPr>
      <w:r w:rsidRPr="00144E3D">
        <w:rPr>
          <w:rStyle w:val="FontStyle11"/>
          <w:b/>
          <w:sz w:val="28"/>
          <w:szCs w:val="28"/>
        </w:rPr>
        <w:t>Контрольно-счетной палаты Калманского района</w:t>
      </w:r>
      <w:r w:rsidR="004D6433" w:rsidRPr="00144E3D">
        <w:rPr>
          <w:rStyle w:val="FontStyle11"/>
          <w:b/>
          <w:sz w:val="28"/>
          <w:szCs w:val="28"/>
        </w:rPr>
        <w:t xml:space="preserve"> Алтайского края</w:t>
      </w:r>
    </w:p>
    <w:p w:rsidR="006B5770" w:rsidRPr="00144E3D" w:rsidRDefault="006B5770" w:rsidP="00591CDA">
      <w:pPr>
        <w:pStyle w:val="Style1"/>
        <w:widowControl/>
        <w:spacing w:line="240" w:lineRule="auto"/>
        <w:ind w:left="1159" w:firstLine="709"/>
        <w:jc w:val="center"/>
        <w:rPr>
          <w:rStyle w:val="FontStyle11"/>
          <w:b/>
          <w:sz w:val="28"/>
          <w:szCs w:val="28"/>
        </w:rPr>
      </w:pPr>
    </w:p>
    <w:p w:rsidR="006B5770" w:rsidRPr="00144E3D" w:rsidRDefault="00B81FEC" w:rsidP="00591CDA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1.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 xml:space="preserve">Председателю </w:t>
      </w:r>
      <w:r w:rsidR="004D6433" w:rsidRPr="00144E3D">
        <w:rPr>
          <w:rStyle w:val="FontStyle11"/>
          <w:sz w:val="28"/>
          <w:szCs w:val="28"/>
        </w:rPr>
        <w:t xml:space="preserve">Контрольно-счетной </w:t>
      </w:r>
      <w:r w:rsidR="006B5770" w:rsidRPr="00144E3D">
        <w:rPr>
          <w:rStyle w:val="FontStyle11"/>
          <w:sz w:val="28"/>
          <w:szCs w:val="28"/>
        </w:rPr>
        <w:t>палаты гарантируются: профессиональное развитие, в том числе получение дополнительного профессионального образования (повышения квалификации), возмещение расходов, связанных со служебными командировками, ежегодная диспансеризация, а также другие меры материального и социального обеспечения, установленные для лиц, замещающих должности муниципальной службы муниципального образования Калманский район.</w:t>
      </w:r>
    </w:p>
    <w:p w:rsidR="006B5770" w:rsidRPr="00144E3D" w:rsidRDefault="00B81FEC" w:rsidP="00591CDA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2.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 xml:space="preserve">На период временной нетрудоспособности лицу, замещающему муниципальную должность в </w:t>
      </w:r>
      <w:r w:rsidR="004D6433" w:rsidRPr="00144E3D">
        <w:rPr>
          <w:rStyle w:val="FontStyle11"/>
          <w:sz w:val="28"/>
          <w:szCs w:val="28"/>
        </w:rPr>
        <w:t>Контрольно-счетной палате</w:t>
      </w:r>
      <w:r w:rsidR="006B5770" w:rsidRPr="00144E3D">
        <w:rPr>
          <w:rStyle w:val="FontStyle11"/>
          <w:sz w:val="28"/>
          <w:szCs w:val="28"/>
        </w:rPr>
        <w:t>, выплачивается пособие в порядке, установленном Федеральным законом от 29.12.2006 №255-ФЗ «Об обязательном социальном страховании на случай временной нетрудоспособности и в связи с материнством».</w:t>
      </w:r>
    </w:p>
    <w:p w:rsidR="006B5770" w:rsidRPr="00144E3D" w:rsidRDefault="00B81FEC" w:rsidP="00591CDA">
      <w:pPr>
        <w:pStyle w:val="Style3"/>
        <w:widowControl/>
        <w:tabs>
          <w:tab w:val="left" w:pos="1238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4E3D">
        <w:rPr>
          <w:rStyle w:val="FontStyle11"/>
          <w:sz w:val="28"/>
          <w:szCs w:val="28"/>
        </w:rPr>
        <w:t>3.</w:t>
      </w:r>
      <w:r w:rsidR="00C53745">
        <w:rPr>
          <w:rStyle w:val="FontStyle11"/>
          <w:sz w:val="28"/>
          <w:szCs w:val="28"/>
        </w:rPr>
        <w:t> </w:t>
      </w:r>
      <w:r w:rsidR="001E7045" w:rsidRPr="00144E3D">
        <w:rPr>
          <w:rStyle w:val="FontStyle11"/>
          <w:sz w:val="28"/>
          <w:szCs w:val="28"/>
        </w:rPr>
        <w:t>Председателю Контрольно-счетной палаты К</w:t>
      </w:r>
      <w:r w:rsidR="00455BF5" w:rsidRPr="00144E3D">
        <w:rPr>
          <w:rStyle w:val="FontStyle11"/>
          <w:sz w:val="28"/>
          <w:szCs w:val="28"/>
        </w:rPr>
        <w:t>а</w:t>
      </w:r>
      <w:r w:rsidR="001E7045" w:rsidRPr="00144E3D">
        <w:rPr>
          <w:rStyle w:val="FontStyle11"/>
          <w:sz w:val="28"/>
          <w:szCs w:val="28"/>
        </w:rPr>
        <w:t>лманского района</w:t>
      </w:r>
      <w:r w:rsidR="006B5770" w:rsidRPr="00144E3D">
        <w:rPr>
          <w:rStyle w:val="FontStyle11"/>
          <w:sz w:val="28"/>
          <w:szCs w:val="28"/>
        </w:rPr>
        <w:t>, для осуществления служебной деятельности предоставляется служебное помещение</w:t>
      </w:r>
      <w:r w:rsidR="00C53745">
        <w:rPr>
          <w:rStyle w:val="FontStyle11"/>
          <w:sz w:val="28"/>
          <w:szCs w:val="28"/>
        </w:rPr>
        <w:t xml:space="preserve"> (</w:t>
      </w:r>
      <w:r w:rsidR="006B5770" w:rsidRPr="00144E3D">
        <w:rPr>
          <w:rStyle w:val="FontStyle11"/>
          <w:sz w:val="28"/>
          <w:szCs w:val="28"/>
        </w:rPr>
        <w:t>оборудованное мебелью, оргтехникой, средствами связи</w:t>
      </w:r>
      <w:r w:rsidR="00C53745">
        <w:rPr>
          <w:rStyle w:val="FontStyle11"/>
          <w:sz w:val="28"/>
          <w:szCs w:val="28"/>
        </w:rPr>
        <w:t>) и</w:t>
      </w:r>
      <w:r w:rsidR="006B5770" w:rsidRPr="00144E3D">
        <w:rPr>
          <w:rStyle w:val="FontStyle11"/>
          <w:sz w:val="28"/>
          <w:szCs w:val="28"/>
        </w:rPr>
        <w:t xml:space="preserve"> транспортное обслуживание, обеспечиваемое в св</w:t>
      </w:r>
      <w:r w:rsidR="001E7045" w:rsidRPr="00144E3D">
        <w:rPr>
          <w:rStyle w:val="FontStyle11"/>
          <w:sz w:val="28"/>
          <w:szCs w:val="28"/>
        </w:rPr>
        <w:t>язи с осуществлением полномочий.</w:t>
      </w:r>
    </w:p>
    <w:p w:rsidR="001E7045" w:rsidRPr="00144E3D" w:rsidRDefault="00B81FEC" w:rsidP="00815D7B">
      <w:pPr>
        <w:pStyle w:val="Style3"/>
        <w:shd w:val="clear" w:color="auto" w:fill="FFFFFF"/>
        <w:tabs>
          <w:tab w:val="left" w:pos="1134"/>
          <w:tab w:val="left" w:pos="1238"/>
        </w:tabs>
        <w:spacing w:line="240" w:lineRule="auto"/>
        <w:ind w:firstLine="709"/>
        <w:rPr>
          <w:sz w:val="28"/>
          <w:szCs w:val="28"/>
        </w:rPr>
      </w:pPr>
      <w:r w:rsidRPr="00144E3D">
        <w:rPr>
          <w:rStyle w:val="FontStyle11"/>
          <w:sz w:val="28"/>
          <w:szCs w:val="28"/>
        </w:rPr>
        <w:t>4.</w:t>
      </w:r>
      <w:r w:rsidR="00C53745">
        <w:rPr>
          <w:rStyle w:val="FontStyle11"/>
          <w:sz w:val="28"/>
          <w:szCs w:val="28"/>
        </w:rPr>
        <w:t> </w:t>
      </w:r>
      <w:r w:rsidR="006B5770" w:rsidRPr="00144E3D">
        <w:rPr>
          <w:rStyle w:val="FontStyle11"/>
          <w:sz w:val="28"/>
          <w:szCs w:val="28"/>
        </w:rPr>
        <w:t xml:space="preserve">Время работы лица, замещающего муниципальную должность </w:t>
      </w:r>
      <w:r w:rsidR="003159A6" w:rsidRPr="00144E3D">
        <w:rPr>
          <w:rStyle w:val="FontStyle11"/>
          <w:sz w:val="28"/>
          <w:szCs w:val="28"/>
        </w:rPr>
        <w:t>председателя Контрольно-счетной палаты</w:t>
      </w:r>
      <w:r w:rsidR="006B5770" w:rsidRPr="00144E3D">
        <w:rPr>
          <w:rStyle w:val="FontStyle11"/>
          <w:sz w:val="28"/>
          <w:szCs w:val="28"/>
        </w:rPr>
        <w:t>, засчитывается в общий и непрерывный стаж работы (службы) по специальности, а также в стаж муниципальной службы.</w:t>
      </w:r>
    </w:p>
    <w:sectPr w:rsidR="001E7045" w:rsidRPr="00144E3D" w:rsidSect="00815D7B">
      <w:headerReference w:type="default" r:id="rId9"/>
      <w:type w:val="continuous"/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1D" w:rsidRDefault="00C2641D" w:rsidP="00215AF8">
      <w:r>
        <w:separator/>
      </w:r>
    </w:p>
  </w:endnote>
  <w:endnote w:type="continuationSeparator" w:id="0">
    <w:p w:rsidR="00C2641D" w:rsidRDefault="00C2641D" w:rsidP="0021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1D" w:rsidRDefault="00C2641D"/>
  </w:footnote>
  <w:footnote w:type="continuationSeparator" w:id="0">
    <w:p w:rsidR="00C2641D" w:rsidRDefault="00C264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F8" w:rsidRDefault="00C264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pt;margin-top:49.9pt;width:4.3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15AF8" w:rsidRDefault="00215AF8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5034C"/>
    <w:multiLevelType w:val="multilevel"/>
    <w:tmpl w:val="736A1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32FE7"/>
    <w:multiLevelType w:val="multilevel"/>
    <w:tmpl w:val="F4E22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F1E1F"/>
    <w:multiLevelType w:val="singleLevel"/>
    <w:tmpl w:val="A04C0EA4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521D782C"/>
    <w:multiLevelType w:val="hybridMultilevel"/>
    <w:tmpl w:val="11564F90"/>
    <w:lvl w:ilvl="0" w:tplc="C9A8CC8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775E99"/>
    <w:multiLevelType w:val="hybridMultilevel"/>
    <w:tmpl w:val="5C56DE08"/>
    <w:lvl w:ilvl="0" w:tplc="D11CB17C">
      <w:start w:val="1"/>
      <w:numFmt w:val="decimal"/>
      <w:lvlText w:val="%1.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5AE96AFF"/>
    <w:multiLevelType w:val="hybridMultilevel"/>
    <w:tmpl w:val="9E2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8">
    <w:nsid w:val="70E6767D"/>
    <w:multiLevelType w:val="multilevel"/>
    <w:tmpl w:val="DC16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432ADA"/>
    <w:multiLevelType w:val="singleLevel"/>
    <w:tmpl w:val="578AB98C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764F1305"/>
    <w:multiLevelType w:val="multilevel"/>
    <w:tmpl w:val="17EE4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E20DC"/>
    <w:multiLevelType w:val="multilevel"/>
    <w:tmpl w:val="92184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lvl w:ilvl="0">
        <w:start w:val="4"/>
        <w:numFmt w:val="decimal"/>
        <w:lvlText w:val="4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5AF8"/>
    <w:rsid w:val="0002129F"/>
    <w:rsid w:val="00042719"/>
    <w:rsid w:val="000D0CBD"/>
    <w:rsid w:val="000D4CFF"/>
    <w:rsid w:val="000E0B66"/>
    <w:rsid w:val="000F5138"/>
    <w:rsid w:val="00100578"/>
    <w:rsid w:val="001217A1"/>
    <w:rsid w:val="00123231"/>
    <w:rsid w:val="00135548"/>
    <w:rsid w:val="00143651"/>
    <w:rsid w:val="00144E3D"/>
    <w:rsid w:val="00191C45"/>
    <w:rsid w:val="001B1F64"/>
    <w:rsid w:val="001E7045"/>
    <w:rsid w:val="001F2B2C"/>
    <w:rsid w:val="00205534"/>
    <w:rsid w:val="00215AF8"/>
    <w:rsid w:val="002665A2"/>
    <w:rsid w:val="00273F1F"/>
    <w:rsid w:val="00280A81"/>
    <w:rsid w:val="002A7838"/>
    <w:rsid w:val="002B54F8"/>
    <w:rsid w:val="00315590"/>
    <w:rsid w:val="003159A6"/>
    <w:rsid w:val="00336054"/>
    <w:rsid w:val="00375345"/>
    <w:rsid w:val="003B2261"/>
    <w:rsid w:val="003D10EA"/>
    <w:rsid w:val="003F721C"/>
    <w:rsid w:val="00455BF5"/>
    <w:rsid w:val="004647B4"/>
    <w:rsid w:val="004732CB"/>
    <w:rsid w:val="00475404"/>
    <w:rsid w:val="004D6433"/>
    <w:rsid w:val="004F18C4"/>
    <w:rsid w:val="005303A8"/>
    <w:rsid w:val="005569C6"/>
    <w:rsid w:val="005670EC"/>
    <w:rsid w:val="00580184"/>
    <w:rsid w:val="00591CDA"/>
    <w:rsid w:val="00593222"/>
    <w:rsid w:val="005946E7"/>
    <w:rsid w:val="00643D9B"/>
    <w:rsid w:val="0067447C"/>
    <w:rsid w:val="006B5770"/>
    <w:rsid w:val="006C4897"/>
    <w:rsid w:val="006D6D30"/>
    <w:rsid w:val="006E019E"/>
    <w:rsid w:val="006F7A62"/>
    <w:rsid w:val="00713F96"/>
    <w:rsid w:val="007C5B87"/>
    <w:rsid w:val="007C66A1"/>
    <w:rsid w:val="007E7910"/>
    <w:rsid w:val="00803CB3"/>
    <w:rsid w:val="00815D7B"/>
    <w:rsid w:val="00856C81"/>
    <w:rsid w:val="008B6934"/>
    <w:rsid w:val="008D7264"/>
    <w:rsid w:val="008F0781"/>
    <w:rsid w:val="008F6C67"/>
    <w:rsid w:val="00916264"/>
    <w:rsid w:val="0092675D"/>
    <w:rsid w:val="00946AAC"/>
    <w:rsid w:val="009A1A79"/>
    <w:rsid w:val="009F7D27"/>
    <w:rsid w:val="00A24DDB"/>
    <w:rsid w:val="00A42FED"/>
    <w:rsid w:val="00A63B71"/>
    <w:rsid w:val="00A66916"/>
    <w:rsid w:val="00A67A54"/>
    <w:rsid w:val="00AB5399"/>
    <w:rsid w:val="00AD6770"/>
    <w:rsid w:val="00B01C03"/>
    <w:rsid w:val="00B16E2A"/>
    <w:rsid w:val="00B226ED"/>
    <w:rsid w:val="00B76631"/>
    <w:rsid w:val="00B81FEC"/>
    <w:rsid w:val="00B95ED0"/>
    <w:rsid w:val="00B95F32"/>
    <w:rsid w:val="00BD6796"/>
    <w:rsid w:val="00BF4EBB"/>
    <w:rsid w:val="00C2641D"/>
    <w:rsid w:val="00C3199D"/>
    <w:rsid w:val="00C3422F"/>
    <w:rsid w:val="00C44563"/>
    <w:rsid w:val="00C47837"/>
    <w:rsid w:val="00C53745"/>
    <w:rsid w:val="00CA3602"/>
    <w:rsid w:val="00D42E57"/>
    <w:rsid w:val="00D435AA"/>
    <w:rsid w:val="00D65255"/>
    <w:rsid w:val="00D77D49"/>
    <w:rsid w:val="00D819ED"/>
    <w:rsid w:val="00DA2CEC"/>
    <w:rsid w:val="00DC175D"/>
    <w:rsid w:val="00E01F76"/>
    <w:rsid w:val="00E02BED"/>
    <w:rsid w:val="00E11C83"/>
    <w:rsid w:val="00E7671C"/>
    <w:rsid w:val="00E8482F"/>
    <w:rsid w:val="00E92B9F"/>
    <w:rsid w:val="00EA14BD"/>
    <w:rsid w:val="00EB017F"/>
    <w:rsid w:val="00EF2CD1"/>
    <w:rsid w:val="00F14DD1"/>
    <w:rsid w:val="00F34D5A"/>
    <w:rsid w:val="00F70D3D"/>
    <w:rsid w:val="00F77FB7"/>
    <w:rsid w:val="00FB294F"/>
    <w:rsid w:val="00FD5B2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A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5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5AF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5AF8"/>
    <w:pPr>
      <w:shd w:val="clear" w:color="auto" w:fill="FFFFFF"/>
      <w:spacing w:line="322" w:lineRule="exact"/>
      <w:ind w:hanging="19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15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215AF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Page">
    <w:name w:val="ConsPlusTitlePage"/>
    <w:uiPriority w:val="99"/>
    <w:rsid w:val="00E7671C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Normal">
    <w:name w:val="ConsPlusNormal"/>
    <w:rsid w:val="00123231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123231"/>
    <w:pPr>
      <w:widowControl/>
    </w:pPr>
    <w:rPr>
      <w:rFonts w:asciiTheme="minorHAnsi" w:eastAsiaTheme="minorHAnsi" w:hAnsiTheme="minorHAnsi" w:cs="Times New Roman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qFormat/>
    <w:rsid w:val="00C3422F"/>
    <w:rPr>
      <w:color w:val="000000"/>
    </w:rPr>
  </w:style>
  <w:style w:type="paragraph" w:customStyle="1" w:styleId="Style1">
    <w:name w:val="Style1"/>
    <w:basedOn w:val="a"/>
    <w:uiPriority w:val="99"/>
    <w:rsid w:val="00A67A54"/>
    <w:pPr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basedOn w:val="a"/>
    <w:uiPriority w:val="99"/>
    <w:rsid w:val="00A67A54"/>
    <w:pPr>
      <w:autoSpaceDE w:val="0"/>
      <w:autoSpaceDN w:val="0"/>
      <w:adjustRightInd w:val="0"/>
      <w:spacing w:line="350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A67A54"/>
    <w:pPr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A67A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67A5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A67A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Без интервала Знак"/>
    <w:link w:val="a9"/>
    <w:rsid w:val="00856C8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73F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F1F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F6C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6C67"/>
    <w:rPr>
      <w:color w:val="000000"/>
    </w:rPr>
  </w:style>
  <w:style w:type="paragraph" w:styleId="af">
    <w:name w:val="footer"/>
    <w:basedOn w:val="a"/>
    <w:link w:val="af0"/>
    <w:uiPriority w:val="99"/>
    <w:unhideWhenUsed/>
    <w:rsid w:val="008F6C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6C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C494C-565D-46B9-8A16-0B122E0E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Наталья</dc:creator>
  <cp:lastModifiedBy>RePack by Diakov</cp:lastModifiedBy>
  <cp:revision>24</cp:revision>
  <cp:lastPrinted>2023-10-20T04:01:00Z</cp:lastPrinted>
  <dcterms:created xsi:type="dcterms:W3CDTF">2022-12-21T02:36:00Z</dcterms:created>
  <dcterms:modified xsi:type="dcterms:W3CDTF">2023-10-22T01:30:00Z</dcterms:modified>
</cp:coreProperties>
</file>