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1" w:rsidRPr="00934BC1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BC1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923D74" w:rsidRPr="00614AC2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BC1">
        <w:rPr>
          <w:rFonts w:ascii="Times New Roman" w:hAnsi="Times New Roman" w:cs="Times New Roman"/>
          <w:b/>
          <w:sz w:val="26"/>
          <w:szCs w:val="26"/>
        </w:rPr>
        <w:t>АЛТАЙСКОГО  КРАЯ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34BC1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BC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255314" w:rsidRDefault="00964811" w:rsidP="00923D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923D74" w:rsidRPr="00255314">
        <w:rPr>
          <w:rFonts w:ascii="Times New Roman" w:hAnsi="Times New Roman" w:cs="Times New Roman"/>
          <w:sz w:val="24"/>
          <w:szCs w:val="24"/>
        </w:rPr>
        <w:t>2023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8AE">
        <w:rPr>
          <w:rFonts w:ascii="Times New Roman" w:hAnsi="Times New Roman" w:cs="Times New Roman"/>
          <w:sz w:val="24"/>
          <w:szCs w:val="24"/>
        </w:rPr>
        <w:t>67</w:t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3D74">
        <w:rPr>
          <w:rFonts w:ascii="Times New Roman" w:hAnsi="Times New Roman" w:cs="Times New Roman"/>
          <w:sz w:val="24"/>
          <w:szCs w:val="24"/>
        </w:rPr>
        <w:t xml:space="preserve">  </w:t>
      </w:r>
      <w:r w:rsidR="00923D74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23D74" w:rsidRPr="002553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D74" w:rsidRPr="00255314">
        <w:rPr>
          <w:rFonts w:ascii="Times New Roman" w:hAnsi="Times New Roman" w:cs="Times New Roman"/>
          <w:sz w:val="24"/>
          <w:szCs w:val="24"/>
        </w:rPr>
        <w:t>. Калманка</w:t>
      </w:r>
    </w:p>
    <w:p w:rsidR="00923D74" w:rsidRPr="00614AC2" w:rsidRDefault="00934BC1" w:rsidP="007B4B7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районного Собрания депутатов Калманского района от 31.10.2006 г. № 76  «Об утверждении Положения «О </w:t>
      </w:r>
      <w:r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</w:t>
      </w:r>
      <w:r w:rsidRPr="00934BC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</w:t>
      </w:r>
      <w:proofErr w:type="spellStart"/>
      <w:r w:rsidRPr="00934B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34BC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34BC1" w:rsidP="00F13E4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BC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="00263173" w:rsidRPr="00934BC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от 22.07.2008 N 159-ФЗ</w:t>
      </w:r>
      <w:r w:rsidR="00263173">
        <w:rPr>
          <w:rFonts w:ascii="Times New Roman" w:hAnsi="Times New Roman" w:cs="Times New Roman"/>
          <w:sz w:val="28"/>
          <w:szCs w:val="28"/>
        </w:rPr>
        <w:t xml:space="preserve"> </w:t>
      </w:r>
      <w:r w:rsidR="00263173" w:rsidRPr="00263173">
        <w:rPr>
          <w:rFonts w:ascii="Times New Roman" w:hAnsi="Times New Roman" w:cs="Times New Roman"/>
          <w:sz w:val="28"/>
          <w:szCs w:val="28"/>
        </w:rPr>
        <w:t>"</w:t>
      </w:r>
      <w:r w:rsidR="0080017F" w:rsidRPr="0080017F">
        <w:t xml:space="preserve"> </w:t>
      </w:r>
      <w:r w:rsidR="0080017F" w:rsidRPr="0080017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="0080017F" w:rsidRPr="0080017F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" </w:t>
      </w:r>
      <w:r w:rsidRPr="00934BC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934B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34BC1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63173">
        <w:rPr>
          <w:rFonts w:ascii="Times New Roman" w:hAnsi="Times New Roman" w:cs="Times New Roman"/>
          <w:sz w:val="28"/>
          <w:szCs w:val="28"/>
        </w:rPr>
        <w:t>,</w:t>
      </w:r>
      <w:r w:rsidRPr="00934BC1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депутатов,</w:t>
      </w:r>
      <w:r w:rsidR="00BC7372">
        <w:rPr>
          <w:rFonts w:ascii="Times New Roman" w:hAnsi="Times New Roman" w:cs="Times New Roman"/>
          <w:sz w:val="28"/>
          <w:szCs w:val="28"/>
        </w:rPr>
        <w:t xml:space="preserve"> </w:t>
      </w:r>
      <w:r w:rsidRPr="00934BC1">
        <w:rPr>
          <w:rFonts w:ascii="Times New Roman" w:hAnsi="Times New Roman" w:cs="Times New Roman"/>
          <w:sz w:val="28"/>
          <w:szCs w:val="28"/>
        </w:rPr>
        <w:t>РЕШИЛО:</w:t>
      </w:r>
    </w:p>
    <w:p w:rsidR="00F20B15" w:rsidRDefault="00786707" w:rsidP="00F20B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B15" w:rsidRPr="00F20B15">
        <w:rPr>
          <w:rFonts w:ascii="Times New Roman" w:hAnsi="Times New Roman" w:cs="Times New Roman"/>
          <w:sz w:val="28"/>
          <w:szCs w:val="28"/>
        </w:rPr>
        <w:t xml:space="preserve">. </w:t>
      </w:r>
      <w:r w:rsidR="00934BC1" w:rsidRPr="00934BC1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и дополнений в решение районного Собрания депутатов Калманского района от 31.10.2006 г. № 76  «Об утверждении Положения «О порядке и условиях приватизации имущества, находящегося в собственности муниципального образования </w:t>
      </w:r>
      <w:proofErr w:type="spellStart"/>
      <w:r w:rsidR="00934BC1" w:rsidRPr="00934B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34BC1" w:rsidRPr="00934BC1">
        <w:rPr>
          <w:rFonts w:ascii="Times New Roman" w:hAnsi="Times New Roman" w:cs="Times New Roman"/>
          <w:sz w:val="28"/>
          <w:szCs w:val="28"/>
        </w:rPr>
        <w:t xml:space="preserve"> район» (прилагается).</w:t>
      </w:r>
    </w:p>
    <w:p w:rsidR="00DD04D7" w:rsidRPr="00F20B15" w:rsidRDefault="00786707" w:rsidP="00F20B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4D7">
        <w:rPr>
          <w:rFonts w:ascii="Times New Roman" w:hAnsi="Times New Roman" w:cs="Times New Roman"/>
          <w:sz w:val="28"/>
          <w:szCs w:val="28"/>
        </w:rPr>
        <w:t xml:space="preserve">. </w:t>
      </w:r>
      <w:r w:rsidR="00934BC1" w:rsidRPr="00934BC1">
        <w:rPr>
          <w:rFonts w:ascii="Times New Roman" w:hAnsi="Times New Roman" w:cs="Times New Roman"/>
          <w:sz w:val="28"/>
          <w:szCs w:val="28"/>
        </w:rPr>
        <w:t>Направить изменения и дополнения главе Калманского района для подписания и размещения на официальном сайте администрации Калманского района в сети Интернет.</w:t>
      </w:r>
    </w:p>
    <w:p w:rsidR="00923D74" w:rsidRDefault="00923D74" w:rsidP="00923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BC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3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C1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E38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С.В. Головин</w:t>
      </w:r>
    </w:p>
    <w:p w:rsidR="00934BC1" w:rsidRPr="00514864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514864" w:rsidRDefault="00A1491E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3D74" w:rsidRPr="00514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3D74" w:rsidRPr="005148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23D74" w:rsidRPr="005148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23D74" w:rsidRPr="0051486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771BC4" w:rsidRDefault="00771BC4" w:rsidP="00923D74">
      <w:pPr>
        <w:ind w:right="-1"/>
        <w:rPr>
          <w:sz w:val="28"/>
          <w:szCs w:val="28"/>
        </w:rPr>
      </w:pPr>
    </w:p>
    <w:p w:rsidR="00263173" w:rsidRDefault="00263173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</w:p>
    <w:p w:rsidR="00934BC1" w:rsidRDefault="00C918AE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4BC1" w:rsidRPr="00934B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декабря </w:t>
      </w:r>
      <w:r w:rsidR="00934BC1" w:rsidRPr="00934BC1">
        <w:rPr>
          <w:rFonts w:ascii="Times New Roman" w:hAnsi="Times New Roman" w:cs="Times New Roman"/>
          <w:sz w:val="28"/>
          <w:szCs w:val="28"/>
        </w:rPr>
        <w:t>202</w:t>
      </w:r>
      <w:r w:rsidR="00934BC1">
        <w:rPr>
          <w:rFonts w:ascii="Times New Roman" w:hAnsi="Times New Roman" w:cs="Times New Roman"/>
          <w:sz w:val="28"/>
          <w:szCs w:val="28"/>
        </w:rPr>
        <w:t>3</w:t>
      </w:r>
      <w:r w:rsidR="00934BC1" w:rsidRPr="00934BC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934BC1" w:rsidRDefault="00934BC1" w:rsidP="00934B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34BC1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в решение районного Собрания депутатов Калманского района от 31.10.2006 г. № 76  «Об утверждении Положения «О порядке и условиях приватизации имущества, находящегося в собственности муниципального образования </w:t>
      </w:r>
      <w:proofErr w:type="spellStart"/>
      <w:r w:rsidRPr="00934B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34BC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63173" w:rsidRDefault="00263173" w:rsidP="00934BC1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263173" w:rsidRDefault="00263173" w:rsidP="002631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Дополнить Положение разделом 8 </w:t>
      </w:r>
      <w:r w:rsidRPr="0026317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173" w:rsidRDefault="00263173" w:rsidP="0026317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Особенности отчуждения </w:t>
      </w:r>
      <w:r w:rsidR="005D43AC">
        <w:rPr>
          <w:rFonts w:ascii="Times New Roman" w:hAnsi="Times New Roman" w:cs="Times New Roman"/>
          <w:sz w:val="28"/>
          <w:szCs w:val="28"/>
        </w:rPr>
        <w:t xml:space="preserve">движимого и </w:t>
      </w:r>
      <w:r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:rsidR="00263173" w:rsidRDefault="00263173" w:rsidP="0026317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317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Особенности отчуждения арендуемого муниципального </w:t>
      </w:r>
      <w:r w:rsidR="005D43AC">
        <w:rPr>
          <w:rFonts w:ascii="Times New Roman" w:hAnsi="Times New Roman" w:cs="Times New Roman"/>
          <w:sz w:val="28"/>
          <w:szCs w:val="28"/>
        </w:rPr>
        <w:t>движимого и</w:t>
      </w:r>
      <w:r w:rsidR="005D43AC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Pr="00263173">
        <w:rPr>
          <w:rFonts w:ascii="Times New Roman" w:hAnsi="Times New Roman" w:cs="Times New Roman"/>
          <w:sz w:val="28"/>
          <w:szCs w:val="28"/>
        </w:rPr>
        <w:t>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№ 159-ФЗ «</w:t>
      </w:r>
      <w:r w:rsidR="0080017F" w:rsidRPr="0080017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Федеральный закон 22 июля 2008 года № 159-ФЗ)</w:t>
      </w:r>
      <w:proofErr w:type="gramEnd"/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317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</w:t>
      </w:r>
      <w:r w:rsidR="005D43AC">
        <w:rPr>
          <w:rFonts w:ascii="Times New Roman" w:hAnsi="Times New Roman" w:cs="Times New Roman"/>
          <w:sz w:val="28"/>
          <w:szCs w:val="28"/>
        </w:rPr>
        <w:t>движимого и</w:t>
      </w:r>
      <w:r w:rsidR="005D43AC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Pr="00263173">
        <w:rPr>
          <w:rFonts w:ascii="Times New Roman" w:hAnsi="Times New Roman" w:cs="Times New Roman"/>
          <w:sz w:val="28"/>
          <w:szCs w:val="28"/>
        </w:rPr>
        <w:t>недвижимого имущества муниципальной собственности пользуются преимущественным правом на приобретение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№ 159-ФЗ.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</w:t>
      </w:r>
      <w:r w:rsidRPr="00263173">
        <w:rPr>
          <w:rFonts w:ascii="Times New Roman" w:hAnsi="Times New Roman" w:cs="Times New Roman"/>
          <w:sz w:val="28"/>
          <w:szCs w:val="28"/>
        </w:rPr>
        <w:lastRenderedPageBreak/>
        <w:t>года № 159-ФЗ - на день подачи субъектом малого или среднего предпринимательства заявления.</w:t>
      </w:r>
      <w:proofErr w:type="gramEnd"/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73">
        <w:rPr>
          <w:rFonts w:ascii="Times New Roman" w:hAnsi="Times New Roman" w:cs="Times New Roman"/>
          <w:sz w:val="28"/>
          <w:szCs w:val="28"/>
        </w:rPr>
        <w:t>частью 2.1 статьи 9</w:t>
      </w:r>
      <w:r w:rsidR="00FB256C">
        <w:rPr>
          <w:rFonts w:ascii="Times New Roman" w:hAnsi="Times New Roman" w:cs="Times New Roman"/>
          <w:sz w:val="28"/>
          <w:szCs w:val="28"/>
        </w:rPr>
        <w:t xml:space="preserve"> </w:t>
      </w:r>
      <w:r w:rsidRPr="00263173">
        <w:rPr>
          <w:rFonts w:ascii="Times New Roman" w:hAnsi="Times New Roman" w:cs="Times New Roman"/>
          <w:sz w:val="28"/>
          <w:szCs w:val="28"/>
        </w:rPr>
        <w:t>Федерального закона от 22.07.2008 года № 159-ФЗ.</w:t>
      </w:r>
      <w:proofErr w:type="gramEnd"/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317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«</w:t>
      </w:r>
      <w:r w:rsidR="0080017F" w:rsidRPr="0080017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80017F" w:rsidRPr="0080017F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Pr="00263173">
        <w:rPr>
          <w:rFonts w:ascii="Times New Roman" w:hAnsi="Times New Roman" w:cs="Times New Roman"/>
          <w:sz w:val="28"/>
          <w:szCs w:val="28"/>
        </w:rPr>
        <w:t xml:space="preserve">», в решении </w:t>
      </w:r>
      <w:r w:rsidR="00FB256C">
        <w:rPr>
          <w:rFonts w:ascii="Times New Roman" w:hAnsi="Times New Roman" w:cs="Times New Roman"/>
          <w:sz w:val="28"/>
          <w:szCs w:val="28"/>
        </w:rPr>
        <w:t>районного Собрания депутатов Калманского района</w:t>
      </w:r>
      <w:r w:rsidRPr="00263173">
        <w:rPr>
          <w:rFonts w:ascii="Times New Roman" w:hAnsi="Times New Roman" w:cs="Times New Roman"/>
          <w:sz w:val="28"/>
          <w:szCs w:val="28"/>
        </w:rPr>
        <w:t xml:space="preserve"> Алтайского края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</w:t>
      </w:r>
      <w:r w:rsidRPr="00DA712B">
        <w:rPr>
          <w:rFonts w:ascii="Times New Roman" w:hAnsi="Times New Roman" w:cs="Times New Roman"/>
          <w:sz w:val="28"/>
          <w:szCs w:val="28"/>
        </w:rPr>
        <w:t xml:space="preserve">Указанные объекты могут быть включены в план приватизации не ранее чем через тридцать дней после направления в </w:t>
      </w:r>
      <w:r w:rsidR="00DA712B" w:rsidRPr="00DA712B">
        <w:rPr>
          <w:rFonts w:ascii="Times New Roman" w:hAnsi="Times New Roman" w:cs="Times New Roman"/>
          <w:sz w:val="28"/>
          <w:szCs w:val="28"/>
        </w:rPr>
        <w:t>Общественны</w:t>
      </w:r>
      <w:r w:rsidR="00DA712B">
        <w:rPr>
          <w:rFonts w:ascii="Times New Roman" w:hAnsi="Times New Roman" w:cs="Times New Roman"/>
          <w:sz w:val="28"/>
          <w:szCs w:val="28"/>
        </w:rPr>
        <w:t>й</w:t>
      </w:r>
      <w:r w:rsidRPr="00DA712B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на территории </w:t>
      </w:r>
      <w:r w:rsidR="00FB256C" w:rsidRPr="00DA712B">
        <w:rPr>
          <w:rFonts w:ascii="Times New Roman" w:hAnsi="Times New Roman" w:cs="Times New Roman"/>
          <w:sz w:val="28"/>
          <w:szCs w:val="28"/>
        </w:rPr>
        <w:t>Калманского</w:t>
      </w:r>
      <w:r w:rsidRPr="00DA712B">
        <w:rPr>
          <w:rFonts w:ascii="Times New Roman" w:hAnsi="Times New Roman" w:cs="Times New Roman"/>
          <w:sz w:val="28"/>
          <w:szCs w:val="28"/>
        </w:rPr>
        <w:t xml:space="preserve"> района уведомления о включении объектов</w:t>
      </w:r>
      <w:r w:rsidRPr="00263173">
        <w:rPr>
          <w:rFonts w:ascii="Times New Roman" w:hAnsi="Times New Roman" w:cs="Times New Roman"/>
          <w:sz w:val="28"/>
          <w:szCs w:val="28"/>
        </w:rPr>
        <w:t xml:space="preserve"> в план приватизации.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317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соответствующий установленным статьей 3 Федерального закона от 22 июля 2008 года № 159-ФЗ требованиям, по своей инициативе вправе направить в администрацию </w:t>
      </w:r>
      <w:r w:rsidR="00FB256C">
        <w:rPr>
          <w:rFonts w:ascii="Times New Roman" w:hAnsi="Times New Roman" w:cs="Times New Roman"/>
          <w:sz w:val="28"/>
          <w:szCs w:val="28"/>
        </w:rPr>
        <w:t>Калманского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При получении такого заявления администрация </w:t>
      </w:r>
      <w:r w:rsidR="00FB256C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263173">
        <w:rPr>
          <w:rFonts w:ascii="Times New Roman" w:hAnsi="Times New Roman" w:cs="Times New Roman"/>
          <w:sz w:val="28"/>
          <w:szCs w:val="28"/>
        </w:rPr>
        <w:t>района Алтайского края обязана: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1) представить для рассмотрения на заседании </w:t>
      </w:r>
      <w:r w:rsidR="00FB256C">
        <w:rPr>
          <w:rFonts w:ascii="Times New Roman" w:hAnsi="Times New Roman" w:cs="Times New Roman"/>
          <w:sz w:val="28"/>
          <w:szCs w:val="28"/>
        </w:rPr>
        <w:t>районного Собрания депутатов Калманского района</w:t>
      </w:r>
      <w:r w:rsidRPr="00263173">
        <w:rPr>
          <w:rFonts w:ascii="Times New Roman" w:hAnsi="Times New Roman" w:cs="Times New Roman"/>
          <w:sz w:val="28"/>
          <w:szCs w:val="28"/>
        </w:rPr>
        <w:t xml:space="preserve"> Алтайского края проект решения о включении объекта </w:t>
      </w:r>
      <w:r w:rsidR="005D43AC">
        <w:rPr>
          <w:rFonts w:ascii="Times New Roman" w:hAnsi="Times New Roman" w:cs="Times New Roman"/>
          <w:sz w:val="28"/>
          <w:szCs w:val="28"/>
        </w:rPr>
        <w:t>движимого и</w:t>
      </w:r>
      <w:r w:rsidR="005D43AC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Pr="00263173">
        <w:rPr>
          <w:rFonts w:ascii="Times New Roman" w:hAnsi="Times New Roman" w:cs="Times New Roman"/>
          <w:sz w:val="28"/>
          <w:szCs w:val="28"/>
        </w:rPr>
        <w:t xml:space="preserve">недвижимого имущества в план </w:t>
      </w:r>
      <w:r w:rsidRPr="00DA712B">
        <w:rPr>
          <w:rFonts w:ascii="Times New Roman" w:hAnsi="Times New Roman" w:cs="Times New Roman"/>
          <w:sz w:val="28"/>
          <w:szCs w:val="28"/>
        </w:rPr>
        <w:t>приватизации;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заявления);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3) обеспечить принятие решения об условиях приватизации арендуемого имущества в двухнедельный срок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4) направить заявителю проект договора купли-продажи арендуемого имущества в десятидневный срок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</w:t>
      </w:r>
      <w:r w:rsidR="00FB256C">
        <w:rPr>
          <w:rFonts w:ascii="Times New Roman" w:hAnsi="Times New Roman" w:cs="Times New Roman"/>
          <w:sz w:val="28"/>
          <w:szCs w:val="28"/>
        </w:rPr>
        <w:t>Калманского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в 30 (тридцати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317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263173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.5. После принятия </w:t>
      </w:r>
      <w:r>
        <w:rPr>
          <w:rFonts w:ascii="Times New Roman" w:hAnsi="Times New Roman" w:cs="Times New Roman"/>
          <w:sz w:val="28"/>
          <w:szCs w:val="28"/>
        </w:rPr>
        <w:t>районным Собранием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решения об утверждении плана приватизации администрация принимает решение об утверждении условий приватизации в двухнедельный срок (14 дней) </w:t>
      </w:r>
      <w:proofErr w:type="gramStart"/>
      <w:r w:rsidR="00263173" w:rsidRPr="0026317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отчета об оценке.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263173" w:rsidRPr="002631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549A">
        <w:rPr>
          <w:rFonts w:ascii="Times New Roman" w:hAnsi="Times New Roman" w:cs="Times New Roman"/>
          <w:sz w:val="28"/>
          <w:szCs w:val="28"/>
        </w:rPr>
        <w:t>Калманского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</w:t>
      </w:r>
      <w:r w:rsidR="005D43AC">
        <w:rPr>
          <w:rFonts w:ascii="Times New Roman" w:hAnsi="Times New Roman" w:cs="Times New Roman"/>
          <w:sz w:val="28"/>
          <w:szCs w:val="28"/>
        </w:rPr>
        <w:t>движимого и</w:t>
      </w:r>
      <w:r w:rsidR="005D43AC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="00263173" w:rsidRPr="00263173">
        <w:rPr>
          <w:rFonts w:ascii="Times New Roman" w:hAnsi="Times New Roman" w:cs="Times New Roman"/>
          <w:sz w:val="28"/>
          <w:szCs w:val="28"/>
        </w:rPr>
        <w:t>недвижимого имущества договор купли-продажи арендуемого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имущества.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.8. Покупатель утрачивает преимущественное право на приобретение арендуемого </w:t>
      </w:r>
      <w:r w:rsidR="005D43AC">
        <w:rPr>
          <w:rFonts w:ascii="Times New Roman" w:hAnsi="Times New Roman" w:cs="Times New Roman"/>
          <w:sz w:val="28"/>
          <w:szCs w:val="28"/>
        </w:rPr>
        <w:t>движимого и</w:t>
      </w:r>
      <w:r w:rsidR="005D43AC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="00263173" w:rsidRPr="00263173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1) с момента отказа от заключения договора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арендуемого имущества;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lastRenderedPageBreak/>
        <w:t>2) по истечении 30 (тридцати) дней со дня получения предложения и (или) проектов договора купли-продажи арендуемого имущества, приобретаемого в рассрочку, в случае, если этот договор не подписан арендатором в указанный срок;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Покупателем.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r w:rsidR="0003549A">
        <w:rPr>
          <w:rFonts w:ascii="Times New Roman" w:hAnsi="Times New Roman" w:cs="Times New Roman"/>
          <w:sz w:val="28"/>
          <w:szCs w:val="28"/>
        </w:rPr>
        <w:t>Калманского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принимает одно из следующих решений, которое оформляется постановлением главы района: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="0003549A">
        <w:rPr>
          <w:rFonts w:ascii="Times New Roman" w:hAnsi="Times New Roman" w:cs="Times New Roman"/>
          <w:sz w:val="28"/>
          <w:szCs w:val="28"/>
        </w:rPr>
        <w:t>Калманского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в его временном владении и (или) временном пользовании в соответствии с договором или договорами аренды такого имущества.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263173" w:rsidRPr="00263173">
        <w:rPr>
          <w:rFonts w:ascii="Times New Roman" w:hAnsi="Times New Roman" w:cs="Times New Roman"/>
          <w:sz w:val="28"/>
          <w:szCs w:val="28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</w:t>
      </w:r>
      <w:r w:rsidR="0080017F" w:rsidRPr="0080017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63173" w:rsidRPr="002631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.11. Оплата </w:t>
      </w:r>
      <w:r w:rsidR="005D43AC">
        <w:rPr>
          <w:rFonts w:ascii="Times New Roman" w:hAnsi="Times New Roman" w:cs="Times New Roman"/>
          <w:sz w:val="28"/>
          <w:szCs w:val="28"/>
        </w:rPr>
        <w:t>арендуемого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</w:t>
      </w:r>
      <w:r w:rsidR="00C53F6D">
        <w:rPr>
          <w:rFonts w:ascii="Times New Roman" w:hAnsi="Times New Roman" w:cs="Times New Roman"/>
          <w:sz w:val="28"/>
          <w:szCs w:val="28"/>
        </w:rPr>
        <w:t>ет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="00C53F6D">
        <w:rPr>
          <w:rFonts w:ascii="Times New Roman" w:hAnsi="Times New Roman" w:cs="Times New Roman"/>
          <w:sz w:val="28"/>
          <w:szCs w:val="28"/>
        </w:rPr>
        <w:t>5 (</w:t>
      </w:r>
      <w:r w:rsidR="00263173" w:rsidRPr="00263173">
        <w:rPr>
          <w:rFonts w:ascii="Times New Roman" w:hAnsi="Times New Roman" w:cs="Times New Roman"/>
          <w:sz w:val="28"/>
          <w:szCs w:val="28"/>
        </w:rPr>
        <w:t>пят</w:t>
      </w:r>
      <w:r w:rsidR="00C53F6D">
        <w:rPr>
          <w:rFonts w:ascii="Times New Roman" w:hAnsi="Times New Roman" w:cs="Times New Roman"/>
          <w:sz w:val="28"/>
          <w:szCs w:val="28"/>
        </w:rPr>
        <w:t>ь)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лет</w:t>
      </w:r>
      <w:r w:rsid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941120" w:rsidRPr="00941120">
        <w:rPr>
          <w:rFonts w:ascii="Times New Roman" w:hAnsi="Times New Roman" w:cs="Times New Roman"/>
          <w:sz w:val="28"/>
          <w:szCs w:val="28"/>
        </w:rPr>
        <w:t xml:space="preserve">для недвижимого имущества и </w:t>
      </w:r>
      <w:r w:rsidR="00C53F6D">
        <w:rPr>
          <w:rFonts w:ascii="Times New Roman" w:hAnsi="Times New Roman" w:cs="Times New Roman"/>
          <w:sz w:val="28"/>
          <w:szCs w:val="28"/>
        </w:rPr>
        <w:t xml:space="preserve">3 (три) года </w:t>
      </w:r>
      <w:r w:rsidR="00941120" w:rsidRPr="00941120">
        <w:rPr>
          <w:rFonts w:ascii="Times New Roman" w:hAnsi="Times New Roman" w:cs="Times New Roman"/>
          <w:sz w:val="28"/>
          <w:szCs w:val="28"/>
        </w:rPr>
        <w:t>для движимого имущества</w:t>
      </w:r>
      <w:r w:rsidR="00263173" w:rsidRPr="00263173">
        <w:rPr>
          <w:rFonts w:ascii="Times New Roman" w:hAnsi="Times New Roman" w:cs="Times New Roman"/>
          <w:sz w:val="28"/>
          <w:szCs w:val="28"/>
        </w:rPr>
        <w:t>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</w:t>
      </w:r>
      <w:bookmarkStart w:id="0" w:name="_GoBack"/>
      <w:bookmarkEnd w:id="0"/>
      <w:r w:rsidRPr="00263173">
        <w:rPr>
          <w:rFonts w:ascii="Times New Roman" w:hAnsi="Times New Roman" w:cs="Times New Roman"/>
          <w:sz w:val="28"/>
          <w:szCs w:val="28"/>
        </w:rPr>
        <w:t xml:space="preserve"> принадлежит субъекту малого или среднего предпринимательства при </w:t>
      </w:r>
      <w:r w:rsidRPr="00263173">
        <w:rPr>
          <w:rFonts w:ascii="Times New Roman" w:hAnsi="Times New Roman" w:cs="Times New Roman"/>
          <w:sz w:val="28"/>
          <w:szCs w:val="28"/>
        </w:rPr>
        <w:lastRenderedPageBreak/>
        <w:t>реализации преимущественного права на приобретение арендуемого имущества.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</w:t>
      </w:r>
      <w:r w:rsidR="005D43AC">
        <w:rPr>
          <w:rFonts w:ascii="Times New Roman" w:hAnsi="Times New Roman" w:cs="Times New Roman"/>
          <w:sz w:val="28"/>
          <w:szCs w:val="28"/>
        </w:rPr>
        <w:t>арендуемого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>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Оплата приобретаемого в рассрочку </w:t>
      </w:r>
      <w:r w:rsidR="005D43AC">
        <w:rPr>
          <w:rFonts w:ascii="Times New Roman" w:hAnsi="Times New Roman" w:cs="Times New Roman"/>
          <w:sz w:val="28"/>
          <w:szCs w:val="28"/>
        </w:rPr>
        <w:t>арендуемого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имущества может быть осуществлена Покупателем досрочно на основании решения Покупателя.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="00263173" w:rsidRPr="00263173">
        <w:rPr>
          <w:rFonts w:ascii="Times New Roman" w:hAnsi="Times New Roman" w:cs="Times New Roman"/>
          <w:sz w:val="28"/>
          <w:szCs w:val="28"/>
        </w:rP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21декабря</w:t>
      </w:r>
      <w:proofErr w:type="gramEnd"/>
      <w:r w:rsidR="00263173" w:rsidRPr="00263173">
        <w:rPr>
          <w:rFonts w:ascii="Times New Roman" w:hAnsi="Times New Roman" w:cs="Times New Roman"/>
          <w:sz w:val="28"/>
          <w:szCs w:val="28"/>
        </w:rPr>
        <w:t xml:space="preserve"> 1994 года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пунктом 8.12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.15. В случае выбора арендатором порядка оплаты приобретаемого </w:t>
      </w:r>
      <w:r w:rsidR="001B1002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263173" w:rsidRPr="00263173">
        <w:rPr>
          <w:rFonts w:ascii="Times New Roman" w:hAnsi="Times New Roman" w:cs="Times New Roman"/>
          <w:sz w:val="28"/>
          <w:szCs w:val="28"/>
        </w:rPr>
        <w:t>недвижимого имущества в рассрочку расчет платы в соответствии с договором купли-продажи арендуемого имущества производится по формуле: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+ Р x 1/3С(р), где: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- сумма, подлежащая уплате по договору,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- сумма задатка,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 - сумма, подлежащая уплате в рассрочку,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1/3</w:t>
      </w:r>
      <w:proofErr w:type="gramStart"/>
      <w:r w:rsidRPr="0026317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63173">
        <w:rPr>
          <w:rFonts w:ascii="Times New Roman" w:hAnsi="Times New Roman" w:cs="Times New Roman"/>
          <w:sz w:val="28"/>
          <w:szCs w:val="28"/>
        </w:rPr>
        <w:t xml:space="preserve">р) - одна треть ставки рефинансирования Центрального банка Российской Федерации, действующей на дату опубликования объявления о продаже </w:t>
      </w:r>
      <w:r w:rsidR="001B1002">
        <w:rPr>
          <w:rFonts w:ascii="Times New Roman" w:hAnsi="Times New Roman" w:cs="Times New Roman"/>
          <w:sz w:val="28"/>
          <w:szCs w:val="28"/>
        </w:rPr>
        <w:t>арендуемого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>.16. Размер задатка по договору купли-продажи арендуемого имущества составляет 10 (десять) % от нормативной цены имущества, т.е. рыночной стоимости, определенной независимым оценщиком. Размер задатка при продаже приватизируемого имущества, начальная цена которого составляет 100 млн. рублей и более, составляет 20 (двадцать)%.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До момента перехода права собственности на приватизируемое имущество (момент регистрации права собственности за Покупателем) Покупатель обязан оплачивать арендную плату по заключенному действующему договору аренды имущества. Покупатель обязан известить администрацию </w:t>
      </w:r>
      <w:r w:rsidR="0003549A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263173">
        <w:rPr>
          <w:rFonts w:ascii="Times New Roman" w:hAnsi="Times New Roman" w:cs="Times New Roman"/>
          <w:sz w:val="28"/>
          <w:szCs w:val="28"/>
        </w:rPr>
        <w:t xml:space="preserve">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="00263173" w:rsidRPr="002631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173" w:rsidRPr="0026317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арендной платы по договорам аренды </w:t>
      </w:r>
      <w:r w:rsidR="001B1002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r w:rsidR="0003549A">
        <w:rPr>
          <w:rFonts w:ascii="Times New Roman" w:hAnsi="Times New Roman" w:cs="Times New Roman"/>
          <w:sz w:val="28"/>
          <w:szCs w:val="28"/>
        </w:rPr>
        <w:t>Калманского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.18. Стоимость неотделимых улучшений </w:t>
      </w:r>
      <w:r w:rsidR="001B1002">
        <w:rPr>
          <w:rFonts w:ascii="Times New Roman" w:hAnsi="Times New Roman" w:cs="Times New Roman"/>
          <w:sz w:val="28"/>
          <w:szCs w:val="28"/>
        </w:rPr>
        <w:t>арендуемого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имущества, произведенных арендатором, засчитывается в счет оплаты приобретаемого арендуемого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263173" w:rsidRPr="00263173" w:rsidRDefault="00FB256C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3173" w:rsidRPr="00263173">
        <w:rPr>
          <w:rFonts w:ascii="Times New Roman" w:hAnsi="Times New Roman" w:cs="Times New Roman"/>
          <w:sz w:val="28"/>
          <w:szCs w:val="28"/>
        </w:rPr>
        <w:t>.19. Перечень необходимых документов и требования к их оформлению: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 xml:space="preserve">Покупатель при заключении договора купли-продажи арендуемого имущества предоставляет в администрацию </w:t>
      </w:r>
      <w:r w:rsidR="00E83888">
        <w:rPr>
          <w:rFonts w:ascii="Times New Roman" w:hAnsi="Times New Roman" w:cs="Times New Roman"/>
          <w:sz w:val="28"/>
          <w:szCs w:val="28"/>
        </w:rPr>
        <w:t>Калманского</w:t>
      </w:r>
      <w:r w:rsidRPr="00263173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года № 209-ФЗ «О развитии малого и среднего предпринимательства в Российской Федерации»;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К заявлению Покупатель прикладывает следующие документы: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lastRenderedPageBreak/>
        <w:t>- платежный документ с отметкой банка об исполнении, подтверждающий внесение задатка по договору купли продажи;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опись представленных документов, в двух экземплярах.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Индивидуальные предприниматели дополнительно представляют следующие документы: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постановке на учет в налоговом органе;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Юридические лица дополнительно представляют следующие документы: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государственной регистрации юридического лица;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постановке на учет в налоговом органе;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263173" w:rsidRPr="00263173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3">
        <w:rPr>
          <w:rFonts w:ascii="Times New Roman" w:hAnsi="Times New Roman" w:cs="Times New Roman"/>
          <w:sz w:val="28"/>
          <w:szCs w:val="28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934BC1" w:rsidRPr="00934BC1" w:rsidRDefault="00263173" w:rsidP="00FB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3">
        <w:rPr>
          <w:rFonts w:ascii="Times New Roman" w:hAnsi="Times New Roman" w:cs="Times New Roman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r w:rsidR="00934BC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934BC1" w:rsidRPr="00934BC1" w:rsidSect="00A738C5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F6" w:rsidRDefault="007C34F6" w:rsidP="00F637CF">
      <w:pPr>
        <w:spacing w:after="0" w:line="240" w:lineRule="auto"/>
      </w:pPr>
      <w:r>
        <w:separator/>
      </w:r>
    </w:p>
  </w:endnote>
  <w:endnote w:type="continuationSeparator" w:id="0">
    <w:p w:rsidR="007C34F6" w:rsidRDefault="007C34F6" w:rsidP="00F6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F6" w:rsidRDefault="007C34F6" w:rsidP="00F637CF">
      <w:pPr>
        <w:spacing w:after="0" w:line="240" w:lineRule="auto"/>
      </w:pPr>
      <w:r>
        <w:separator/>
      </w:r>
    </w:p>
  </w:footnote>
  <w:footnote w:type="continuationSeparator" w:id="0">
    <w:p w:rsidR="007C34F6" w:rsidRDefault="007C34F6" w:rsidP="00F6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816679"/>
      <w:docPartObj>
        <w:docPartGallery w:val="Page Numbers (Top of Page)"/>
        <w:docPartUnique/>
      </w:docPartObj>
    </w:sdtPr>
    <w:sdtContent>
      <w:p w:rsidR="00A738C5" w:rsidRDefault="00AA23AB">
        <w:pPr>
          <w:pStyle w:val="a4"/>
          <w:jc w:val="center"/>
        </w:pPr>
        <w:r>
          <w:fldChar w:fldCharType="begin"/>
        </w:r>
        <w:r w:rsidR="00A738C5">
          <w:instrText>PAGE   \* MERGEFORMAT</w:instrText>
        </w:r>
        <w:r>
          <w:fldChar w:fldCharType="separate"/>
        </w:r>
        <w:r w:rsidR="00C918AE">
          <w:rPr>
            <w:noProof/>
          </w:rPr>
          <w:t>2</w:t>
        </w:r>
        <w:r>
          <w:fldChar w:fldCharType="end"/>
        </w:r>
      </w:p>
    </w:sdtContent>
  </w:sdt>
  <w:p w:rsidR="00A738C5" w:rsidRDefault="00A738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A2"/>
    <w:rsid w:val="00022A9E"/>
    <w:rsid w:val="00024CBA"/>
    <w:rsid w:val="0003549A"/>
    <w:rsid w:val="00036DFF"/>
    <w:rsid w:val="00086480"/>
    <w:rsid w:val="000D5E0C"/>
    <w:rsid w:val="000E5D59"/>
    <w:rsid w:val="00115015"/>
    <w:rsid w:val="00124DA1"/>
    <w:rsid w:val="001270CD"/>
    <w:rsid w:val="00144060"/>
    <w:rsid w:val="00187B6B"/>
    <w:rsid w:val="001915B2"/>
    <w:rsid w:val="00192115"/>
    <w:rsid w:val="001B0BFA"/>
    <w:rsid w:val="001B1002"/>
    <w:rsid w:val="001E1E72"/>
    <w:rsid w:val="00202CF3"/>
    <w:rsid w:val="00212F81"/>
    <w:rsid w:val="00237CA9"/>
    <w:rsid w:val="00263173"/>
    <w:rsid w:val="002657DC"/>
    <w:rsid w:val="00276218"/>
    <w:rsid w:val="002917F6"/>
    <w:rsid w:val="002C265C"/>
    <w:rsid w:val="002D7DDE"/>
    <w:rsid w:val="002E2F05"/>
    <w:rsid w:val="003760BF"/>
    <w:rsid w:val="00397D97"/>
    <w:rsid w:val="00397ED2"/>
    <w:rsid w:val="00397FE7"/>
    <w:rsid w:val="003F68BE"/>
    <w:rsid w:val="00400F24"/>
    <w:rsid w:val="00411E91"/>
    <w:rsid w:val="0042511E"/>
    <w:rsid w:val="004372B2"/>
    <w:rsid w:val="004374AE"/>
    <w:rsid w:val="00453051"/>
    <w:rsid w:val="00465E79"/>
    <w:rsid w:val="004A0DBF"/>
    <w:rsid w:val="004C2778"/>
    <w:rsid w:val="00514864"/>
    <w:rsid w:val="00514E09"/>
    <w:rsid w:val="00516EAF"/>
    <w:rsid w:val="00542151"/>
    <w:rsid w:val="005847D8"/>
    <w:rsid w:val="00586FFD"/>
    <w:rsid w:val="005D43AC"/>
    <w:rsid w:val="00645B14"/>
    <w:rsid w:val="00663613"/>
    <w:rsid w:val="006879E0"/>
    <w:rsid w:val="006A026F"/>
    <w:rsid w:val="006A4679"/>
    <w:rsid w:val="006B1110"/>
    <w:rsid w:val="006E3C15"/>
    <w:rsid w:val="006E5B2F"/>
    <w:rsid w:val="007024BB"/>
    <w:rsid w:val="00771BC4"/>
    <w:rsid w:val="00786707"/>
    <w:rsid w:val="007A3D3C"/>
    <w:rsid w:val="007B4B74"/>
    <w:rsid w:val="007C34F6"/>
    <w:rsid w:val="007F4BA6"/>
    <w:rsid w:val="0080017F"/>
    <w:rsid w:val="008137BE"/>
    <w:rsid w:val="008163A2"/>
    <w:rsid w:val="008E6221"/>
    <w:rsid w:val="00923D74"/>
    <w:rsid w:val="00927AED"/>
    <w:rsid w:val="00934BC1"/>
    <w:rsid w:val="00941120"/>
    <w:rsid w:val="00964811"/>
    <w:rsid w:val="00970940"/>
    <w:rsid w:val="009A42E7"/>
    <w:rsid w:val="009B4CAC"/>
    <w:rsid w:val="009D4037"/>
    <w:rsid w:val="009E2AD6"/>
    <w:rsid w:val="009E3801"/>
    <w:rsid w:val="00A1491E"/>
    <w:rsid w:val="00A738C5"/>
    <w:rsid w:val="00AA23AB"/>
    <w:rsid w:val="00AB78A0"/>
    <w:rsid w:val="00AE4B3B"/>
    <w:rsid w:val="00B2487F"/>
    <w:rsid w:val="00BB3E8F"/>
    <w:rsid w:val="00BB4F5C"/>
    <w:rsid w:val="00BC7372"/>
    <w:rsid w:val="00C13AB4"/>
    <w:rsid w:val="00C53F6D"/>
    <w:rsid w:val="00C918AE"/>
    <w:rsid w:val="00CB09AA"/>
    <w:rsid w:val="00CD0285"/>
    <w:rsid w:val="00D148BF"/>
    <w:rsid w:val="00D23DB8"/>
    <w:rsid w:val="00D36A67"/>
    <w:rsid w:val="00DA712B"/>
    <w:rsid w:val="00DD04D7"/>
    <w:rsid w:val="00DF2286"/>
    <w:rsid w:val="00E0333A"/>
    <w:rsid w:val="00E16699"/>
    <w:rsid w:val="00E375AF"/>
    <w:rsid w:val="00E423CE"/>
    <w:rsid w:val="00E612D6"/>
    <w:rsid w:val="00E83888"/>
    <w:rsid w:val="00F13E46"/>
    <w:rsid w:val="00F20B15"/>
    <w:rsid w:val="00F637CF"/>
    <w:rsid w:val="00F85342"/>
    <w:rsid w:val="00F9168E"/>
    <w:rsid w:val="00F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41F1-11C3-457B-9586-09AE5BE6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Михайлова Наталья</cp:lastModifiedBy>
  <cp:revision>65</cp:revision>
  <cp:lastPrinted>2023-12-20T05:56:00Z</cp:lastPrinted>
  <dcterms:created xsi:type="dcterms:W3CDTF">2023-02-03T10:03:00Z</dcterms:created>
  <dcterms:modified xsi:type="dcterms:W3CDTF">2024-01-31T04:05:00Z</dcterms:modified>
</cp:coreProperties>
</file>