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7A" w:rsidRDefault="0051387A" w:rsidP="00FA6A02">
      <w:pPr>
        <w:spacing w:after="0"/>
        <w:jc w:val="center"/>
        <w:rPr>
          <w:rFonts w:ascii="Times New Roman" w:hAnsi="Times New Roman"/>
          <w:b/>
          <w:sz w:val="28"/>
          <w:szCs w:val="28"/>
        </w:rPr>
      </w:pPr>
    </w:p>
    <w:p w:rsidR="00FA6A02" w:rsidRPr="00FA6A02" w:rsidRDefault="00FA6A02" w:rsidP="00FA6A02">
      <w:pPr>
        <w:spacing w:after="0"/>
        <w:jc w:val="center"/>
        <w:rPr>
          <w:rFonts w:ascii="Times New Roman" w:hAnsi="Times New Roman"/>
          <w:b/>
          <w:sz w:val="28"/>
          <w:szCs w:val="28"/>
        </w:rPr>
      </w:pPr>
      <w:r w:rsidRPr="00FA6A02">
        <w:rPr>
          <w:rFonts w:ascii="Times New Roman" w:hAnsi="Times New Roman"/>
          <w:b/>
          <w:sz w:val="28"/>
          <w:szCs w:val="28"/>
        </w:rPr>
        <w:t>РАЙОННОЕ  СОБРАНИЕ  ДЕПУТАТОВ  КАЛМАНСКОГО  РАЙОНА</w:t>
      </w:r>
    </w:p>
    <w:p w:rsidR="00FA6A02" w:rsidRPr="00FA6A02" w:rsidRDefault="00FA6A02" w:rsidP="00FA6A02">
      <w:pPr>
        <w:spacing w:after="0"/>
        <w:jc w:val="center"/>
        <w:rPr>
          <w:rFonts w:ascii="Times New Roman" w:hAnsi="Times New Roman"/>
          <w:b/>
          <w:sz w:val="28"/>
          <w:szCs w:val="28"/>
        </w:rPr>
      </w:pPr>
      <w:r w:rsidRPr="00FA6A02">
        <w:rPr>
          <w:rFonts w:ascii="Times New Roman" w:hAnsi="Times New Roman"/>
          <w:b/>
          <w:sz w:val="28"/>
          <w:szCs w:val="28"/>
        </w:rPr>
        <w:t>АЛТАЙСКОГО  КРАЯ</w:t>
      </w:r>
    </w:p>
    <w:p w:rsidR="00FA6A02" w:rsidRPr="00FA6A02" w:rsidRDefault="00FA6A02" w:rsidP="00FA6A02">
      <w:pPr>
        <w:spacing w:after="0"/>
        <w:rPr>
          <w:rFonts w:ascii="Times New Roman" w:hAnsi="Times New Roman"/>
          <w:b/>
          <w:sz w:val="28"/>
          <w:szCs w:val="28"/>
        </w:rPr>
      </w:pPr>
    </w:p>
    <w:p w:rsidR="00FA6A02" w:rsidRPr="00FA6A02" w:rsidRDefault="00FA6A02" w:rsidP="00FA6A02">
      <w:pPr>
        <w:spacing w:after="0"/>
        <w:jc w:val="center"/>
        <w:rPr>
          <w:rFonts w:ascii="Times New Roman" w:hAnsi="Times New Roman"/>
          <w:b/>
          <w:sz w:val="28"/>
          <w:szCs w:val="28"/>
        </w:rPr>
      </w:pPr>
      <w:r w:rsidRPr="00FA6A02">
        <w:rPr>
          <w:rFonts w:ascii="Times New Roman" w:hAnsi="Times New Roman"/>
          <w:b/>
          <w:sz w:val="28"/>
          <w:szCs w:val="28"/>
        </w:rPr>
        <w:t>РЕШЕНИЕ</w:t>
      </w:r>
    </w:p>
    <w:p w:rsidR="00FA6A02" w:rsidRPr="00FA6A02" w:rsidRDefault="00FA6A02" w:rsidP="00FA6A02">
      <w:pPr>
        <w:spacing w:after="0"/>
        <w:rPr>
          <w:rFonts w:ascii="Times New Roman" w:hAnsi="Times New Roman"/>
          <w:sz w:val="28"/>
          <w:szCs w:val="28"/>
        </w:rPr>
      </w:pPr>
    </w:p>
    <w:p w:rsidR="00FA6A02" w:rsidRPr="00FA6A02" w:rsidRDefault="00FA6A02" w:rsidP="00FA6A02">
      <w:pPr>
        <w:spacing w:after="0"/>
        <w:jc w:val="center"/>
        <w:rPr>
          <w:rFonts w:ascii="Times New Roman" w:hAnsi="Times New Roman"/>
          <w:sz w:val="28"/>
          <w:szCs w:val="28"/>
        </w:rPr>
      </w:pPr>
    </w:p>
    <w:p w:rsidR="00FA6A02" w:rsidRPr="00FA6A02" w:rsidRDefault="0051387A" w:rsidP="00FA6A02">
      <w:pPr>
        <w:spacing w:after="0"/>
        <w:rPr>
          <w:rFonts w:ascii="Times New Roman" w:hAnsi="Times New Roman"/>
          <w:sz w:val="28"/>
          <w:szCs w:val="28"/>
        </w:rPr>
      </w:pPr>
      <w:r>
        <w:rPr>
          <w:rFonts w:ascii="Times New Roman" w:hAnsi="Times New Roman"/>
          <w:sz w:val="28"/>
          <w:szCs w:val="28"/>
        </w:rPr>
        <w:t xml:space="preserve">22.03.2017.   №    </w:t>
      </w:r>
      <w:r w:rsidR="00FA6A02" w:rsidRPr="00FA6A02">
        <w:rPr>
          <w:rFonts w:ascii="Times New Roman" w:hAnsi="Times New Roman"/>
          <w:sz w:val="28"/>
          <w:szCs w:val="28"/>
        </w:rPr>
        <w:t xml:space="preserve"> </w:t>
      </w:r>
      <w:r w:rsidR="00A13DA0">
        <w:rPr>
          <w:rFonts w:ascii="Times New Roman" w:hAnsi="Times New Roman"/>
          <w:sz w:val="28"/>
          <w:szCs w:val="28"/>
        </w:rPr>
        <w:t>12</w:t>
      </w:r>
      <w:r w:rsidR="00FA6A02" w:rsidRPr="00FA6A02">
        <w:rPr>
          <w:rFonts w:ascii="Times New Roman" w:hAnsi="Times New Roman"/>
          <w:sz w:val="28"/>
          <w:szCs w:val="28"/>
        </w:rPr>
        <w:tab/>
      </w:r>
      <w:r w:rsidR="00FA6A02" w:rsidRPr="00FA6A02">
        <w:rPr>
          <w:rFonts w:ascii="Times New Roman" w:hAnsi="Times New Roman"/>
          <w:sz w:val="28"/>
          <w:szCs w:val="28"/>
        </w:rPr>
        <w:tab/>
      </w:r>
      <w:r w:rsidR="00FA6A02" w:rsidRPr="00FA6A02">
        <w:rPr>
          <w:rFonts w:ascii="Times New Roman" w:hAnsi="Times New Roman"/>
          <w:sz w:val="28"/>
          <w:szCs w:val="28"/>
        </w:rPr>
        <w:tab/>
        <w:t xml:space="preserve">                                                    </w:t>
      </w:r>
      <w:proofErr w:type="gramStart"/>
      <w:r w:rsidR="00FA6A02" w:rsidRPr="00FA6A02">
        <w:rPr>
          <w:rFonts w:ascii="Times New Roman" w:hAnsi="Times New Roman"/>
          <w:sz w:val="28"/>
          <w:szCs w:val="28"/>
        </w:rPr>
        <w:t>с</w:t>
      </w:r>
      <w:proofErr w:type="gramEnd"/>
      <w:r w:rsidR="00FA6A02" w:rsidRPr="00FA6A02">
        <w:rPr>
          <w:rFonts w:ascii="Times New Roman" w:hAnsi="Times New Roman"/>
          <w:sz w:val="28"/>
          <w:szCs w:val="28"/>
        </w:rPr>
        <w:t>. Калманка</w:t>
      </w:r>
    </w:p>
    <w:p w:rsidR="00FA6A02" w:rsidRPr="00FA6A02" w:rsidRDefault="00FA6A02" w:rsidP="00FA6A02">
      <w:pPr>
        <w:spacing w:after="0"/>
        <w:rPr>
          <w:rFonts w:ascii="Times New Roman" w:hAnsi="Times New Roman"/>
          <w:sz w:val="28"/>
          <w:szCs w:val="28"/>
        </w:rPr>
      </w:pPr>
    </w:p>
    <w:p w:rsidR="00FA6A02" w:rsidRPr="00FA6A02" w:rsidRDefault="00FA6A02" w:rsidP="00FA6A02">
      <w:pPr>
        <w:spacing w:after="0"/>
        <w:rPr>
          <w:rFonts w:ascii="Times New Roman" w:hAnsi="Times New Roman"/>
          <w:sz w:val="28"/>
          <w:szCs w:val="28"/>
        </w:rPr>
      </w:pPr>
      <w:r w:rsidRPr="00FA6A02">
        <w:rPr>
          <w:rFonts w:ascii="Times New Roman" w:hAnsi="Times New Roman"/>
          <w:sz w:val="28"/>
          <w:szCs w:val="28"/>
        </w:rPr>
        <w:t>Об      утверждении       отчета   главы</w:t>
      </w:r>
    </w:p>
    <w:p w:rsidR="00FA6A02" w:rsidRPr="00FA6A02" w:rsidRDefault="00FA6A02" w:rsidP="00FA6A02">
      <w:pPr>
        <w:spacing w:after="0"/>
        <w:rPr>
          <w:rFonts w:ascii="Times New Roman" w:hAnsi="Times New Roman"/>
          <w:sz w:val="28"/>
          <w:szCs w:val="28"/>
        </w:rPr>
      </w:pPr>
      <w:r w:rsidRPr="00FA6A02">
        <w:rPr>
          <w:rFonts w:ascii="Times New Roman" w:hAnsi="Times New Roman"/>
          <w:sz w:val="28"/>
          <w:szCs w:val="28"/>
        </w:rPr>
        <w:t>Калманского    района  о  результатах</w:t>
      </w:r>
    </w:p>
    <w:p w:rsidR="00FA6A02" w:rsidRPr="00FA6A02" w:rsidRDefault="00FA6A02" w:rsidP="00FA6A02">
      <w:pPr>
        <w:spacing w:after="0"/>
        <w:rPr>
          <w:rFonts w:ascii="Times New Roman" w:hAnsi="Times New Roman"/>
          <w:sz w:val="28"/>
          <w:szCs w:val="28"/>
        </w:rPr>
      </w:pPr>
      <w:r w:rsidRPr="00FA6A02">
        <w:rPr>
          <w:rFonts w:ascii="Times New Roman" w:hAnsi="Times New Roman"/>
          <w:sz w:val="28"/>
          <w:szCs w:val="28"/>
        </w:rPr>
        <w:t>своей деятельности  и    деятельности</w:t>
      </w:r>
    </w:p>
    <w:p w:rsidR="00FA6A02" w:rsidRPr="00FA6A02" w:rsidRDefault="00FA6A02" w:rsidP="00FA6A02">
      <w:pPr>
        <w:spacing w:after="0"/>
        <w:rPr>
          <w:rFonts w:ascii="Times New Roman" w:hAnsi="Times New Roman"/>
          <w:sz w:val="28"/>
          <w:szCs w:val="28"/>
        </w:rPr>
      </w:pPr>
      <w:r w:rsidRPr="00FA6A02">
        <w:rPr>
          <w:rFonts w:ascii="Times New Roman" w:hAnsi="Times New Roman"/>
          <w:sz w:val="28"/>
          <w:szCs w:val="28"/>
        </w:rPr>
        <w:t xml:space="preserve">районного       Собрания      депутатов  </w:t>
      </w:r>
    </w:p>
    <w:p w:rsidR="00FA6A02" w:rsidRPr="00FA6A02" w:rsidRDefault="00642A94" w:rsidP="00FA6A02">
      <w:pPr>
        <w:spacing w:after="0"/>
        <w:rPr>
          <w:rFonts w:ascii="Times New Roman" w:hAnsi="Times New Roman"/>
          <w:sz w:val="28"/>
          <w:szCs w:val="28"/>
        </w:rPr>
      </w:pPr>
      <w:r>
        <w:rPr>
          <w:rFonts w:ascii="Times New Roman" w:hAnsi="Times New Roman"/>
          <w:sz w:val="28"/>
          <w:szCs w:val="28"/>
        </w:rPr>
        <w:t>Калманского района за 2016</w:t>
      </w:r>
      <w:r w:rsidR="00FA6A02" w:rsidRPr="00FA6A02">
        <w:rPr>
          <w:rFonts w:ascii="Times New Roman" w:hAnsi="Times New Roman"/>
          <w:sz w:val="28"/>
          <w:szCs w:val="28"/>
        </w:rPr>
        <w:t xml:space="preserve"> год</w:t>
      </w:r>
    </w:p>
    <w:p w:rsidR="00FA6A02" w:rsidRPr="00FA6A02" w:rsidRDefault="00FA6A02" w:rsidP="00FA6A02">
      <w:pPr>
        <w:spacing w:after="0"/>
        <w:rPr>
          <w:rFonts w:ascii="Times New Roman" w:hAnsi="Times New Roman"/>
          <w:sz w:val="28"/>
          <w:szCs w:val="28"/>
        </w:rPr>
      </w:pPr>
    </w:p>
    <w:p w:rsidR="00FA6A02" w:rsidRPr="00FA6A02" w:rsidRDefault="00FA6A02" w:rsidP="00FA6A02">
      <w:pPr>
        <w:spacing w:after="0"/>
        <w:rPr>
          <w:rFonts w:ascii="Times New Roman" w:hAnsi="Times New Roman"/>
          <w:sz w:val="28"/>
          <w:szCs w:val="28"/>
        </w:rPr>
      </w:pPr>
    </w:p>
    <w:p w:rsidR="00FA6A02" w:rsidRPr="00FA6A02" w:rsidRDefault="00FA6A02" w:rsidP="00FA6A02">
      <w:pPr>
        <w:spacing w:after="0"/>
        <w:ind w:left="360"/>
        <w:jc w:val="both"/>
        <w:rPr>
          <w:rFonts w:ascii="Times New Roman" w:hAnsi="Times New Roman"/>
          <w:sz w:val="28"/>
          <w:szCs w:val="28"/>
        </w:rPr>
      </w:pP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Заслушав и обсудив отчет  А.А.  </w:t>
      </w:r>
      <w:proofErr w:type="spellStart"/>
      <w:r w:rsidRPr="00FA6A02">
        <w:rPr>
          <w:rFonts w:ascii="Times New Roman" w:hAnsi="Times New Roman"/>
          <w:sz w:val="28"/>
          <w:szCs w:val="28"/>
        </w:rPr>
        <w:t>Вундера</w:t>
      </w:r>
      <w:proofErr w:type="spellEnd"/>
      <w:r w:rsidRPr="00FA6A02">
        <w:rPr>
          <w:rFonts w:ascii="Times New Roman" w:hAnsi="Times New Roman"/>
          <w:sz w:val="28"/>
          <w:szCs w:val="28"/>
        </w:rPr>
        <w:t xml:space="preserve">, главы Калманского района, руководствуясь  Уставом муниципального образования Калманский район Алтайского края, районное  Собрание  депутатов </w:t>
      </w: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rPr>
          <w:rFonts w:ascii="Times New Roman" w:hAnsi="Times New Roman"/>
          <w:b/>
          <w:sz w:val="28"/>
          <w:szCs w:val="28"/>
        </w:rPr>
      </w:pPr>
      <w:r w:rsidRPr="00FA6A02">
        <w:rPr>
          <w:rFonts w:ascii="Times New Roman" w:hAnsi="Times New Roman"/>
          <w:b/>
          <w:sz w:val="28"/>
          <w:szCs w:val="28"/>
        </w:rPr>
        <w:t>РЕШИЛО:</w:t>
      </w: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1. Утвердить отчет главы Калманского района (</w:t>
      </w:r>
      <w:proofErr w:type="spellStart"/>
      <w:r w:rsidRPr="00FA6A02">
        <w:rPr>
          <w:rFonts w:ascii="Times New Roman" w:hAnsi="Times New Roman"/>
          <w:sz w:val="28"/>
          <w:szCs w:val="28"/>
        </w:rPr>
        <w:t>Вундер</w:t>
      </w:r>
      <w:proofErr w:type="spellEnd"/>
      <w:r w:rsidRPr="00FA6A02">
        <w:rPr>
          <w:rFonts w:ascii="Times New Roman" w:hAnsi="Times New Roman"/>
          <w:sz w:val="28"/>
          <w:szCs w:val="28"/>
        </w:rPr>
        <w:t xml:space="preserve"> А.А.) «О результатах  своей деятельности и деятельности   районного  Собрания депута</w:t>
      </w:r>
      <w:r w:rsidR="00642A94">
        <w:rPr>
          <w:rFonts w:ascii="Times New Roman" w:hAnsi="Times New Roman"/>
          <w:sz w:val="28"/>
          <w:szCs w:val="28"/>
        </w:rPr>
        <w:t>тов  Калманского района  за 2016</w:t>
      </w:r>
      <w:r w:rsidRPr="00FA6A02">
        <w:rPr>
          <w:rFonts w:ascii="Times New Roman" w:hAnsi="Times New Roman"/>
          <w:sz w:val="28"/>
          <w:szCs w:val="28"/>
        </w:rPr>
        <w:t xml:space="preserve"> год» (прилагается).</w:t>
      </w: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xml:space="preserve">2. Опубликовать настоящее решение в районной газете «Заря </w:t>
      </w:r>
      <w:proofErr w:type="spellStart"/>
      <w:r w:rsidRPr="00FA6A02">
        <w:rPr>
          <w:rFonts w:ascii="Times New Roman" w:hAnsi="Times New Roman"/>
          <w:sz w:val="28"/>
          <w:szCs w:val="28"/>
        </w:rPr>
        <w:t>Приобъя</w:t>
      </w:r>
      <w:proofErr w:type="spellEnd"/>
      <w:r w:rsidRPr="00FA6A02">
        <w:rPr>
          <w:rFonts w:ascii="Times New Roman" w:hAnsi="Times New Roman"/>
          <w:sz w:val="28"/>
          <w:szCs w:val="28"/>
        </w:rPr>
        <w:t>».</w:t>
      </w:r>
    </w:p>
    <w:p w:rsidR="00FA6A02" w:rsidRPr="00FA6A02" w:rsidRDefault="00FA6A02" w:rsidP="00FA6A02">
      <w:pPr>
        <w:pStyle w:val="3"/>
        <w:spacing w:after="0"/>
        <w:rPr>
          <w:sz w:val="28"/>
          <w:szCs w:val="28"/>
        </w:rPr>
      </w:pPr>
    </w:p>
    <w:p w:rsidR="00FA6A02" w:rsidRPr="00FA6A02" w:rsidRDefault="00FA6A02" w:rsidP="00FA6A02">
      <w:pPr>
        <w:pStyle w:val="3"/>
        <w:spacing w:after="0"/>
        <w:rPr>
          <w:sz w:val="28"/>
          <w:szCs w:val="28"/>
        </w:rPr>
      </w:pPr>
      <w:r w:rsidRPr="00FA6A02">
        <w:rPr>
          <w:sz w:val="28"/>
          <w:szCs w:val="28"/>
        </w:rPr>
        <w:t xml:space="preserve">3. </w:t>
      </w:r>
      <w:proofErr w:type="gramStart"/>
      <w:r w:rsidRPr="00FA6A02">
        <w:rPr>
          <w:sz w:val="28"/>
          <w:szCs w:val="28"/>
        </w:rPr>
        <w:t>Контроль за</w:t>
      </w:r>
      <w:proofErr w:type="gramEnd"/>
      <w:r w:rsidRPr="00FA6A02">
        <w:rPr>
          <w:sz w:val="28"/>
          <w:szCs w:val="28"/>
        </w:rPr>
        <w:t xml:space="preserve"> исполнением  данного решения возложить на С.Ф. </w:t>
      </w:r>
      <w:proofErr w:type="spellStart"/>
      <w:r w:rsidRPr="00FA6A02">
        <w:rPr>
          <w:sz w:val="28"/>
          <w:szCs w:val="28"/>
        </w:rPr>
        <w:t>Бунет</w:t>
      </w:r>
      <w:proofErr w:type="spellEnd"/>
      <w:r w:rsidRPr="00FA6A02">
        <w:rPr>
          <w:sz w:val="28"/>
          <w:szCs w:val="28"/>
        </w:rPr>
        <w:t>, заместителя председателя районного Собрания депутатов.</w:t>
      </w:r>
    </w:p>
    <w:p w:rsidR="00FA6A02" w:rsidRDefault="00FA6A02" w:rsidP="00FA6A02">
      <w:pPr>
        <w:pStyle w:val="3"/>
        <w:spacing w:after="0"/>
        <w:rPr>
          <w:sz w:val="28"/>
          <w:szCs w:val="28"/>
        </w:rPr>
      </w:pPr>
    </w:p>
    <w:p w:rsidR="00642A94" w:rsidRPr="00FA6A02" w:rsidRDefault="00642A94" w:rsidP="00FA6A02">
      <w:pPr>
        <w:pStyle w:val="3"/>
        <w:spacing w:after="0"/>
        <w:rPr>
          <w:sz w:val="28"/>
          <w:szCs w:val="28"/>
        </w:rPr>
      </w:pPr>
    </w:p>
    <w:p w:rsidR="00FA6A02" w:rsidRPr="00FA6A02" w:rsidRDefault="00FA6A02" w:rsidP="00FA6A02">
      <w:pPr>
        <w:pStyle w:val="3"/>
        <w:spacing w:after="0"/>
        <w:rPr>
          <w:sz w:val="28"/>
          <w:szCs w:val="28"/>
        </w:rPr>
      </w:pPr>
      <w:r w:rsidRPr="00FA6A02">
        <w:rPr>
          <w:sz w:val="28"/>
          <w:szCs w:val="28"/>
        </w:rPr>
        <w:t>Глава района</w:t>
      </w:r>
      <w:r w:rsidRPr="00FA6A02">
        <w:rPr>
          <w:sz w:val="28"/>
          <w:szCs w:val="28"/>
        </w:rPr>
        <w:tab/>
      </w:r>
      <w:r w:rsidRPr="00FA6A02">
        <w:rPr>
          <w:sz w:val="28"/>
          <w:szCs w:val="28"/>
        </w:rPr>
        <w:tab/>
      </w:r>
      <w:r w:rsidRPr="00FA6A02">
        <w:rPr>
          <w:sz w:val="28"/>
          <w:szCs w:val="28"/>
        </w:rPr>
        <w:tab/>
      </w:r>
      <w:r w:rsidRPr="00FA6A02">
        <w:rPr>
          <w:sz w:val="28"/>
          <w:szCs w:val="28"/>
        </w:rPr>
        <w:tab/>
      </w:r>
      <w:r w:rsidRPr="00FA6A02">
        <w:rPr>
          <w:sz w:val="28"/>
          <w:szCs w:val="28"/>
        </w:rPr>
        <w:tab/>
      </w:r>
      <w:r w:rsidRPr="00FA6A02">
        <w:rPr>
          <w:sz w:val="28"/>
          <w:szCs w:val="28"/>
        </w:rPr>
        <w:tab/>
      </w:r>
      <w:r w:rsidRPr="00FA6A02">
        <w:rPr>
          <w:sz w:val="28"/>
          <w:szCs w:val="28"/>
        </w:rPr>
        <w:tab/>
      </w:r>
      <w:r w:rsidRPr="00FA6A02">
        <w:rPr>
          <w:sz w:val="28"/>
          <w:szCs w:val="28"/>
        </w:rPr>
        <w:tab/>
        <w:t xml:space="preserve">    </w:t>
      </w:r>
      <w:r w:rsidR="00FA6201">
        <w:rPr>
          <w:sz w:val="28"/>
          <w:szCs w:val="28"/>
        </w:rPr>
        <w:t xml:space="preserve">    </w:t>
      </w:r>
      <w:r w:rsidRPr="00FA6A02">
        <w:rPr>
          <w:sz w:val="28"/>
          <w:szCs w:val="28"/>
        </w:rPr>
        <w:t xml:space="preserve">А.А. </w:t>
      </w:r>
      <w:proofErr w:type="spellStart"/>
      <w:r w:rsidRPr="00FA6A02">
        <w:rPr>
          <w:sz w:val="28"/>
          <w:szCs w:val="28"/>
        </w:rPr>
        <w:t>Вундер</w:t>
      </w:r>
      <w:proofErr w:type="spellEnd"/>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right"/>
        <w:rPr>
          <w:rFonts w:ascii="Times New Roman" w:hAnsi="Times New Roman"/>
          <w:sz w:val="28"/>
          <w:szCs w:val="28"/>
        </w:rPr>
      </w:pPr>
      <w:r w:rsidRPr="00FA6A02">
        <w:rPr>
          <w:rFonts w:ascii="Times New Roman" w:hAnsi="Times New Roman"/>
          <w:sz w:val="28"/>
          <w:szCs w:val="28"/>
        </w:rPr>
        <w:lastRenderedPageBreak/>
        <w:t xml:space="preserve">Утвержден </w:t>
      </w:r>
    </w:p>
    <w:p w:rsidR="00FA6A02" w:rsidRPr="00FA6A02" w:rsidRDefault="00FA6A02" w:rsidP="00FA6A02">
      <w:pPr>
        <w:spacing w:after="0"/>
        <w:jc w:val="right"/>
        <w:rPr>
          <w:rFonts w:ascii="Times New Roman" w:hAnsi="Times New Roman"/>
          <w:sz w:val="28"/>
          <w:szCs w:val="28"/>
        </w:rPr>
      </w:pPr>
      <w:r w:rsidRPr="00FA6A02">
        <w:rPr>
          <w:rFonts w:ascii="Times New Roman" w:hAnsi="Times New Roman"/>
          <w:sz w:val="28"/>
          <w:szCs w:val="28"/>
        </w:rPr>
        <w:t xml:space="preserve">решением районного </w:t>
      </w:r>
    </w:p>
    <w:p w:rsidR="00FA6A02" w:rsidRPr="00FA6A02" w:rsidRDefault="00FA6A02" w:rsidP="00FA6A02">
      <w:pPr>
        <w:spacing w:after="0"/>
        <w:jc w:val="right"/>
        <w:rPr>
          <w:rFonts w:ascii="Times New Roman" w:hAnsi="Times New Roman"/>
          <w:sz w:val="28"/>
          <w:szCs w:val="28"/>
        </w:rPr>
      </w:pPr>
      <w:r w:rsidRPr="00FA6A02">
        <w:rPr>
          <w:rFonts w:ascii="Times New Roman" w:hAnsi="Times New Roman"/>
          <w:sz w:val="28"/>
          <w:szCs w:val="28"/>
        </w:rPr>
        <w:t>Собрания   депутатов</w:t>
      </w:r>
    </w:p>
    <w:p w:rsidR="00FA6A02" w:rsidRPr="00FA6A02" w:rsidRDefault="00A13DA0" w:rsidP="00FA6A02">
      <w:pPr>
        <w:spacing w:after="0"/>
        <w:jc w:val="right"/>
        <w:rPr>
          <w:rFonts w:ascii="Times New Roman" w:hAnsi="Times New Roman"/>
          <w:sz w:val="28"/>
          <w:szCs w:val="28"/>
        </w:rPr>
      </w:pPr>
      <w:r>
        <w:rPr>
          <w:rFonts w:ascii="Times New Roman" w:hAnsi="Times New Roman"/>
          <w:sz w:val="28"/>
          <w:szCs w:val="28"/>
        </w:rPr>
        <w:t xml:space="preserve">от  22.03.2017. №   12 </w:t>
      </w: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jc w:val="center"/>
        <w:rPr>
          <w:rFonts w:ascii="Times New Roman" w:hAnsi="Times New Roman"/>
          <w:b/>
          <w:sz w:val="28"/>
          <w:szCs w:val="28"/>
        </w:rPr>
      </w:pPr>
      <w:r w:rsidRPr="00FA6A02">
        <w:rPr>
          <w:rFonts w:ascii="Times New Roman" w:hAnsi="Times New Roman"/>
          <w:b/>
          <w:sz w:val="28"/>
          <w:szCs w:val="28"/>
        </w:rPr>
        <w:t>Отчет главы Калманского района</w:t>
      </w:r>
    </w:p>
    <w:p w:rsidR="00FA6A02" w:rsidRPr="00FA6A02" w:rsidRDefault="00FA6A02" w:rsidP="00FA6A02">
      <w:pPr>
        <w:spacing w:after="0"/>
        <w:jc w:val="center"/>
        <w:rPr>
          <w:rFonts w:ascii="Times New Roman" w:hAnsi="Times New Roman"/>
          <w:b/>
          <w:sz w:val="28"/>
          <w:szCs w:val="28"/>
        </w:rPr>
      </w:pPr>
      <w:r w:rsidRPr="00FA6A02">
        <w:rPr>
          <w:rFonts w:ascii="Times New Roman" w:hAnsi="Times New Roman"/>
          <w:b/>
          <w:sz w:val="28"/>
          <w:szCs w:val="28"/>
        </w:rPr>
        <w:t xml:space="preserve">«О результатах своей деятельности и деятельности районного </w:t>
      </w:r>
    </w:p>
    <w:p w:rsidR="00A66133" w:rsidRPr="00A66133" w:rsidRDefault="00FA6A02" w:rsidP="00A87CD2">
      <w:pPr>
        <w:spacing w:after="0"/>
        <w:jc w:val="center"/>
        <w:rPr>
          <w:rFonts w:ascii="Times New Roman" w:hAnsi="Times New Roman"/>
          <w:b/>
          <w:sz w:val="28"/>
          <w:szCs w:val="28"/>
        </w:rPr>
      </w:pPr>
      <w:r w:rsidRPr="00FA6A02">
        <w:rPr>
          <w:rFonts w:ascii="Times New Roman" w:hAnsi="Times New Roman"/>
          <w:b/>
          <w:sz w:val="28"/>
          <w:szCs w:val="28"/>
        </w:rPr>
        <w:t>Собрания депутатов</w:t>
      </w:r>
      <w:r w:rsidR="00642A94">
        <w:rPr>
          <w:rFonts w:ascii="Times New Roman" w:hAnsi="Times New Roman"/>
          <w:b/>
          <w:sz w:val="28"/>
          <w:szCs w:val="28"/>
        </w:rPr>
        <w:t xml:space="preserve"> Калманского района за 2016</w:t>
      </w:r>
      <w:r w:rsidRPr="00FA6A02">
        <w:rPr>
          <w:rFonts w:ascii="Times New Roman" w:hAnsi="Times New Roman"/>
          <w:b/>
          <w:sz w:val="28"/>
          <w:szCs w:val="28"/>
        </w:rPr>
        <w:t xml:space="preserve"> год»</w:t>
      </w:r>
    </w:p>
    <w:p w:rsidR="00FA6A02" w:rsidRPr="00FA6A02" w:rsidRDefault="00FA6A02" w:rsidP="00FA6A02">
      <w:pPr>
        <w:spacing w:after="0"/>
        <w:jc w:val="center"/>
        <w:rPr>
          <w:rFonts w:ascii="Times New Roman" w:hAnsi="Times New Roman"/>
          <w:sz w:val="28"/>
          <w:szCs w:val="28"/>
        </w:rPr>
      </w:pPr>
    </w:p>
    <w:p w:rsidR="00FA6A02" w:rsidRPr="00FA6A02" w:rsidRDefault="00FA6A02" w:rsidP="00FA6A02">
      <w:pPr>
        <w:spacing w:after="0"/>
        <w:jc w:val="center"/>
        <w:rPr>
          <w:rFonts w:ascii="Times New Roman" w:hAnsi="Times New Roman"/>
          <w:b/>
          <w:sz w:val="28"/>
          <w:szCs w:val="28"/>
        </w:rPr>
      </w:pPr>
      <w:r w:rsidRPr="00FA6A02">
        <w:rPr>
          <w:rFonts w:ascii="Times New Roman" w:hAnsi="Times New Roman"/>
          <w:b/>
          <w:sz w:val="28"/>
          <w:szCs w:val="28"/>
        </w:rPr>
        <w:t>Уважаемые депутаты, приглашенные!</w:t>
      </w: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В соответствии со ст. 35 Устава муниципального образования Калманский район Алтайского края глава района представляет  районному Собранию депутатов  ежегодные отчеты  о результатах своей деятельности.  В этой связи представляю вашему </w:t>
      </w:r>
      <w:r w:rsidR="00FA6201">
        <w:rPr>
          <w:rFonts w:ascii="Times New Roman" w:hAnsi="Times New Roman"/>
          <w:sz w:val="28"/>
          <w:szCs w:val="28"/>
        </w:rPr>
        <w:t>вниманию отчет за прошедший 2016</w:t>
      </w:r>
      <w:r w:rsidRPr="00FA6A02">
        <w:rPr>
          <w:rFonts w:ascii="Times New Roman" w:hAnsi="Times New Roman"/>
          <w:sz w:val="28"/>
          <w:szCs w:val="28"/>
        </w:rPr>
        <w:t xml:space="preserve"> год.</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Главная задача нашего представительного органа в систем</w:t>
      </w:r>
      <w:r w:rsidR="00FA6201">
        <w:rPr>
          <w:rFonts w:ascii="Times New Roman" w:hAnsi="Times New Roman"/>
          <w:sz w:val="28"/>
          <w:szCs w:val="28"/>
        </w:rPr>
        <w:t>е местного самоуправления в 2016</w:t>
      </w:r>
      <w:r w:rsidRPr="00FA6A02">
        <w:rPr>
          <w:rFonts w:ascii="Times New Roman" w:hAnsi="Times New Roman"/>
          <w:sz w:val="28"/>
          <w:szCs w:val="28"/>
        </w:rPr>
        <w:t xml:space="preserve"> году оставалась неизменной – это организация работы по исполнению своих полномочий с целью улучшения жизни населения муниципального образования.</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На сегодняшний день наличие представительного органа муниципального образования – непременное организационное условие реальности и эффективности осуществления местного самоуправления.</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Принятый 6 октября 2003 года Федеральный закон № 131-ФЗ «Об общих принципах организации местного самоуправления в Российской Федерации», с изменениями и дополнениями, не только очертил общие принципы территориальной организации местного самоуправления, но и определил правовую основу формирования и деятельности представительного органа муниципального образования, его роль в системе органов местного самоуправления. </w:t>
      </w:r>
    </w:p>
    <w:p w:rsidR="00FA6A02" w:rsidRPr="00FA6201" w:rsidRDefault="00FA6A02" w:rsidP="00FA6A02">
      <w:pPr>
        <w:spacing w:after="0"/>
        <w:jc w:val="both"/>
        <w:rPr>
          <w:rFonts w:ascii="Times New Roman" w:hAnsi="Times New Roman"/>
          <w:b/>
          <w:bCs/>
          <w:sz w:val="28"/>
          <w:szCs w:val="28"/>
        </w:rPr>
      </w:pPr>
      <w:r w:rsidRPr="00FA6A02">
        <w:rPr>
          <w:rFonts w:ascii="Times New Roman" w:hAnsi="Times New Roman"/>
          <w:sz w:val="28"/>
          <w:szCs w:val="28"/>
        </w:rPr>
        <w:tab/>
      </w:r>
      <w:r w:rsidRPr="00FA6201">
        <w:rPr>
          <w:rStyle w:val="a4"/>
          <w:rFonts w:ascii="Times New Roman" w:hAnsi="Times New Roman"/>
          <w:b w:val="0"/>
          <w:sz w:val="28"/>
          <w:szCs w:val="28"/>
        </w:rPr>
        <w:t xml:space="preserve">Основными  принципами функционирования представительного органа местного самоуправления являются принципы: обязательности,  выборности,   представительного характера, самостоятельности,  ответственности,  обеспечения законности,  гласности, а также  принцип коллегиальности.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Работа районного Собрания депутатов осуществлялась и осуществляется в различных формах. Основными формами деятельности районного Собрания депутатов являются:</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разработка проектов решений районного Собрания депутатов;</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lastRenderedPageBreak/>
        <w:t>- анализ проектов нормативных правовых актов, выносимых на рассмотрение районного Собрания депутатов;</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подготовка замечаний, предложений по рассматриваемым проектам;</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прием населения и содействие в решении вопросов местного значения;</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проведение заседаний постоянных депутатских комиссий;</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проведение заседаний районного Собрания депутатов;</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контроль за исполнением принятых решений районным Собранием депутатов.</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Как и в предыдущие годы, приоритетным направлением в деятельности районного Собрания депутатов являлись вопросы принятия бюджета муниципального района и </w:t>
      </w:r>
      <w:proofErr w:type="gramStart"/>
      <w:r w:rsidRPr="00FA6A02">
        <w:rPr>
          <w:rFonts w:ascii="Times New Roman" w:hAnsi="Times New Roman"/>
          <w:sz w:val="28"/>
          <w:szCs w:val="28"/>
        </w:rPr>
        <w:t>контроль</w:t>
      </w:r>
      <w:r w:rsidR="00FA6201">
        <w:rPr>
          <w:rFonts w:ascii="Times New Roman" w:hAnsi="Times New Roman"/>
          <w:sz w:val="28"/>
          <w:szCs w:val="28"/>
        </w:rPr>
        <w:t xml:space="preserve"> за</w:t>
      </w:r>
      <w:proofErr w:type="gramEnd"/>
      <w:r w:rsidR="00FA6201">
        <w:rPr>
          <w:rFonts w:ascii="Times New Roman" w:hAnsi="Times New Roman"/>
          <w:sz w:val="28"/>
          <w:szCs w:val="28"/>
        </w:rPr>
        <w:t xml:space="preserve"> его исполнением. Бюджет 2016 года </w:t>
      </w:r>
      <w:r w:rsidRPr="00FA6A02">
        <w:rPr>
          <w:rFonts w:ascii="Times New Roman" w:hAnsi="Times New Roman"/>
          <w:sz w:val="28"/>
          <w:szCs w:val="28"/>
        </w:rPr>
        <w:t xml:space="preserve"> был принят своевременно. Вопросы внесения изменен</w:t>
      </w:r>
      <w:r w:rsidR="00FA6201">
        <w:rPr>
          <w:rFonts w:ascii="Times New Roman" w:hAnsi="Times New Roman"/>
          <w:sz w:val="28"/>
          <w:szCs w:val="28"/>
        </w:rPr>
        <w:t>ий и дополнений в бюджет на 2016</w:t>
      </w:r>
      <w:r w:rsidRPr="00FA6A02">
        <w:rPr>
          <w:rFonts w:ascii="Times New Roman" w:hAnsi="Times New Roman"/>
          <w:sz w:val="28"/>
          <w:szCs w:val="28"/>
        </w:rPr>
        <w:t xml:space="preserve"> год рассматривались на заседаниях районного Собрания </w:t>
      </w:r>
      <w:r w:rsidR="00B5412D">
        <w:rPr>
          <w:rFonts w:ascii="Times New Roman" w:hAnsi="Times New Roman"/>
          <w:sz w:val="28"/>
          <w:szCs w:val="28"/>
        </w:rPr>
        <w:t>7</w:t>
      </w:r>
      <w:r w:rsidRPr="00FA6A02">
        <w:rPr>
          <w:rFonts w:ascii="Times New Roman" w:hAnsi="Times New Roman"/>
          <w:sz w:val="28"/>
          <w:szCs w:val="28"/>
        </w:rPr>
        <w:t xml:space="preserve"> раз. Это позволило администра</w:t>
      </w:r>
      <w:r w:rsidR="00FA6201">
        <w:rPr>
          <w:rFonts w:ascii="Times New Roman" w:hAnsi="Times New Roman"/>
          <w:sz w:val="28"/>
          <w:szCs w:val="28"/>
        </w:rPr>
        <w:t>ции района исполнить бюджет 2016</w:t>
      </w:r>
      <w:r w:rsidRPr="00FA6A02">
        <w:rPr>
          <w:rFonts w:ascii="Times New Roman" w:hAnsi="Times New Roman"/>
          <w:sz w:val="28"/>
          <w:szCs w:val="28"/>
        </w:rPr>
        <w:t xml:space="preserve"> года со следующими показателями:</w:t>
      </w:r>
    </w:p>
    <w:p w:rsidR="00FA6A02" w:rsidRPr="004203DF" w:rsidRDefault="00FA6A02" w:rsidP="00FA6A02">
      <w:pPr>
        <w:spacing w:after="0"/>
        <w:jc w:val="both"/>
        <w:rPr>
          <w:rFonts w:ascii="Times New Roman" w:hAnsi="Times New Roman"/>
          <w:sz w:val="28"/>
          <w:szCs w:val="28"/>
        </w:rPr>
      </w:pPr>
      <w:r w:rsidRPr="004203DF">
        <w:rPr>
          <w:rFonts w:ascii="Times New Roman" w:hAnsi="Times New Roman"/>
          <w:sz w:val="28"/>
          <w:szCs w:val="28"/>
        </w:rPr>
        <w:t xml:space="preserve">- по доходам бюджет исполнен на </w:t>
      </w:r>
      <w:r w:rsidR="00DE3FEF">
        <w:rPr>
          <w:rFonts w:ascii="Times New Roman" w:hAnsi="Times New Roman"/>
          <w:sz w:val="28"/>
          <w:szCs w:val="28"/>
        </w:rPr>
        <w:t>100,2</w:t>
      </w:r>
      <w:r w:rsidRPr="004203DF">
        <w:rPr>
          <w:rFonts w:ascii="Times New Roman" w:hAnsi="Times New Roman"/>
          <w:sz w:val="28"/>
          <w:szCs w:val="28"/>
        </w:rPr>
        <w:t xml:space="preserve"> %, в абсолютных величинах это составляет   </w:t>
      </w:r>
      <w:r w:rsidR="00DE3FEF">
        <w:rPr>
          <w:rFonts w:ascii="Times New Roman" w:hAnsi="Times New Roman"/>
          <w:sz w:val="28"/>
          <w:szCs w:val="28"/>
        </w:rPr>
        <w:t>232793,32</w:t>
      </w:r>
      <w:r w:rsidRPr="004203DF">
        <w:rPr>
          <w:rFonts w:ascii="Times New Roman" w:hAnsi="Times New Roman"/>
          <w:sz w:val="28"/>
          <w:szCs w:val="28"/>
        </w:rPr>
        <w:t xml:space="preserve"> тыс. руб.;</w:t>
      </w:r>
    </w:p>
    <w:p w:rsidR="00FA6A02" w:rsidRPr="004203DF" w:rsidRDefault="00FA6A02" w:rsidP="00FA6A02">
      <w:pPr>
        <w:spacing w:after="0"/>
        <w:jc w:val="both"/>
        <w:rPr>
          <w:rFonts w:ascii="Times New Roman" w:hAnsi="Times New Roman"/>
          <w:sz w:val="28"/>
          <w:szCs w:val="28"/>
        </w:rPr>
      </w:pPr>
      <w:r w:rsidRPr="004203DF">
        <w:rPr>
          <w:rFonts w:ascii="Times New Roman" w:hAnsi="Times New Roman"/>
          <w:sz w:val="28"/>
          <w:szCs w:val="28"/>
        </w:rPr>
        <w:t>- по расходам бюджет исполнен на 9</w:t>
      </w:r>
      <w:r w:rsidR="00DE3FEF">
        <w:rPr>
          <w:rFonts w:ascii="Times New Roman" w:hAnsi="Times New Roman"/>
          <w:sz w:val="28"/>
          <w:szCs w:val="28"/>
        </w:rPr>
        <w:t>7,6</w:t>
      </w:r>
      <w:r w:rsidRPr="004203DF">
        <w:rPr>
          <w:rFonts w:ascii="Times New Roman" w:hAnsi="Times New Roman"/>
          <w:sz w:val="28"/>
          <w:szCs w:val="28"/>
        </w:rPr>
        <w:t xml:space="preserve"> %, в абсолютных величинах это составляет  </w:t>
      </w:r>
      <w:r w:rsidR="00DE3FEF">
        <w:rPr>
          <w:rFonts w:ascii="Times New Roman" w:hAnsi="Times New Roman"/>
          <w:sz w:val="28"/>
          <w:szCs w:val="28"/>
        </w:rPr>
        <w:t>232183,00</w:t>
      </w:r>
      <w:r w:rsidRPr="004203DF">
        <w:rPr>
          <w:rFonts w:ascii="Times New Roman" w:hAnsi="Times New Roman"/>
          <w:sz w:val="28"/>
          <w:szCs w:val="28"/>
        </w:rPr>
        <w:t xml:space="preserve"> тыс. руб.</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Для проведения публичных слушаний по разным вопросам постановлением главы района создавались рабочие группы из состава депутатов и должностных лиц администрации района. </w:t>
      </w:r>
    </w:p>
    <w:p w:rsidR="00FA6A02" w:rsidRPr="00FA6A02" w:rsidRDefault="00FA6201" w:rsidP="00FA6A02">
      <w:pPr>
        <w:spacing w:after="0"/>
        <w:ind w:firstLine="708"/>
        <w:jc w:val="both"/>
        <w:rPr>
          <w:rFonts w:ascii="Times New Roman" w:hAnsi="Times New Roman"/>
          <w:sz w:val="28"/>
          <w:szCs w:val="28"/>
        </w:rPr>
      </w:pPr>
      <w:r>
        <w:rPr>
          <w:rFonts w:ascii="Times New Roman" w:hAnsi="Times New Roman"/>
          <w:sz w:val="28"/>
          <w:szCs w:val="28"/>
        </w:rPr>
        <w:t>За период 2016</w:t>
      </w:r>
      <w:r w:rsidR="00FA6A02" w:rsidRPr="00FA6A02">
        <w:rPr>
          <w:rFonts w:ascii="Times New Roman" w:hAnsi="Times New Roman"/>
          <w:sz w:val="28"/>
          <w:szCs w:val="28"/>
        </w:rPr>
        <w:t xml:space="preserve"> года было назначено </w:t>
      </w:r>
      <w:r>
        <w:rPr>
          <w:rFonts w:ascii="Times New Roman" w:hAnsi="Times New Roman"/>
          <w:sz w:val="28"/>
          <w:szCs w:val="28"/>
        </w:rPr>
        <w:t xml:space="preserve"> и проведено 4</w:t>
      </w:r>
      <w:r w:rsidR="00FA6A02" w:rsidRPr="00FA6A02">
        <w:rPr>
          <w:rFonts w:ascii="Times New Roman" w:hAnsi="Times New Roman"/>
          <w:sz w:val="28"/>
          <w:szCs w:val="28"/>
        </w:rPr>
        <w:t xml:space="preserve"> публичных слуш</w:t>
      </w:r>
      <w:r>
        <w:rPr>
          <w:rFonts w:ascii="Times New Roman" w:hAnsi="Times New Roman"/>
          <w:sz w:val="28"/>
          <w:szCs w:val="28"/>
        </w:rPr>
        <w:t>аний</w:t>
      </w:r>
      <w:r w:rsidR="00FA6A02" w:rsidRPr="00FA6A02">
        <w:rPr>
          <w:rFonts w:ascii="Times New Roman" w:hAnsi="Times New Roman"/>
          <w:sz w:val="28"/>
          <w:szCs w:val="28"/>
        </w:rPr>
        <w:t xml:space="preserve">, на которых были обсуждены проекты: Устава района, </w:t>
      </w:r>
      <w:r>
        <w:rPr>
          <w:rFonts w:ascii="Times New Roman" w:hAnsi="Times New Roman"/>
          <w:sz w:val="28"/>
          <w:szCs w:val="28"/>
        </w:rPr>
        <w:t>Правил землепользования и застройки муниципального образования Калманский сельсовет,  О</w:t>
      </w:r>
      <w:r w:rsidR="00FA6A02" w:rsidRPr="00FA6A02">
        <w:rPr>
          <w:rFonts w:ascii="Times New Roman" w:hAnsi="Times New Roman"/>
          <w:sz w:val="28"/>
          <w:szCs w:val="28"/>
        </w:rPr>
        <w:t>тчет об испо</w:t>
      </w:r>
      <w:r>
        <w:rPr>
          <w:rFonts w:ascii="Times New Roman" w:hAnsi="Times New Roman"/>
          <w:sz w:val="28"/>
          <w:szCs w:val="28"/>
        </w:rPr>
        <w:t>лнении районного бюджета за 2015 год,  Районный бюджет на 2017 год и плановый период 2018 и 2019</w:t>
      </w:r>
      <w:r w:rsidR="00FA6A02" w:rsidRPr="00FA6A02">
        <w:rPr>
          <w:rFonts w:ascii="Times New Roman" w:hAnsi="Times New Roman"/>
          <w:sz w:val="28"/>
          <w:szCs w:val="28"/>
        </w:rPr>
        <w:t xml:space="preserve"> годов.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Перед каждой сессией районного Собрания депутатов, </w:t>
      </w:r>
      <w:proofErr w:type="gramStart"/>
      <w:r w:rsidRPr="00FA6A02">
        <w:rPr>
          <w:rFonts w:ascii="Times New Roman" w:hAnsi="Times New Roman"/>
          <w:sz w:val="28"/>
          <w:szCs w:val="28"/>
        </w:rPr>
        <w:t>согласно Регламента</w:t>
      </w:r>
      <w:proofErr w:type="gramEnd"/>
      <w:r w:rsidRPr="00FA6A02">
        <w:rPr>
          <w:rFonts w:ascii="Times New Roman" w:hAnsi="Times New Roman"/>
          <w:sz w:val="28"/>
          <w:szCs w:val="28"/>
        </w:rPr>
        <w:t xml:space="preserve"> работы, глава района издает распоряжения: «О подготовке и проведении сессии районного Собрания депутатов» и  «Об утверждении плана мероприятий сессии».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Повестка очередной сессии районного Собрания депутатов формируется на основании утвержденного плана, а также поступающих предложений от главы администрации района, депутатов районного Собрания депутатов,  ходатайств Советов депутатов сельсоветов.</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Инфо</w:t>
      </w:r>
      <w:r w:rsidR="00FA6201">
        <w:rPr>
          <w:rFonts w:ascii="Times New Roman" w:hAnsi="Times New Roman"/>
          <w:sz w:val="28"/>
          <w:szCs w:val="28"/>
        </w:rPr>
        <w:t xml:space="preserve">рмация о предстоящей очередной </w:t>
      </w:r>
      <w:r w:rsidRPr="00FA6A02">
        <w:rPr>
          <w:rFonts w:ascii="Times New Roman" w:hAnsi="Times New Roman"/>
          <w:sz w:val="28"/>
          <w:szCs w:val="28"/>
        </w:rPr>
        <w:t xml:space="preserve"> сессии в обязательном порядке направляется для опубликования в районную газету «Заря </w:t>
      </w:r>
      <w:proofErr w:type="spellStart"/>
      <w:r w:rsidRPr="00FA6A02">
        <w:rPr>
          <w:rFonts w:ascii="Times New Roman" w:hAnsi="Times New Roman"/>
          <w:sz w:val="28"/>
          <w:szCs w:val="28"/>
        </w:rPr>
        <w:t>Приобъя</w:t>
      </w:r>
      <w:proofErr w:type="spellEnd"/>
      <w:r w:rsidRPr="00FA6A02">
        <w:rPr>
          <w:rFonts w:ascii="Times New Roman" w:hAnsi="Times New Roman"/>
          <w:sz w:val="28"/>
          <w:szCs w:val="28"/>
        </w:rPr>
        <w:t>».</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lastRenderedPageBreak/>
        <w:t>Для решения возложенных на районное Собрание депутатов  зада</w:t>
      </w:r>
      <w:r w:rsidR="00B852E7">
        <w:rPr>
          <w:rFonts w:ascii="Times New Roman" w:hAnsi="Times New Roman"/>
          <w:sz w:val="28"/>
          <w:szCs w:val="28"/>
        </w:rPr>
        <w:t>ч было орган</w:t>
      </w:r>
      <w:r w:rsidR="004203DF">
        <w:rPr>
          <w:rFonts w:ascii="Times New Roman" w:hAnsi="Times New Roman"/>
          <w:sz w:val="28"/>
          <w:szCs w:val="28"/>
        </w:rPr>
        <w:t>изовано 9</w:t>
      </w:r>
      <w:r w:rsidR="00B852E7">
        <w:rPr>
          <w:rFonts w:ascii="Times New Roman" w:hAnsi="Times New Roman"/>
          <w:sz w:val="28"/>
          <w:szCs w:val="28"/>
        </w:rPr>
        <w:t xml:space="preserve"> сессий</w:t>
      </w:r>
      <w:r w:rsidRPr="00FA6A02">
        <w:rPr>
          <w:rFonts w:ascii="Times New Roman" w:hAnsi="Times New Roman"/>
          <w:sz w:val="28"/>
          <w:szCs w:val="28"/>
        </w:rPr>
        <w:t xml:space="preserve"> районного Собрания депутатов, из них</w:t>
      </w:r>
      <w:r w:rsidR="004203DF">
        <w:rPr>
          <w:rFonts w:ascii="Times New Roman" w:hAnsi="Times New Roman"/>
          <w:sz w:val="28"/>
          <w:szCs w:val="28"/>
        </w:rPr>
        <w:t xml:space="preserve"> очередных – 6, внеочередных – 2, не состоялось – 1</w:t>
      </w:r>
      <w:r w:rsidRPr="00FA6A02">
        <w:rPr>
          <w:rFonts w:ascii="Times New Roman" w:hAnsi="Times New Roman"/>
          <w:sz w:val="28"/>
          <w:szCs w:val="28"/>
        </w:rPr>
        <w:t xml:space="preserve"> </w:t>
      </w:r>
      <w:r w:rsidR="00B852E7">
        <w:rPr>
          <w:rFonts w:ascii="Times New Roman" w:hAnsi="Times New Roman"/>
          <w:sz w:val="28"/>
          <w:szCs w:val="28"/>
        </w:rPr>
        <w:t>сессия</w:t>
      </w:r>
      <w:r w:rsidRPr="00FA6A02">
        <w:rPr>
          <w:rFonts w:ascii="Times New Roman" w:hAnsi="Times New Roman"/>
          <w:sz w:val="28"/>
          <w:szCs w:val="28"/>
        </w:rPr>
        <w:t>.</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 Внеочередные сессии были вызваны необходимостью внесения изменений и дополнений в решение районного Собрания депутатов «О бюджете муниципального образования на текущий финансовый год», принятия решений «О</w:t>
      </w:r>
      <w:r w:rsidR="004203DF">
        <w:rPr>
          <w:rFonts w:ascii="Times New Roman" w:hAnsi="Times New Roman"/>
          <w:sz w:val="28"/>
          <w:szCs w:val="28"/>
        </w:rPr>
        <w:t>б утверждении схемы многомандатных избирательных округов, образуемых  для проведения выборов депутатов районного Собрания депутатов</w:t>
      </w:r>
      <w:r w:rsidRPr="00FA6A02">
        <w:rPr>
          <w:rFonts w:ascii="Times New Roman" w:hAnsi="Times New Roman"/>
          <w:sz w:val="28"/>
          <w:szCs w:val="28"/>
        </w:rPr>
        <w:t>», которые требовали срочного  рассмотрения.</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Значительная часть вопросов, рассматриваемых рай</w:t>
      </w:r>
      <w:r w:rsidR="00B852E7">
        <w:rPr>
          <w:rFonts w:ascii="Times New Roman" w:hAnsi="Times New Roman"/>
          <w:sz w:val="28"/>
          <w:szCs w:val="28"/>
        </w:rPr>
        <w:t>онным Собранием депутатов в 2016</w:t>
      </w:r>
      <w:r w:rsidRPr="00FA6A02">
        <w:rPr>
          <w:rFonts w:ascii="Times New Roman" w:hAnsi="Times New Roman"/>
          <w:sz w:val="28"/>
          <w:szCs w:val="28"/>
        </w:rPr>
        <w:t xml:space="preserve"> году, касалась внесения изменений и дополнений в ранее принятые решения. Это говорит о том, что данные правовые акты  работающие, и депутаты уделяли этим вопросам большое внимание, так как они относятся к обеспечению прав и обязанностей, а также защите интересов жителей нашего района.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На состоявшихся </w:t>
      </w:r>
      <w:r w:rsidR="006F5B82">
        <w:rPr>
          <w:rFonts w:ascii="Times New Roman" w:hAnsi="Times New Roman"/>
          <w:sz w:val="28"/>
          <w:szCs w:val="28"/>
        </w:rPr>
        <w:t>8</w:t>
      </w:r>
      <w:r w:rsidRPr="00FA6A02">
        <w:rPr>
          <w:rFonts w:ascii="Times New Roman" w:hAnsi="Times New Roman"/>
          <w:sz w:val="28"/>
          <w:szCs w:val="28"/>
        </w:rPr>
        <w:t xml:space="preserve"> сессиях в </w:t>
      </w:r>
      <w:r w:rsidR="006F5B82">
        <w:rPr>
          <w:rFonts w:ascii="Times New Roman" w:hAnsi="Times New Roman"/>
          <w:sz w:val="28"/>
          <w:szCs w:val="28"/>
        </w:rPr>
        <w:t>совокупности было рассмотрено 74</w:t>
      </w:r>
      <w:r w:rsidRPr="00FA6A02">
        <w:rPr>
          <w:rFonts w:ascii="Times New Roman" w:hAnsi="Times New Roman"/>
          <w:sz w:val="28"/>
          <w:szCs w:val="28"/>
        </w:rPr>
        <w:t xml:space="preserve">  вопроса местного значения муниципального образования.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Из н</w:t>
      </w:r>
      <w:r w:rsidR="006F5B82">
        <w:rPr>
          <w:rFonts w:ascii="Times New Roman" w:hAnsi="Times New Roman"/>
          <w:sz w:val="28"/>
          <w:szCs w:val="28"/>
        </w:rPr>
        <w:t>их:  нормативно – правовых –  41 решение</w:t>
      </w:r>
      <w:r w:rsidRPr="00FA6A02">
        <w:rPr>
          <w:rFonts w:ascii="Times New Roman" w:hAnsi="Times New Roman"/>
          <w:sz w:val="28"/>
          <w:szCs w:val="28"/>
        </w:rPr>
        <w:t xml:space="preserve">, в том числе: </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xml:space="preserve">-  по вопросам  бюджетного процесса, бюджетного устройства, финансового контроля; принятие районного бюджета; внесение изменений </w:t>
      </w:r>
      <w:r w:rsidR="006F5B82">
        <w:rPr>
          <w:rFonts w:ascii="Times New Roman" w:hAnsi="Times New Roman"/>
          <w:sz w:val="28"/>
          <w:szCs w:val="28"/>
        </w:rPr>
        <w:t>в принятое решение о бюджете – 9</w:t>
      </w:r>
      <w:r w:rsidRPr="00FA6A02">
        <w:rPr>
          <w:rFonts w:ascii="Times New Roman" w:hAnsi="Times New Roman"/>
          <w:sz w:val="28"/>
          <w:szCs w:val="28"/>
        </w:rPr>
        <w:t xml:space="preserve"> решений;</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по вопросам распоряжения и управления муниципального имущества, земельного контрол</w:t>
      </w:r>
      <w:r w:rsidR="006F5B82">
        <w:rPr>
          <w:rFonts w:ascii="Times New Roman" w:hAnsi="Times New Roman"/>
          <w:sz w:val="28"/>
          <w:szCs w:val="28"/>
        </w:rPr>
        <w:t>я, аренды земельных участков – 8</w:t>
      </w:r>
      <w:r w:rsidR="0051387A">
        <w:rPr>
          <w:rFonts w:ascii="Times New Roman" w:hAnsi="Times New Roman"/>
          <w:sz w:val="28"/>
          <w:szCs w:val="28"/>
        </w:rPr>
        <w:t xml:space="preserve"> решений</w:t>
      </w:r>
      <w:r w:rsidRPr="00FA6A02">
        <w:rPr>
          <w:rFonts w:ascii="Times New Roman" w:hAnsi="Times New Roman"/>
          <w:sz w:val="28"/>
          <w:szCs w:val="28"/>
        </w:rPr>
        <w:t>;</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по внесению изменений в ранее принятые социальные среднесрочные и долгосроч</w:t>
      </w:r>
      <w:r w:rsidR="006F5B82">
        <w:rPr>
          <w:rFonts w:ascii="Times New Roman" w:hAnsi="Times New Roman"/>
          <w:sz w:val="28"/>
          <w:szCs w:val="28"/>
        </w:rPr>
        <w:t>ные муниципальные  Программы – 1 решение</w:t>
      </w:r>
      <w:r w:rsidRPr="00FA6A02">
        <w:rPr>
          <w:rFonts w:ascii="Times New Roman" w:hAnsi="Times New Roman"/>
          <w:sz w:val="28"/>
          <w:szCs w:val="28"/>
        </w:rPr>
        <w:t>;</w:t>
      </w:r>
    </w:p>
    <w:p w:rsidR="006F5B82" w:rsidRPr="00FA6A02" w:rsidRDefault="006F5B82" w:rsidP="00FA6A02">
      <w:pPr>
        <w:spacing w:after="0"/>
        <w:jc w:val="both"/>
        <w:rPr>
          <w:rFonts w:ascii="Times New Roman" w:hAnsi="Times New Roman"/>
          <w:sz w:val="28"/>
          <w:szCs w:val="28"/>
        </w:rPr>
      </w:pPr>
      <w:r>
        <w:rPr>
          <w:rFonts w:ascii="Times New Roman" w:hAnsi="Times New Roman"/>
          <w:sz w:val="28"/>
          <w:szCs w:val="28"/>
        </w:rPr>
        <w:t>- иных решений – 23</w:t>
      </w:r>
      <w:r w:rsidR="00FA6A02" w:rsidRPr="00FA6A02">
        <w:rPr>
          <w:rFonts w:ascii="Times New Roman" w:hAnsi="Times New Roman"/>
          <w:sz w:val="28"/>
          <w:szCs w:val="28"/>
        </w:rPr>
        <w:t>.</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ab/>
        <w:t>Рай</w:t>
      </w:r>
      <w:r w:rsidR="00B852E7">
        <w:rPr>
          <w:rFonts w:ascii="Times New Roman" w:hAnsi="Times New Roman"/>
          <w:sz w:val="28"/>
          <w:szCs w:val="28"/>
        </w:rPr>
        <w:t>онным Собранием депутатов в 2016</w:t>
      </w:r>
      <w:r w:rsidRPr="00FA6A02">
        <w:rPr>
          <w:rFonts w:ascii="Times New Roman" w:hAnsi="Times New Roman"/>
          <w:sz w:val="28"/>
          <w:szCs w:val="28"/>
        </w:rPr>
        <w:t xml:space="preserve"> году также принимались решения о  награждении граждан Почетной грамотой районного Собрания депутатов (по мере поступления ходатайств).</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Надзор за законностью правовых актов районного Собрания депутатов осуществляется прокуратурой Калманского района. </w:t>
      </w:r>
    </w:p>
    <w:p w:rsidR="00FA6A02" w:rsidRPr="00FA6A02" w:rsidRDefault="00B852E7" w:rsidP="00FA6A02">
      <w:pPr>
        <w:spacing w:after="0"/>
        <w:ind w:firstLine="708"/>
        <w:jc w:val="both"/>
        <w:rPr>
          <w:rFonts w:ascii="Times New Roman" w:hAnsi="Times New Roman"/>
          <w:sz w:val="28"/>
          <w:szCs w:val="28"/>
        </w:rPr>
      </w:pPr>
      <w:r>
        <w:rPr>
          <w:rFonts w:ascii="Times New Roman" w:hAnsi="Times New Roman"/>
          <w:sz w:val="28"/>
          <w:szCs w:val="28"/>
        </w:rPr>
        <w:t>За период  2016</w:t>
      </w:r>
      <w:r w:rsidR="00FA6A02" w:rsidRPr="00FA6A02">
        <w:rPr>
          <w:rFonts w:ascii="Times New Roman" w:hAnsi="Times New Roman"/>
          <w:sz w:val="28"/>
          <w:szCs w:val="28"/>
        </w:rPr>
        <w:t xml:space="preserve"> года в районное Собрание </w:t>
      </w:r>
      <w:proofErr w:type="gramStart"/>
      <w:r w:rsidR="00FA6A02" w:rsidRPr="00FA6A02">
        <w:rPr>
          <w:rFonts w:ascii="Times New Roman" w:hAnsi="Times New Roman"/>
          <w:sz w:val="28"/>
          <w:szCs w:val="28"/>
        </w:rPr>
        <w:t>депутатов</w:t>
      </w:r>
      <w:proofErr w:type="gramEnd"/>
      <w:r w:rsidR="00FA6A02" w:rsidRPr="00FA6A02">
        <w:rPr>
          <w:rFonts w:ascii="Times New Roman" w:hAnsi="Times New Roman"/>
          <w:sz w:val="28"/>
          <w:szCs w:val="28"/>
        </w:rPr>
        <w:t xml:space="preserve"> поступило 2 Протеста про</w:t>
      </w:r>
      <w:r w:rsidR="006F5B82">
        <w:rPr>
          <w:rFonts w:ascii="Times New Roman" w:hAnsi="Times New Roman"/>
          <w:sz w:val="28"/>
          <w:szCs w:val="28"/>
        </w:rPr>
        <w:t xml:space="preserve">курора </w:t>
      </w:r>
      <w:proofErr w:type="gramStart"/>
      <w:r w:rsidR="006F5B82">
        <w:rPr>
          <w:rFonts w:ascii="Times New Roman" w:hAnsi="Times New Roman"/>
          <w:sz w:val="28"/>
          <w:szCs w:val="28"/>
        </w:rPr>
        <w:t>которые</w:t>
      </w:r>
      <w:proofErr w:type="gramEnd"/>
      <w:r w:rsidR="006F5B82">
        <w:rPr>
          <w:rFonts w:ascii="Times New Roman" w:hAnsi="Times New Roman"/>
          <w:sz w:val="28"/>
          <w:szCs w:val="28"/>
        </w:rPr>
        <w:t xml:space="preserve"> были удовлетворены в полном объеме</w:t>
      </w:r>
      <w:r w:rsidR="00FA6A02" w:rsidRPr="00FA6A02">
        <w:rPr>
          <w:rFonts w:ascii="Times New Roman" w:hAnsi="Times New Roman"/>
          <w:sz w:val="28"/>
          <w:szCs w:val="28"/>
        </w:rPr>
        <w:t xml:space="preserve">.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Принятые  нормативные правовые акты были направлены для официального опубликования в районную газету «Заря </w:t>
      </w:r>
      <w:proofErr w:type="spellStart"/>
      <w:r w:rsidRPr="00FA6A02">
        <w:rPr>
          <w:rFonts w:ascii="Times New Roman" w:hAnsi="Times New Roman"/>
          <w:sz w:val="28"/>
          <w:szCs w:val="28"/>
        </w:rPr>
        <w:t>Приобъя</w:t>
      </w:r>
      <w:proofErr w:type="spellEnd"/>
      <w:r w:rsidRPr="00FA6A02">
        <w:rPr>
          <w:rFonts w:ascii="Times New Roman" w:hAnsi="Times New Roman"/>
          <w:sz w:val="28"/>
          <w:szCs w:val="28"/>
        </w:rPr>
        <w:t xml:space="preserve">», переданы в </w:t>
      </w:r>
      <w:r w:rsidR="00B852E7">
        <w:rPr>
          <w:rFonts w:ascii="Times New Roman" w:hAnsi="Times New Roman"/>
          <w:sz w:val="28"/>
          <w:szCs w:val="28"/>
        </w:rPr>
        <w:t xml:space="preserve">администрацию района, </w:t>
      </w:r>
      <w:r w:rsidRPr="00FA6A02">
        <w:rPr>
          <w:rFonts w:ascii="Times New Roman" w:hAnsi="Times New Roman"/>
          <w:sz w:val="28"/>
          <w:szCs w:val="28"/>
        </w:rPr>
        <w:t xml:space="preserve">районную библиотеку, прокуратуру района, а также размещены на </w:t>
      </w:r>
      <w:r w:rsidR="00B852E7">
        <w:rPr>
          <w:rFonts w:ascii="Times New Roman" w:hAnsi="Times New Roman"/>
          <w:sz w:val="28"/>
          <w:szCs w:val="28"/>
        </w:rPr>
        <w:t xml:space="preserve">официальном </w:t>
      </w:r>
      <w:r w:rsidRPr="00FA6A02">
        <w:rPr>
          <w:rFonts w:ascii="Times New Roman" w:hAnsi="Times New Roman"/>
          <w:sz w:val="28"/>
          <w:szCs w:val="28"/>
        </w:rPr>
        <w:t>сайте администрации района в разделе районное Собрание депутатов.</w:t>
      </w:r>
    </w:p>
    <w:p w:rsidR="00FA6A02" w:rsidRPr="00FA6A02" w:rsidRDefault="0051387A" w:rsidP="00FA6A02">
      <w:pPr>
        <w:spacing w:after="0"/>
        <w:ind w:firstLine="708"/>
        <w:jc w:val="both"/>
        <w:rPr>
          <w:rFonts w:ascii="Times New Roman" w:hAnsi="Times New Roman"/>
          <w:sz w:val="28"/>
          <w:szCs w:val="28"/>
        </w:rPr>
      </w:pPr>
      <w:r>
        <w:rPr>
          <w:rFonts w:ascii="Times New Roman" w:hAnsi="Times New Roman"/>
          <w:sz w:val="28"/>
          <w:szCs w:val="28"/>
        </w:rPr>
        <w:lastRenderedPageBreak/>
        <w:t>О</w:t>
      </w:r>
      <w:r w:rsidR="00FA6A02" w:rsidRPr="00FA6A02">
        <w:rPr>
          <w:rFonts w:ascii="Times New Roman" w:hAnsi="Times New Roman"/>
          <w:sz w:val="28"/>
          <w:szCs w:val="28"/>
        </w:rPr>
        <w:t xml:space="preserve">существление контрольных </w:t>
      </w:r>
      <w:r>
        <w:rPr>
          <w:rFonts w:ascii="Times New Roman" w:hAnsi="Times New Roman"/>
          <w:sz w:val="28"/>
          <w:szCs w:val="28"/>
        </w:rPr>
        <w:t>полномочий занимает значительное</w:t>
      </w:r>
      <w:r w:rsidR="00FA6A02" w:rsidRPr="00FA6A02">
        <w:rPr>
          <w:rFonts w:ascii="Times New Roman" w:hAnsi="Times New Roman"/>
          <w:sz w:val="28"/>
          <w:szCs w:val="28"/>
        </w:rPr>
        <w:t xml:space="preserve"> место в деятельности районного Собрания депутатов. Формы контроля используются различные. Это - заслушивание информаций о ходе выполнения принятых решений районного Собрания депутатов, утвержденных муниципальных программ, а также заслушивание информаций  председателей комитетов и начальников отделов администрации района о деятельности комитетов и отделов администрации района и т.д.</w:t>
      </w:r>
    </w:p>
    <w:p w:rsidR="00FA6A02" w:rsidRPr="00FA6A02" w:rsidRDefault="00B852E7" w:rsidP="00FA6A02">
      <w:pPr>
        <w:spacing w:after="0"/>
        <w:ind w:firstLine="708"/>
        <w:jc w:val="both"/>
        <w:rPr>
          <w:rFonts w:ascii="Times New Roman" w:hAnsi="Times New Roman"/>
          <w:sz w:val="28"/>
          <w:szCs w:val="28"/>
        </w:rPr>
      </w:pPr>
      <w:proofErr w:type="gramStart"/>
      <w:r>
        <w:rPr>
          <w:rFonts w:ascii="Times New Roman" w:hAnsi="Times New Roman"/>
          <w:sz w:val="28"/>
          <w:szCs w:val="28"/>
        </w:rPr>
        <w:t>За  период 2016</w:t>
      </w:r>
      <w:r w:rsidR="00FA6A02" w:rsidRPr="00FA6A02">
        <w:rPr>
          <w:rFonts w:ascii="Times New Roman" w:hAnsi="Times New Roman"/>
          <w:sz w:val="28"/>
          <w:szCs w:val="28"/>
        </w:rPr>
        <w:t xml:space="preserve"> года было заслушано </w:t>
      </w:r>
      <w:r w:rsidR="006F5B82">
        <w:rPr>
          <w:rFonts w:ascii="Times New Roman" w:hAnsi="Times New Roman"/>
          <w:sz w:val="28"/>
          <w:szCs w:val="28"/>
        </w:rPr>
        <w:t>7</w:t>
      </w:r>
      <w:r>
        <w:rPr>
          <w:rFonts w:ascii="Times New Roman" w:hAnsi="Times New Roman"/>
          <w:sz w:val="28"/>
          <w:szCs w:val="28"/>
        </w:rPr>
        <w:t xml:space="preserve"> отчетов, в т.ч.: </w:t>
      </w:r>
      <w:r w:rsidR="00FA6A02" w:rsidRPr="00FA6A02">
        <w:rPr>
          <w:rFonts w:ascii="Times New Roman" w:hAnsi="Times New Roman"/>
          <w:sz w:val="28"/>
          <w:szCs w:val="28"/>
        </w:rPr>
        <w:t xml:space="preserve"> главы администрации района, «О результатах своей деятельности и деятельност</w:t>
      </w:r>
      <w:r>
        <w:rPr>
          <w:rFonts w:ascii="Times New Roman" w:hAnsi="Times New Roman"/>
          <w:sz w:val="28"/>
          <w:szCs w:val="28"/>
        </w:rPr>
        <w:t>и администрации  района  за 2015</w:t>
      </w:r>
      <w:r w:rsidR="006F5B82">
        <w:rPr>
          <w:rFonts w:ascii="Times New Roman" w:hAnsi="Times New Roman"/>
          <w:sz w:val="28"/>
          <w:szCs w:val="28"/>
        </w:rPr>
        <w:t xml:space="preserve"> год»; </w:t>
      </w:r>
      <w:r w:rsidR="00FA6A02" w:rsidRPr="00FA6A02">
        <w:rPr>
          <w:rFonts w:ascii="Times New Roman" w:hAnsi="Times New Roman"/>
          <w:sz w:val="28"/>
          <w:szCs w:val="28"/>
        </w:rPr>
        <w:t xml:space="preserve"> главы района, «О результатах своей деятельности и деятельности райо</w:t>
      </w:r>
      <w:r>
        <w:rPr>
          <w:rFonts w:ascii="Times New Roman" w:hAnsi="Times New Roman"/>
          <w:sz w:val="28"/>
          <w:szCs w:val="28"/>
        </w:rPr>
        <w:t>нного Собрания депутатов за 2015</w:t>
      </w:r>
      <w:r w:rsidR="006F5B82">
        <w:rPr>
          <w:rFonts w:ascii="Times New Roman" w:hAnsi="Times New Roman"/>
          <w:sz w:val="28"/>
          <w:szCs w:val="28"/>
        </w:rPr>
        <w:t xml:space="preserve"> год»; </w:t>
      </w:r>
      <w:r w:rsidR="00FA6A02" w:rsidRPr="00FA6A02">
        <w:rPr>
          <w:rFonts w:ascii="Times New Roman" w:hAnsi="Times New Roman"/>
          <w:sz w:val="28"/>
          <w:szCs w:val="28"/>
        </w:rPr>
        <w:t xml:space="preserve"> аудитора контрольно – счетной палаты района,  «О деятельности контрольно – счетной п</w:t>
      </w:r>
      <w:r>
        <w:rPr>
          <w:rFonts w:ascii="Times New Roman" w:hAnsi="Times New Roman"/>
          <w:sz w:val="28"/>
          <w:szCs w:val="28"/>
        </w:rPr>
        <w:t>алаты Калманского района за 2015</w:t>
      </w:r>
      <w:r w:rsidR="00FA6A02" w:rsidRPr="00FA6A02">
        <w:rPr>
          <w:rFonts w:ascii="Times New Roman" w:hAnsi="Times New Roman"/>
          <w:sz w:val="28"/>
          <w:szCs w:val="28"/>
        </w:rPr>
        <w:t xml:space="preserve"> год»  и другие. </w:t>
      </w:r>
      <w:proofErr w:type="gramEnd"/>
    </w:p>
    <w:p w:rsidR="00FA6A02" w:rsidRPr="00FA6A02" w:rsidRDefault="00B852E7" w:rsidP="00FA6A02">
      <w:pPr>
        <w:spacing w:after="0"/>
        <w:ind w:firstLine="708"/>
        <w:jc w:val="both"/>
        <w:rPr>
          <w:rFonts w:ascii="Times New Roman" w:hAnsi="Times New Roman"/>
          <w:sz w:val="28"/>
          <w:szCs w:val="28"/>
        </w:rPr>
      </w:pPr>
      <w:r>
        <w:rPr>
          <w:rFonts w:ascii="Times New Roman" w:hAnsi="Times New Roman"/>
          <w:sz w:val="28"/>
          <w:szCs w:val="28"/>
        </w:rPr>
        <w:t>В 2016</w:t>
      </w:r>
      <w:r w:rsidR="00FA6A02" w:rsidRPr="00FA6A02">
        <w:rPr>
          <w:rFonts w:ascii="Times New Roman" w:hAnsi="Times New Roman"/>
          <w:sz w:val="28"/>
          <w:szCs w:val="28"/>
        </w:rPr>
        <w:t xml:space="preserve"> году  депутаты на заседаниях</w:t>
      </w:r>
      <w:r w:rsidR="006F5B82">
        <w:rPr>
          <w:rFonts w:ascii="Times New Roman" w:hAnsi="Times New Roman"/>
          <w:sz w:val="28"/>
          <w:szCs w:val="28"/>
        </w:rPr>
        <w:t xml:space="preserve"> сессий заслушали  30  информаций</w:t>
      </w:r>
      <w:r w:rsidR="00FA6A02" w:rsidRPr="00FA6A02">
        <w:rPr>
          <w:rFonts w:ascii="Times New Roman" w:hAnsi="Times New Roman"/>
          <w:sz w:val="28"/>
          <w:szCs w:val="28"/>
        </w:rPr>
        <w:t>, которые касались: исполнения ранее принятых Программ и обязательств  - 5, исполнения бюджета текущего года - 3, информации председателей комитетов и начальников отделов администрации района о своей деятельности и деятельно</w:t>
      </w:r>
      <w:r>
        <w:rPr>
          <w:rFonts w:ascii="Times New Roman" w:hAnsi="Times New Roman"/>
          <w:sz w:val="28"/>
          <w:szCs w:val="28"/>
        </w:rPr>
        <w:t>сти комитетов, отделов   за 2015</w:t>
      </w:r>
      <w:r w:rsidR="006F5B82">
        <w:rPr>
          <w:rFonts w:ascii="Times New Roman" w:hAnsi="Times New Roman"/>
          <w:sz w:val="28"/>
          <w:szCs w:val="28"/>
        </w:rPr>
        <w:t xml:space="preserve"> год - 9, а также иные информации -13</w:t>
      </w:r>
      <w:r w:rsidR="00FA6A02" w:rsidRPr="00FA6A02">
        <w:rPr>
          <w:rFonts w:ascii="Times New Roman" w:hAnsi="Times New Roman"/>
          <w:sz w:val="28"/>
          <w:szCs w:val="28"/>
        </w:rPr>
        <w:t>.</w:t>
      </w:r>
    </w:p>
    <w:p w:rsidR="00B852E7" w:rsidRDefault="00FA6A02" w:rsidP="006F5B82">
      <w:pPr>
        <w:spacing w:after="0"/>
        <w:ind w:firstLine="708"/>
        <w:jc w:val="both"/>
        <w:rPr>
          <w:rFonts w:ascii="Times New Roman" w:hAnsi="Times New Roman"/>
          <w:sz w:val="28"/>
          <w:szCs w:val="28"/>
        </w:rPr>
      </w:pPr>
      <w:r w:rsidRPr="00FA6A02">
        <w:rPr>
          <w:rFonts w:ascii="Times New Roman" w:hAnsi="Times New Roman"/>
          <w:sz w:val="28"/>
          <w:szCs w:val="28"/>
        </w:rPr>
        <w:t xml:space="preserve">Кроме заседаний районного Собрания депутатов </w:t>
      </w:r>
      <w:r w:rsidR="0051387A">
        <w:rPr>
          <w:rFonts w:ascii="Times New Roman" w:hAnsi="Times New Roman"/>
          <w:sz w:val="28"/>
          <w:szCs w:val="28"/>
        </w:rPr>
        <w:t>так же проводилась</w:t>
      </w:r>
      <w:r w:rsidRPr="00FA6A02">
        <w:rPr>
          <w:rFonts w:ascii="Times New Roman" w:hAnsi="Times New Roman"/>
          <w:sz w:val="28"/>
          <w:szCs w:val="28"/>
        </w:rPr>
        <w:t xml:space="preserve"> работа</w:t>
      </w:r>
      <w:r w:rsidR="0051387A">
        <w:rPr>
          <w:rFonts w:ascii="Times New Roman" w:hAnsi="Times New Roman"/>
          <w:sz w:val="28"/>
          <w:szCs w:val="28"/>
        </w:rPr>
        <w:t xml:space="preserve"> и </w:t>
      </w:r>
      <w:r w:rsidRPr="00FA6A02">
        <w:rPr>
          <w:rFonts w:ascii="Times New Roman" w:hAnsi="Times New Roman"/>
          <w:sz w:val="28"/>
          <w:szCs w:val="28"/>
        </w:rPr>
        <w:t xml:space="preserve"> в постоянных де</w:t>
      </w:r>
      <w:r w:rsidR="0051387A">
        <w:rPr>
          <w:rFonts w:ascii="Times New Roman" w:hAnsi="Times New Roman"/>
          <w:sz w:val="28"/>
          <w:szCs w:val="28"/>
        </w:rPr>
        <w:t>путатских комиссиях. В</w:t>
      </w:r>
      <w:r w:rsidR="00B852E7">
        <w:rPr>
          <w:rFonts w:ascii="Times New Roman" w:hAnsi="Times New Roman"/>
          <w:sz w:val="28"/>
          <w:szCs w:val="28"/>
        </w:rPr>
        <w:t xml:space="preserve"> 2016</w:t>
      </w:r>
      <w:r w:rsidRPr="00FA6A02">
        <w:rPr>
          <w:rFonts w:ascii="Times New Roman" w:hAnsi="Times New Roman"/>
          <w:sz w:val="28"/>
          <w:szCs w:val="28"/>
        </w:rPr>
        <w:t xml:space="preserve"> год</w:t>
      </w:r>
      <w:r w:rsidR="0051387A">
        <w:rPr>
          <w:rFonts w:ascii="Times New Roman" w:hAnsi="Times New Roman"/>
          <w:sz w:val="28"/>
          <w:szCs w:val="28"/>
        </w:rPr>
        <w:t>у</w:t>
      </w:r>
      <w:r w:rsidRPr="00FA6A02">
        <w:rPr>
          <w:rFonts w:ascii="Times New Roman" w:hAnsi="Times New Roman"/>
          <w:sz w:val="28"/>
          <w:szCs w:val="28"/>
        </w:rPr>
        <w:t xml:space="preserve"> организовано и проведено более 10</w:t>
      </w:r>
      <w:r w:rsidR="00B852E7">
        <w:rPr>
          <w:rFonts w:ascii="Times New Roman" w:hAnsi="Times New Roman"/>
          <w:sz w:val="28"/>
          <w:szCs w:val="28"/>
        </w:rPr>
        <w:t xml:space="preserve"> заседаний постоянных комиссий. Б</w:t>
      </w:r>
      <w:r w:rsidRPr="00FA6A02">
        <w:rPr>
          <w:rFonts w:ascii="Times New Roman" w:hAnsi="Times New Roman"/>
          <w:sz w:val="28"/>
          <w:szCs w:val="28"/>
        </w:rPr>
        <w:t xml:space="preserve">лагодаря слаженной работе председателей комиссий и аппарата районного Собрания депутатов, а также контрольно – счетной палаты  обеспечивалась </w:t>
      </w:r>
      <w:r w:rsidR="00B852E7">
        <w:rPr>
          <w:rFonts w:ascii="Times New Roman" w:hAnsi="Times New Roman"/>
          <w:sz w:val="28"/>
          <w:szCs w:val="28"/>
        </w:rPr>
        <w:t>своевременная</w:t>
      </w:r>
      <w:r w:rsidRPr="00FA6A02">
        <w:rPr>
          <w:rFonts w:ascii="Times New Roman" w:hAnsi="Times New Roman"/>
          <w:sz w:val="28"/>
          <w:szCs w:val="28"/>
        </w:rPr>
        <w:t xml:space="preserve"> подготовка проектов решений и их детальное обсуждение.</w:t>
      </w:r>
    </w:p>
    <w:p w:rsidR="00B852E7" w:rsidRDefault="00B852E7" w:rsidP="00FA6A02">
      <w:pPr>
        <w:spacing w:after="0"/>
        <w:ind w:firstLine="708"/>
        <w:jc w:val="both"/>
        <w:rPr>
          <w:rFonts w:ascii="Times New Roman" w:hAnsi="Times New Roman"/>
          <w:sz w:val="28"/>
          <w:szCs w:val="28"/>
        </w:rPr>
      </w:pPr>
      <w:r>
        <w:rPr>
          <w:rFonts w:ascii="Times New Roman" w:hAnsi="Times New Roman"/>
          <w:sz w:val="28"/>
          <w:szCs w:val="28"/>
        </w:rPr>
        <w:t>В рай</w:t>
      </w:r>
      <w:r w:rsidR="006F5B82">
        <w:rPr>
          <w:rFonts w:ascii="Times New Roman" w:hAnsi="Times New Roman"/>
          <w:sz w:val="28"/>
          <w:szCs w:val="28"/>
        </w:rPr>
        <w:t>онном Собрании депутатов созданы и действую</w:t>
      </w:r>
      <w:r>
        <w:rPr>
          <w:rFonts w:ascii="Times New Roman" w:hAnsi="Times New Roman"/>
          <w:sz w:val="28"/>
          <w:szCs w:val="28"/>
        </w:rPr>
        <w:t>т</w:t>
      </w:r>
      <w:r w:rsidR="006F5B82">
        <w:rPr>
          <w:rFonts w:ascii="Times New Roman" w:hAnsi="Times New Roman"/>
          <w:sz w:val="28"/>
          <w:szCs w:val="28"/>
        </w:rPr>
        <w:t>:</w:t>
      </w:r>
      <w:r>
        <w:rPr>
          <w:rFonts w:ascii="Times New Roman" w:hAnsi="Times New Roman"/>
          <w:sz w:val="28"/>
          <w:szCs w:val="28"/>
        </w:rPr>
        <w:t xml:space="preserve"> </w:t>
      </w:r>
      <w:r w:rsidR="006F5B82">
        <w:rPr>
          <w:rFonts w:ascii="Times New Roman" w:hAnsi="Times New Roman"/>
          <w:sz w:val="28"/>
          <w:szCs w:val="28"/>
        </w:rPr>
        <w:t xml:space="preserve">Мандатная комиссия и </w:t>
      </w:r>
      <w:r>
        <w:rPr>
          <w:rFonts w:ascii="Times New Roman" w:hAnsi="Times New Roman"/>
          <w:sz w:val="28"/>
          <w:szCs w:val="28"/>
        </w:rPr>
        <w:t>комиссия по проведению антикоррупционной экспертизы муниципальных правовых актов в районном Собрании депутатов и их проектов.</w:t>
      </w:r>
    </w:p>
    <w:p w:rsidR="00B852E7" w:rsidRDefault="00C0698D" w:rsidP="00C0698D">
      <w:pPr>
        <w:spacing w:after="0"/>
        <w:ind w:firstLine="708"/>
        <w:jc w:val="both"/>
        <w:rPr>
          <w:rFonts w:ascii="Times New Roman" w:hAnsi="Times New Roman"/>
          <w:sz w:val="28"/>
          <w:szCs w:val="28"/>
        </w:rPr>
      </w:pPr>
      <w:r>
        <w:rPr>
          <w:rFonts w:ascii="Times New Roman" w:hAnsi="Times New Roman"/>
          <w:sz w:val="28"/>
          <w:szCs w:val="28"/>
        </w:rPr>
        <w:t xml:space="preserve">Мандатной комиссией было проведено 4 заседания, антикоррупционной – 2. </w:t>
      </w:r>
      <w:r w:rsidR="00B852E7">
        <w:rPr>
          <w:rFonts w:ascii="Times New Roman" w:hAnsi="Times New Roman"/>
          <w:sz w:val="28"/>
          <w:szCs w:val="28"/>
        </w:rPr>
        <w:t xml:space="preserve">Заседания </w:t>
      </w:r>
      <w:r w:rsidR="006F5B82">
        <w:rPr>
          <w:rFonts w:ascii="Times New Roman" w:hAnsi="Times New Roman"/>
          <w:sz w:val="28"/>
          <w:szCs w:val="28"/>
        </w:rPr>
        <w:t xml:space="preserve">данных комиссий </w:t>
      </w:r>
      <w:r w:rsidR="00B852E7">
        <w:rPr>
          <w:rFonts w:ascii="Times New Roman" w:hAnsi="Times New Roman"/>
          <w:sz w:val="28"/>
          <w:szCs w:val="28"/>
        </w:rPr>
        <w:t xml:space="preserve"> проводятся по мере необходимости.</w:t>
      </w:r>
    </w:p>
    <w:p w:rsidR="00C237B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Заседания, как сессий, так и постоянных комиссий районного Собрания депутатов проводились в открытом режиме. На заседания регулярно приглашались и принимали участие глава администрации района, его заместители, руководители структурных подразделений администрации района, представители прокуратуры района, руководители различных ведомств, муниципальных учреждений.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lastRenderedPageBreak/>
        <w:t xml:space="preserve">Районное </w:t>
      </w:r>
      <w:r w:rsidRPr="00FA6A02">
        <w:rPr>
          <w:rFonts w:ascii="Times New Roman" w:hAnsi="Times New Roman"/>
          <w:color w:val="0A0A0A"/>
          <w:sz w:val="28"/>
          <w:szCs w:val="28"/>
        </w:rPr>
        <w:t>Собрание депутатов осуществляет  взаимодействие с Алтайским краевым Законодательным</w:t>
      </w:r>
      <w:r w:rsidR="00713794">
        <w:rPr>
          <w:rFonts w:ascii="Times New Roman" w:hAnsi="Times New Roman"/>
          <w:color w:val="0A0A0A"/>
          <w:sz w:val="28"/>
          <w:szCs w:val="28"/>
        </w:rPr>
        <w:t xml:space="preserve"> Собранием, принимает</w:t>
      </w:r>
      <w:r w:rsidRPr="00FA6A02">
        <w:rPr>
          <w:rFonts w:ascii="Times New Roman" w:hAnsi="Times New Roman"/>
          <w:color w:val="0A0A0A"/>
          <w:sz w:val="28"/>
          <w:szCs w:val="28"/>
        </w:rPr>
        <w:t xml:space="preserve"> участие в сессиях, семинарах и совещаниях, проводимых Алтайским краевым Законодательным Собранием,</w:t>
      </w:r>
      <w:r w:rsidR="00C237B2">
        <w:rPr>
          <w:rFonts w:ascii="Times New Roman" w:hAnsi="Times New Roman"/>
          <w:color w:val="0A0A0A"/>
          <w:sz w:val="28"/>
          <w:szCs w:val="28"/>
        </w:rPr>
        <w:t xml:space="preserve"> участвуем</w:t>
      </w:r>
      <w:r w:rsidRPr="00FA6A02">
        <w:rPr>
          <w:rFonts w:ascii="Times New Roman" w:hAnsi="Times New Roman"/>
          <w:color w:val="0A0A0A"/>
          <w:sz w:val="28"/>
          <w:szCs w:val="28"/>
        </w:rPr>
        <w:t xml:space="preserve"> в заседаниях Ассоциации Совета муниципальных образований Алтайского края.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Согласно Устава нашего района и Регламента работы районного Собрания депутатов на сессии ежегодно заслушиваются, как и сейчас, отчеты главы района и главы администрации района.</w:t>
      </w:r>
    </w:p>
    <w:p w:rsid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Отчет в обязательном порядке публикуется в районной газете</w:t>
      </w:r>
      <w:r w:rsidR="00713794">
        <w:rPr>
          <w:rFonts w:ascii="Times New Roman" w:hAnsi="Times New Roman"/>
          <w:sz w:val="28"/>
          <w:szCs w:val="28"/>
        </w:rPr>
        <w:t>, а также размещается</w:t>
      </w:r>
      <w:r w:rsidRPr="00FA6A02">
        <w:rPr>
          <w:rFonts w:ascii="Times New Roman" w:hAnsi="Times New Roman"/>
          <w:sz w:val="28"/>
          <w:szCs w:val="28"/>
        </w:rPr>
        <w:t xml:space="preserve"> и на официальном сайте.</w:t>
      </w:r>
    </w:p>
    <w:p w:rsidR="00713794" w:rsidRPr="00FA6A02" w:rsidRDefault="00713794" w:rsidP="00FA6A02">
      <w:pPr>
        <w:spacing w:after="0"/>
        <w:ind w:firstLine="708"/>
        <w:jc w:val="both"/>
        <w:rPr>
          <w:rFonts w:ascii="Times New Roman" w:hAnsi="Times New Roman"/>
          <w:sz w:val="28"/>
          <w:szCs w:val="28"/>
        </w:rPr>
      </w:pPr>
      <w:r>
        <w:rPr>
          <w:rFonts w:ascii="Times New Roman" w:hAnsi="Times New Roman"/>
          <w:sz w:val="28"/>
          <w:szCs w:val="28"/>
        </w:rPr>
        <w:t xml:space="preserve">В </w:t>
      </w:r>
      <w:r w:rsidR="00021008">
        <w:rPr>
          <w:rFonts w:ascii="Times New Roman" w:hAnsi="Times New Roman"/>
          <w:sz w:val="28"/>
          <w:szCs w:val="28"/>
        </w:rPr>
        <w:t>прошедшем году</w:t>
      </w:r>
      <w:r>
        <w:rPr>
          <w:rFonts w:ascii="Times New Roman" w:hAnsi="Times New Roman"/>
          <w:sz w:val="28"/>
          <w:szCs w:val="28"/>
        </w:rPr>
        <w:t xml:space="preserve"> депутаты </w:t>
      </w:r>
      <w:r w:rsidR="00021008">
        <w:rPr>
          <w:rFonts w:ascii="Times New Roman" w:hAnsi="Times New Roman"/>
          <w:sz w:val="28"/>
          <w:szCs w:val="28"/>
        </w:rPr>
        <w:t>впервые</w:t>
      </w:r>
      <w:r>
        <w:rPr>
          <w:rFonts w:ascii="Times New Roman" w:hAnsi="Times New Roman"/>
          <w:sz w:val="28"/>
          <w:szCs w:val="28"/>
        </w:rPr>
        <w:t xml:space="preserve"> </w:t>
      </w:r>
      <w:r w:rsidR="00021008">
        <w:rPr>
          <w:rFonts w:ascii="Times New Roman" w:hAnsi="Times New Roman"/>
          <w:sz w:val="28"/>
          <w:szCs w:val="28"/>
        </w:rPr>
        <w:t>предоставляли в районное Собрание депутатов сведения о своих доходах, об имуществе и обязательствах имущественного характера. Хочется отметить, что все депутаты подошли к этому вопросу серьезно и вовремя предоставили сведения, которые в последствие были размещены в сети Интернет. В этом году депутатам также необходимо предоставить указанные сведения.</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В состав депутатского корпуса входят руководители учреждений, организаций, работники образования, т.е. люди умеющие принимать важные решения и нести за них ответственность.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В сфере занятости депутатский корпус выглядит следующим образом: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работники социальной сферы (медицина, педагоги, культу</w:t>
      </w:r>
      <w:r w:rsidR="000825BA">
        <w:rPr>
          <w:rFonts w:ascii="Times New Roman" w:hAnsi="Times New Roman"/>
          <w:sz w:val="28"/>
          <w:szCs w:val="28"/>
        </w:rPr>
        <w:t>ра) – 7 (из них руководители - 5</w:t>
      </w:r>
      <w:r w:rsidRPr="00FA6A02">
        <w:rPr>
          <w:rFonts w:ascii="Times New Roman" w:hAnsi="Times New Roman"/>
          <w:sz w:val="28"/>
          <w:szCs w:val="28"/>
        </w:rPr>
        <w:t>);</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руководители сельхозпр</w:t>
      </w:r>
      <w:r w:rsidR="000825BA">
        <w:rPr>
          <w:rFonts w:ascii="Times New Roman" w:hAnsi="Times New Roman"/>
          <w:sz w:val="28"/>
          <w:szCs w:val="28"/>
        </w:rPr>
        <w:t>едприятий и руководители КФХ – 3</w:t>
      </w:r>
      <w:r w:rsidRPr="00FA6A02">
        <w:rPr>
          <w:rFonts w:ascii="Times New Roman" w:hAnsi="Times New Roman"/>
          <w:sz w:val="28"/>
          <w:szCs w:val="28"/>
        </w:rPr>
        <w:t>;</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 руководители производственных, транспортных, торговых и иных предприятий – 2;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пенсионеры – 3 депутата.</w:t>
      </w:r>
    </w:p>
    <w:p w:rsidR="00FA6A02" w:rsidRPr="00FA6A02" w:rsidRDefault="00FA6A02" w:rsidP="00FA6A02">
      <w:pPr>
        <w:spacing w:after="0"/>
        <w:ind w:firstLine="540"/>
        <w:jc w:val="both"/>
        <w:rPr>
          <w:rFonts w:ascii="Times New Roman" w:hAnsi="Times New Roman"/>
          <w:sz w:val="28"/>
          <w:szCs w:val="28"/>
        </w:rPr>
      </w:pPr>
      <w:r w:rsidRPr="00FA6A02">
        <w:rPr>
          <w:rFonts w:ascii="Times New Roman" w:hAnsi="Times New Roman"/>
          <w:sz w:val="28"/>
          <w:szCs w:val="28"/>
        </w:rPr>
        <w:t>Районное Собрание депутатов представляет  собой работоспособный коллектив,  с четкой политической и жизненной позицией каждого, которые активно подходят к обсуждению и принятию каждого представленного на заседание Собрания либо комиссии документа, участвуют в прениях, задают вопросы докладчикам, вносят предложения.</w:t>
      </w:r>
    </w:p>
    <w:p w:rsidR="00FA6A02" w:rsidRPr="00FA6A02" w:rsidRDefault="00FA6A02" w:rsidP="00FA6A02">
      <w:pPr>
        <w:shd w:val="clear" w:color="auto" w:fill="FFFFFF"/>
        <w:spacing w:after="0"/>
        <w:ind w:firstLine="720"/>
        <w:jc w:val="both"/>
        <w:rPr>
          <w:rFonts w:ascii="Times New Roman" w:hAnsi="Times New Roman"/>
          <w:color w:val="000000"/>
          <w:sz w:val="28"/>
          <w:szCs w:val="28"/>
          <w:shd w:val="clear" w:color="auto" w:fill="F8F9FB"/>
        </w:rPr>
      </w:pPr>
      <w:r w:rsidRPr="00FA6A02">
        <w:rPr>
          <w:rFonts w:ascii="Times New Roman" w:hAnsi="Times New Roman"/>
          <w:color w:val="000000"/>
          <w:sz w:val="28"/>
          <w:szCs w:val="28"/>
          <w:shd w:val="clear" w:color="auto" w:fill="F8F9FB"/>
        </w:rPr>
        <w:t xml:space="preserve">Любой депутат, представляя и защищая интересы своих избирателей, внимательно прислушиваясь к голосу каждого, обязан мыслить по государственному. За каждым частным случаем видеть его корни, глубоко анализировать факты, общественно-политические явления и события. Результатом этой работы является нормативная база, которую разрабатывает и принимает </w:t>
      </w:r>
      <w:r w:rsidR="00021008">
        <w:rPr>
          <w:rFonts w:ascii="Times New Roman" w:hAnsi="Times New Roman"/>
          <w:color w:val="000000"/>
          <w:sz w:val="28"/>
          <w:szCs w:val="28"/>
          <w:shd w:val="clear" w:color="auto" w:fill="F8F9FB"/>
        </w:rPr>
        <w:t xml:space="preserve">районное </w:t>
      </w:r>
      <w:r w:rsidRPr="00FA6A02">
        <w:rPr>
          <w:rFonts w:ascii="Times New Roman" w:hAnsi="Times New Roman"/>
          <w:color w:val="000000"/>
          <w:sz w:val="28"/>
          <w:szCs w:val="28"/>
          <w:shd w:val="clear" w:color="auto" w:fill="F8F9FB"/>
        </w:rPr>
        <w:t xml:space="preserve">Собрание, при этом тесно и слаженно работая с администрацией района. </w:t>
      </w:r>
    </w:p>
    <w:p w:rsidR="00FA6A02" w:rsidRPr="00FA6A02" w:rsidRDefault="00FA6A02" w:rsidP="00FA6A02">
      <w:pPr>
        <w:spacing w:after="0"/>
        <w:ind w:firstLine="720"/>
        <w:jc w:val="both"/>
        <w:rPr>
          <w:rFonts w:ascii="Times New Roman" w:hAnsi="Times New Roman"/>
          <w:color w:val="000000"/>
          <w:sz w:val="28"/>
          <w:szCs w:val="28"/>
          <w:shd w:val="clear" w:color="auto" w:fill="F8F9FB"/>
        </w:rPr>
      </w:pPr>
      <w:r w:rsidRPr="00FA6A02">
        <w:rPr>
          <w:rFonts w:ascii="Times New Roman" w:hAnsi="Times New Roman"/>
          <w:color w:val="000000"/>
          <w:sz w:val="28"/>
          <w:szCs w:val="28"/>
          <w:shd w:val="clear" w:color="auto" w:fill="F8F9FB"/>
        </w:rPr>
        <w:lastRenderedPageBreak/>
        <w:t xml:space="preserve">Работа эта внешне неэффективная, но очень вдумчивая, скрупулезная, требующая учета самых разнообразных, зачастую противоречивых точек зрения и интересов.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График приема населения депутатами на территории соответствующих избирательных округов был доведен до сведения населения района через районную газету, а также график размещен в сети Интернет. Но практика сложилась таким образом, что избиратели чаще обращались  с депутатами в свободном графике.</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Здесь я хочу подчеркнуть следующее: на встречах с избирателями мы должны в первую очередь отчитаться о нашей работе в округе. Кроме того, гражданам необходимо рассказывать, что районное Собрание депутатов должно, прежде всего, разрабатывать муниципальные правовые акты, контролировать их исполнение.</w:t>
      </w:r>
    </w:p>
    <w:p w:rsidR="0051387A" w:rsidRDefault="00FA6A02" w:rsidP="00FA6A02">
      <w:pPr>
        <w:spacing w:after="0"/>
        <w:ind w:firstLine="708"/>
        <w:jc w:val="both"/>
        <w:rPr>
          <w:rFonts w:ascii="Times New Roman" w:hAnsi="Times New Roman"/>
          <w:color w:val="0A0A0A"/>
          <w:sz w:val="28"/>
          <w:szCs w:val="28"/>
        </w:rPr>
      </w:pPr>
      <w:r w:rsidRPr="00FA6A02">
        <w:rPr>
          <w:rFonts w:ascii="Times New Roman" w:hAnsi="Times New Roman"/>
          <w:color w:val="0A0A0A"/>
          <w:sz w:val="28"/>
          <w:szCs w:val="28"/>
        </w:rPr>
        <w:t xml:space="preserve">Особое место занимает работа с обращениями граждан – один из важнейших каналов обратной связи с населением. Она ведётся по нескольким направлениям. Граждане могут обратиться на личном приёме, направить письменное обращение или  посредством телефонного обращения. Поступившая информация, помогает депутатам в решении повседневных проблем на территории своих избирательных округов, позволяет владеть полной и объективной информацией о ситуации во всех сферах жизнедеятельности их избирательного округа. </w:t>
      </w:r>
    </w:p>
    <w:p w:rsidR="00FA6A02" w:rsidRPr="00FA6A02" w:rsidRDefault="009A460A" w:rsidP="00FA6A02">
      <w:pPr>
        <w:spacing w:after="0"/>
        <w:ind w:firstLine="708"/>
        <w:jc w:val="both"/>
        <w:rPr>
          <w:rFonts w:ascii="Times New Roman" w:hAnsi="Times New Roman"/>
          <w:sz w:val="28"/>
          <w:szCs w:val="28"/>
        </w:rPr>
      </w:pPr>
      <w:r>
        <w:rPr>
          <w:rFonts w:ascii="Times New Roman" w:hAnsi="Times New Roman"/>
          <w:sz w:val="28"/>
          <w:szCs w:val="28"/>
        </w:rPr>
        <w:t>В очередной</w:t>
      </w:r>
      <w:r w:rsidR="00FA6A02" w:rsidRPr="00FA6A02">
        <w:rPr>
          <w:rFonts w:ascii="Times New Roman" w:hAnsi="Times New Roman"/>
          <w:sz w:val="28"/>
          <w:szCs w:val="28"/>
        </w:rPr>
        <w:t xml:space="preserve"> раз отмечу, что,  к большому сожалению, у нас не работает такая форма, как наказы избирателей. Отсутствие фонда связано с напряженным бюджетом, хотя положение о наказах депутатами было утверждено. Считаю, что в будущем  все - таки над этим необходимо хорошо подумать и воплотить в жизнь.</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Работа депутата складывается не только из заседаний и встреч с избирателями. Депутаты, на мой взгляд, должны принимать активное участие в общественной жизни нашего района. Многие наши депутаты оказывают финансовую помощь при проведении спортивных, культурных мероприятий и т.д.</w:t>
      </w:r>
    </w:p>
    <w:p w:rsidR="00FA6A02" w:rsidRPr="00FA6A02" w:rsidRDefault="00FA6A02" w:rsidP="00FA6A02">
      <w:pPr>
        <w:spacing w:after="0"/>
        <w:ind w:firstLine="708"/>
        <w:jc w:val="both"/>
        <w:rPr>
          <w:rFonts w:ascii="Times New Roman" w:hAnsi="Times New Roman"/>
          <w:b/>
          <w:sz w:val="28"/>
          <w:szCs w:val="28"/>
        </w:rPr>
      </w:pPr>
    </w:p>
    <w:p w:rsidR="00FA6A02" w:rsidRPr="00FA6A02" w:rsidRDefault="00A66133" w:rsidP="00FA6A02">
      <w:pPr>
        <w:spacing w:after="0"/>
        <w:ind w:firstLine="708"/>
        <w:rPr>
          <w:rFonts w:ascii="Times New Roman" w:hAnsi="Times New Roman"/>
          <w:b/>
          <w:sz w:val="28"/>
          <w:szCs w:val="28"/>
        </w:rPr>
      </w:pPr>
      <w:r>
        <w:rPr>
          <w:rFonts w:ascii="Times New Roman" w:hAnsi="Times New Roman"/>
          <w:b/>
          <w:sz w:val="28"/>
          <w:szCs w:val="28"/>
        </w:rPr>
        <w:t>Уважаемые коллеги</w:t>
      </w:r>
      <w:r w:rsidR="00FA6A02" w:rsidRPr="00FA6A02">
        <w:rPr>
          <w:rFonts w:ascii="Times New Roman" w:hAnsi="Times New Roman"/>
          <w:b/>
          <w:sz w:val="28"/>
          <w:szCs w:val="28"/>
        </w:rPr>
        <w:t>!</w:t>
      </w:r>
    </w:p>
    <w:p w:rsidR="00FA6A02" w:rsidRPr="00FA6A02" w:rsidRDefault="00FA6A02" w:rsidP="00FA6A02">
      <w:pPr>
        <w:spacing w:after="0"/>
        <w:rPr>
          <w:rFonts w:ascii="Times New Roman" w:hAnsi="Times New Roman"/>
          <w:b/>
          <w:sz w:val="28"/>
          <w:szCs w:val="28"/>
        </w:rPr>
      </w:pP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Несколько слов хотелось бы сказать о нашей с вами дисциплине.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В статье 23 Устава муниципального образования Калманский район Алтайского края прописано, что основной формой деятельности районного Собрания депутатов являются сессии. Это предполагает, что депутаты </w:t>
      </w:r>
      <w:r w:rsidRPr="00FA6A02">
        <w:rPr>
          <w:rFonts w:ascii="Times New Roman" w:hAnsi="Times New Roman"/>
          <w:sz w:val="28"/>
          <w:szCs w:val="28"/>
        </w:rPr>
        <w:lastRenderedPageBreak/>
        <w:t>обязаны лично и активно участвовать  в работе сессий. Это  также отражено и в статье 30 Устава района.</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К сожалению, не все депутаты, ответственно подходят к выполнению своих обязанностей. Я понимаю, что есть объективные причины, по которым депутат не может присутствовать на сессии, но все – таки надо быть более ответственным при  исполнении своих депутатских обязанностей.</w:t>
      </w:r>
    </w:p>
    <w:p w:rsidR="00FA6A02" w:rsidRPr="00FA6A02" w:rsidRDefault="006F5B82" w:rsidP="00FA6A02">
      <w:pPr>
        <w:spacing w:after="0"/>
        <w:ind w:firstLine="708"/>
        <w:jc w:val="both"/>
        <w:rPr>
          <w:rFonts w:ascii="Times New Roman" w:hAnsi="Times New Roman"/>
          <w:sz w:val="28"/>
          <w:szCs w:val="28"/>
        </w:rPr>
      </w:pPr>
      <w:r>
        <w:rPr>
          <w:rFonts w:ascii="Times New Roman" w:hAnsi="Times New Roman"/>
          <w:sz w:val="28"/>
          <w:szCs w:val="28"/>
        </w:rPr>
        <w:t>Так из 9</w:t>
      </w:r>
      <w:r w:rsidR="00FA6A02" w:rsidRPr="00FA6A02">
        <w:rPr>
          <w:rFonts w:ascii="Times New Roman" w:hAnsi="Times New Roman"/>
          <w:sz w:val="28"/>
          <w:szCs w:val="28"/>
        </w:rPr>
        <w:t xml:space="preserve"> назначенных сессий   районного Собрания деп</w:t>
      </w:r>
      <w:r w:rsidR="00D76466">
        <w:rPr>
          <w:rFonts w:ascii="Times New Roman" w:hAnsi="Times New Roman"/>
          <w:sz w:val="28"/>
          <w:szCs w:val="28"/>
        </w:rPr>
        <w:t>утатов было пропущено депутатами</w:t>
      </w:r>
      <w:r w:rsidR="00FA6A02" w:rsidRPr="00FA6A02">
        <w:rPr>
          <w:rFonts w:ascii="Times New Roman" w:hAnsi="Times New Roman"/>
          <w:sz w:val="28"/>
          <w:szCs w:val="28"/>
        </w:rPr>
        <w:t>:</w:t>
      </w:r>
    </w:p>
    <w:p w:rsidR="00D76466" w:rsidRDefault="00D76466" w:rsidP="00FA6A02">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Козликиным</w:t>
      </w:r>
      <w:proofErr w:type="spellEnd"/>
      <w:r>
        <w:rPr>
          <w:rFonts w:ascii="Times New Roman" w:hAnsi="Times New Roman"/>
          <w:sz w:val="28"/>
          <w:szCs w:val="28"/>
        </w:rPr>
        <w:t xml:space="preserve"> А.Т.- 7</w:t>
      </w:r>
      <w:r w:rsidRPr="00FA6A02">
        <w:rPr>
          <w:rFonts w:ascii="Times New Roman" w:hAnsi="Times New Roman"/>
          <w:sz w:val="28"/>
          <w:szCs w:val="28"/>
        </w:rPr>
        <w:t xml:space="preserve"> заседаний</w:t>
      </w:r>
      <w:r>
        <w:rPr>
          <w:rFonts w:ascii="Times New Roman" w:hAnsi="Times New Roman"/>
          <w:sz w:val="28"/>
          <w:szCs w:val="28"/>
        </w:rPr>
        <w:t xml:space="preserve">; </w:t>
      </w:r>
    </w:p>
    <w:p w:rsidR="00FA6A02" w:rsidRPr="00FA6A02" w:rsidRDefault="006F5B82" w:rsidP="00FA6A02">
      <w:pPr>
        <w:spacing w:after="0"/>
        <w:jc w:val="both"/>
        <w:rPr>
          <w:rFonts w:ascii="Times New Roman" w:hAnsi="Times New Roman"/>
          <w:sz w:val="28"/>
          <w:szCs w:val="28"/>
        </w:rPr>
      </w:pPr>
      <w:r>
        <w:rPr>
          <w:rFonts w:ascii="Times New Roman" w:hAnsi="Times New Roman"/>
          <w:sz w:val="28"/>
          <w:szCs w:val="28"/>
        </w:rPr>
        <w:t xml:space="preserve">- </w:t>
      </w:r>
      <w:r w:rsidR="00D76466">
        <w:rPr>
          <w:rFonts w:ascii="Times New Roman" w:hAnsi="Times New Roman"/>
          <w:sz w:val="28"/>
          <w:szCs w:val="28"/>
        </w:rPr>
        <w:t xml:space="preserve">депутатами </w:t>
      </w:r>
      <w:r>
        <w:rPr>
          <w:rFonts w:ascii="Times New Roman" w:hAnsi="Times New Roman"/>
          <w:sz w:val="28"/>
          <w:szCs w:val="28"/>
        </w:rPr>
        <w:t>Докучаевой Н.А.</w:t>
      </w:r>
      <w:r w:rsidRPr="006F5B82">
        <w:rPr>
          <w:rFonts w:ascii="Times New Roman" w:hAnsi="Times New Roman"/>
          <w:sz w:val="28"/>
          <w:szCs w:val="28"/>
        </w:rPr>
        <w:t xml:space="preserve"> </w:t>
      </w:r>
      <w:r>
        <w:rPr>
          <w:rFonts w:ascii="Times New Roman" w:hAnsi="Times New Roman"/>
          <w:sz w:val="28"/>
          <w:szCs w:val="28"/>
        </w:rPr>
        <w:t xml:space="preserve">и </w:t>
      </w:r>
      <w:r w:rsidRPr="00FA6A02">
        <w:rPr>
          <w:rFonts w:ascii="Times New Roman" w:hAnsi="Times New Roman"/>
          <w:sz w:val="28"/>
          <w:szCs w:val="28"/>
        </w:rPr>
        <w:t xml:space="preserve">Степановым А.П. </w:t>
      </w:r>
      <w:r>
        <w:rPr>
          <w:rFonts w:ascii="Times New Roman" w:hAnsi="Times New Roman"/>
          <w:sz w:val="28"/>
          <w:szCs w:val="28"/>
        </w:rPr>
        <w:t xml:space="preserve"> – 6</w:t>
      </w:r>
      <w:r w:rsidR="00FA6A02" w:rsidRPr="00FA6A02">
        <w:rPr>
          <w:rFonts w:ascii="Times New Roman" w:hAnsi="Times New Roman"/>
          <w:sz w:val="28"/>
          <w:szCs w:val="28"/>
        </w:rPr>
        <w:t xml:space="preserve"> заседаний;</w:t>
      </w:r>
    </w:p>
    <w:p w:rsidR="00D76466" w:rsidRPr="00FA6A02" w:rsidRDefault="00D76466" w:rsidP="00D76466">
      <w:pPr>
        <w:spacing w:after="0"/>
        <w:jc w:val="both"/>
        <w:rPr>
          <w:rFonts w:ascii="Times New Roman" w:hAnsi="Times New Roman"/>
          <w:sz w:val="28"/>
          <w:szCs w:val="28"/>
        </w:rPr>
      </w:pPr>
      <w:r>
        <w:rPr>
          <w:rFonts w:ascii="Times New Roman" w:hAnsi="Times New Roman"/>
          <w:sz w:val="28"/>
          <w:szCs w:val="28"/>
        </w:rPr>
        <w:t xml:space="preserve">- депутатами Никулиной Н.М. и </w:t>
      </w:r>
      <w:r w:rsidRPr="006F5B82">
        <w:rPr>
          <w:rFonts w:ascii="Times New Roman" w:hAnsi="Times New Roman"/>
          <w:sz w:val="28"/>
          <w:szCs w:val="28"/>
        </w:rPr>
        <w:t xml:space="preserve"> </w:t>
      </w:r>
      <w:r w:rsidRPr="00FA6A02">
        <w:rPr>
          <w:rFonts w:ascii="Times New Roman" w:hAnsi="Times New Roman"/>
          <w:sz w:val="28"/>
          <w:szCs w:val="28"/>
        </w:rPr>
        <w:t>Миллер</w:t>
      </w:r>
      <w:r>
        <w:rPr>
          <w:rFonts w:ascii="Times New Roman" w:hAnsi="Times New Roman"/>
          <w:sz w:val="28"/>
          <w:szCs w:val="28"/>
        </w:rPr>
        <w:t>ом</w:t>
      </w:r>
      <w:r w:rsidRPr="00FA6A02">
        <w:rPr>
          <w:rFonts w:ascii="Times New Roman" w:hAnsi="Times New Roman"/>
          <w:sz w:val="28"/>
          <w:szCs w:val="28"/>
        </w:rPr>
        <w:t xml:space="preserve"> Ю.П. </w:t>
      </w:r>
      <w:r>
        <w:rPr>
          <w:rFonts w:ascii="Times New Roman" w:hAnsi="Times New Roman"/>
          <w:sz w:val="28"/>
          <w:szCs w:val="28"/>
        </w:rPr>
        <w:t xml:space="preserve"> – 4</w:t>
      </w:r>
      <w:r w:rsidRPr="00FA6A02">
        <w:rPr>
          <w:rFonts w:ascii="Times New Roman" w:hAnsi="Times New Roman"/>
          <w:sz w:val="28"/>
          <w:szCs w:val="28"/>
        </w:rPr>
        <w:t xml:space="preserve"> заседания;</w:t>
      </w:r>
    </w:p>
    <w:p w:rsidR="006F5B82" w:rsidRDefault="00FA6A02" w:rsidP="00FA6A02">
      <w:pPr>
        <w:spacing w:after="0"/>
        <w:jc w:val="both"/>
        <w:rPr>
          <w:rFonts w:ascii="Times New Roman" w:hAnsi="Times New Roman"/>
          <w:sz w:val="28"/>
          <w:szCs w:val="28"/>
        </w:rPr>
      </w:pPr>
      <w:r w:rsidRPr="00FA6A02">
        <w:rPr>
          <w:rFonts w:ascii="Times New Roman" w:hAnsi="Times New Roman"/>
          <w:sz w:val="28"/>
          <w:szCs w:val="28"/>
        </w:rPr>
        <w:t>- депутатами Пудовкиным А.А.</w:t>
      </w:r>
      <w:r w:rsidR="00D76466">
        <w:rPr>
          <w:rFonts w:ascii="Times New Roman" w:hAnsi="Times New Roman"/>
          <w:sz w:val="28"/>
          <w:szCs w:val="28"/>
        </w:rPr>
        <w:t xml:space="preserve">, </w:t>
      </w:r>
      <w:proofErr w:type="spellStart"/>
      <w:r w:rsidR="00D76466">
        <w:rPr>
          <w:rFonts w:ascii="Times New Roman" w:hAnsi="Times New Roman"/>
          <w:sz w:val="28"/>
          <w:szCs w:val="28"/>
        </w:rPr>
        <w:t>Аберштоком</w:t>
      </w:r>
      <w:proofErr w:type="spellEnd"/>
      <w:r w:rsidR="00D76466">
        <w:rPr>
          <w:rFonts w:ascii="Times New Roman" w:hAnsi="Times New Roman"/>
          <w:sz w:val="28"/>
          <w:szCs w:val="28"/>
        </w:rPr>
        <w:t xml:space="preserve"> Н.А.</w:t>
      </w:r>
      <w:r w:rsidR="006F5B82">
        <w:rPr>
          <w:rFonts w:ascii="Times New Roman" w:hAnsi="Times New Roman"/>
          <w:sz w:val="28"/>
          <w:szCs w:val="28"/>
        </w:rPr>
        <w:t xml:space="preserve">  и </w:t>
      </w:r>
      <w:proofErr w:type="spellStart"/>
      <w:r w:rsidR="006F5B82" w:rsidRPr="00FA6A02">
        <w:rPr>
          <w:rFonts w:ascii="Times New Roman" w:hAnsi="Times New Roman"/>
          <w:sz w:val="28"/>
          <w:szCs w:val="28"/>
        </w:rPr>
        <w:t>Поскотиновой</w:t>
      </w:r>
      <w:proofErr w:type="spellEnd"/>
      <w:r w:rsidR="006F5B82" w:rsidRPr="00FA6A02">
        <w:rPr>
          <w:rFonts w:ascii="Times New Roman" w:hAnsi="Times New Roman"/>
          <w:sz w:val="28"/>
          <w:szCs w:val="28"/>
        </w:rPr>
        <w:t xml:space="preserve"> Г.Г.</w:t>
      </w:r>
      <w:r w:rsidR="006F5B82">
        <w:rPr>
          <w:rFonts w:ascii="Times New Roman" w:hAnsi="Times New Roman"/>
          <w:sz w:val="28"/>
          <w:szCs w:val="28"/>
        </w:rPr>
        <w:t xml:space="preserve"> – 3 заседания;</w:t>
      </w:r>
    </w:p>
    <w:p w:rsidR="00D76466" w:rsidRDefault="00D76466" w:rsidP="00FA6A02">
      <w:pPr>
        <w:spacing w:after="0"/>
        <w:jc w:val="both"/>
        <w:rPr>
          <w:rFonts w:ascii="Times New Roman" w:hAnsi="Times New Roman"/>
          <w:sz w:val="28"/>
          <w:szCs w:val="28"/>
        </w:rPr>
      </w:pPr>
      <w:r>
        <w:rPr>
          <w:rFonts w:ascii="Times New Roman" w:hAnsi="Times New Roman"/>
          <w:sz w:val="28"/>
          <w:szCs w:val="28"/>
        </w:rPr>
        <w:t xml:space="preserve">- депутатами </w:t>
      </w:r>
      <w:proofErr w:type="spellStart"/>
      <w:r>
        <w:rPr>
          <w:rFonts w:ascii="Times New Roman" w:hAnsi="Times New Roman"/>
          <w:sz w:val="28"/>
          <w:szCs w:val="28"/>
        </w:rPr>
        <w:t>Вундером</w:t>
      </w:r>
      <w:proofErr w:type="spellEnd"/>
      <w:r>
        <w:rPr>
          <w:rFonts w:ascii="Times New Roman" w:hAnsi="Times New Roman"/>
          <w:sz w:val="28"/>
          <w:szCs w:val="28"/>
        </w:rPr>
        <w:t xml:space="preserve"> А.А. и </w:t>
      </w:r>
      <w:proofErr w:type="spellStart"/>
      <w:r>
        <w:rPr>
          <w:rFonts w:ascii="Times New Roman" w:hAnsi="Times New Roman"/>
          <w:sz w:val="28"/>
          <w:szCs w:val="28"/>
        </w:rPr>
        <w:t>Новоселовым</w:t>
      </w:r>
      <w:proofErr w:type="spellEnd"/>
      <w:r>
        <w:rPr>
          <w:rFonts w:ascii="Times New Roman" w:hAnsi="Times New Roman"/>
          <w:sz w:val="28"/>
          <w:szCs w:val="28"/>
        </w:rPr>
        <w:t xml:space="preserve"> В.Г. - </w:t>
      </w:r>
      <w:r w:rsidRPr="00FA6A02">
        <w:rPr>
          <w:rFonts w:ascii="Times New Roman" w:hAnsi="Times New Roman"/>
          <w:sz w:val="28"/>
          <w:szCs w:val="28"/>
        </w:rPr>
        <w:t>2 заседания;</w:t>
      </w:r>
    </w:p>
    <w:p w:rsidR="00FA6A02" w:rsidRPr="00FA6A02" w:rsidRDefault="00FA6A02" w:rsidP="00FA6A02">
      <w:pPr>
        <w:spacing w:after="0"/>
        <w:jc w:val="both"/>
        <w:rPr>
          <w:rFonts w:ascii="Times New Roman" w:hAnsi="Times New Roman"/>
          <w:sz w:val="28"/>
          <w:szCs w:val="28"/>
        </w:rPr>
      </w:pPr>
      <w:r w:rsidRPr="00FA6A02">
        <w:rPr>
          <w:rFonts w:ascii="Times New Roman" w:hAnsi="Times New Roman"/>
          <w:sz w:val="28"/>
          <w:szCs w:val="28"/>
        </w:rPr>
        <w:t xml:space="preserve"> </w:t>
      </w:r>
      <w:r w:rsidR="006F5B82">
        <w:rPr>
          <w:rFonts w:ascii="Times New Roman" w:hAnsi="Times New Roman"/>
          <w:sz w:val="28"/>
          <w:szCs w:val="28"/>
        </w:rPr>
        <w:t xml:space="preserve">- депутатами </w:t>
      </w:r>
      <w:r w:rsidRPr="00FA6A02">
        <w:rPr>
          <w:rFonts w:ascii="Times New Roman" w:hAnsi="Times New Roman"/>
          <w:sz w:val="28"/>
          <w:szCs w:val="28"/>
        </w:rPr>
        <w:t>Хвостовой В.П.</w:t>
      </w:r>
      <w:r w:rsidR="006F5B82">
        <w:rPr>
          <w:rFonts w:ascii="Times New Roman" w:hAnsi="Times New Roman"/>
          <w:sz w:val="28"/>
          <w:szCs w:val="28"/>
        </w:rPr>
        <w:t xml:space="preserve"> , Сидоровой Ж.В. – 1 заседание</w:t>
      </w:r>
      <w:r w:rsidRPr="00FA6A02">
        <w:rPr>
          <w:rFonts w:ascii="Times New Roman" w:hAnsi="Times New Roman"/>
          <w:sz w:val="28"/>
          <w:szCs w:val="28"/>
        </w:rPr>
        <w:t>,</w:t>
      </w:r>
    </w:p>
    <w:p w:rsidR="00FA6A02" w:rsidRPr="00FA6A02" w:rsidRDefault="00FA6A02" w:rsidP="00D76466">
      <w:pPr>
        <w:spacing w:after="0"/>
        <w:ind w:firstLine="708"/>
        <w:jc w:val="both"/>
        <w:rPr>
          <w:rFonts w:ascii="Times New Roman" w:hAnsi="Times New Roman"/>
          <w:sz w:val="28"/>
          <w:szCs w:val="28"/>
        </w:rPr>
      </w:pPr>
      <w:r w:rsidRPr="00FA6A02">
        <w:rPr>
          <w:rFonts w:ascii="Times New Roman" w:hAnsi="Times New Roman"/>
          <w:sz w:val="28"/>
          <w:szCs w:val="28"/>
        </w:rPr>
        <w:t xml:space="preserve">Депутаты </w:t>
      </w:r>
      <w:r w:rsidR="00464244">
        <w:rPr>
          <w:rFonts w:ascii="Times New Roman" w:hAnsi="Times New Roman"/>
          <w:sz w:val="28"/>
          <w:szCs w:val="28"/>
        </w:rPr>
        <w:t xml:space="preserve">Романов В.А., </w:t>
      </w:r>
      <w:proofErr w:type="spellStart"/>
      <w:r w:rsidR="00464244">
        <w:rPr>
          <w:rFonts w:ascii="Times New Roman" w:hAnsi="Times New Roman"/>
          <w:sz w:val="28"/>
          <w:szCs w:val="28"/>
        </w:rPr>
        <w:t>Бунет</w:t>
      </w:r>
      <w:proofErr w:type="spellEnd"/>
      <w:r w:rsidR="00464244">
        <w:rPr>
          <w:rFonts w:ascii="Times New Roman" w:hAnsi="Times New Roman"/>
          <w:sz w:val="28"/>
          <w:szCs w:val="28"/>
        </w:rPr>
        <w:t xml:space="preserve"> С.Ф. и </w:t>
      </w:r>
      <w:proofErr w:type="spellStart"/>
      <w:r w:rsidR="00D76466">
        <w:rPr>
          <w:rFonts w:ascii="Times New Roman" w:hAnsi="Times New Roman"/>
          <w:sz w:val="28"/>
          <w:szCs w:val="28"/>
        </w:rPr>
        <w:t>Калмаков</w:t>
      </w:r>
      <w:proofErr w:type="spellEnd"/>
      <w:r w:rsidR="00D76466">
        <w:rPr>
          <w:rFonts w:ascii="Times New Roman" w:hAnsi="Times New Roman"/>
          <w:sz w:val="28"/>
          <w:szCs w:val="28"/>
        </w:rPr>
        <w:t xml:space="preserve"> М.И. </w:t>
      </w:r>
      <w:r w:rsidRPr="00FA6A02">
        <w:rPr>
          <w:rFonts w:ascii="Times New Roman" w:hAnsi="Times New Roman"/>
          <w:sz w:val="28"/>
          <w:szCs w:val="28"/>
        </w:rPr>
        <w:t>не пропустили ни одного заседания</w:t>
      </w:r>
      <w:r w:rsidR="00D76466">
        <w:rPr>
          <w:rFonts w:ascii="Times New Roman" w:hAnsi="Times New Roman"/>
          <w:sz w:val="28"/>
          <w:szCs w:val="28"/>
        </w:rPr>
        <w:t xml:space="preserve"> сессии</w:t>
      </w:r>
      <w:r w:rsidRPr="00FA6A02">
        <w:rPr>
          <w:rFonts w:ascii="Times New Roman" w:hAnsi="Times New Roman"/>
          <w:sz w:val="28"/>
          <w:szCs w:val="28"/>
        </w:rPr>
        <w:t>.</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При проведении публичных слушаний, где рассматривались одни из важнейших документов </w:t>
      </w:r>
      <w:r w:rsidR="009A460A">
        <w:rPr>
          <w:rFonts w:ascii="Times New Roman" w:hAnsi="Times New Roman"/>
          <w:sz w:val="28"/>
          <w:szCs w:val="28"/>
        </w:rPr>
        <w:t>нашего  района –  бюджет на 2017</w:t>
      </w:r>
      <w:r w:rsidRPr="00FA6A02">
        <w:rPr>
          <w:rFonts w:ascii="Times New Roman" w:hAnsi="Times New Roman"/>
          <w:sz w:val="28"/>
          <w:szCs w:val="28"/>
        </w:rPr>
        <w:t xml:space="preserve"> год, Устав района в его новой редакции приняли участие от 3 до 5  депутатов.</w:t>
      </w:r>
    </w:p>
    <w:p w:rsid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Прошу депутатов более ответственно осуществлять свои полномочия, за вами стоят избиратели, благодаря которым вы стали депутатами.</w:t>
      </w:r>
    </w:p>
    <w:p w:rsidR="009A460A" w:rsidRPr="00FA6A02" w:rsidRDefault="009A460A" w:rsidP="00FA6A02">
      <w:pPr>
        <w:spacing w:after="0"/>
        <w:ind w:firstLine="708"/>
        <w:jc w:val="both"/>
        <w:rPr>
          <w:rFonts w:ascii="Times New Roman" w:hAnsi="Times New Roman"/>
          <w:sz w:val="28"/>
          <w:szCs w:val="28"/>
        </w:rPr>
      </w:pPr>
      <w:r>
        <w:rPr>
          <w:rFonts w:ascii="Times New Roman" w:hAnsi="Times New Roman"/>
          <w:sz w:val="28"/>
          <w:szCs w:val="28"/>
        </w:rPr>
        <w:t>Хочется отметить, что избиратели стали принимать участие в обсуждении проектов решений на публичных слушаниях, направлять свои предложения в Оргкомитет. Не так активно как хотелось бы, но тем не менее они стали понимать, что их мнение впоследствии  учитывается при принятии того или иного решения депутатами.</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Контрольно – счетная палата Калманского района осуществляла свою деятельность на основании нормативных правовых актов Российской Федерации, Алтайского края, Калманского района,  а также плана работы кон</w:t>
      </w:r>
      <w:r w:rsidR="009A460A">
        <w:rPr>
          <w:rFonts w:ascii="Times New Roman" w:hAnsi="Times New Roman"/>
          <w:sz w:val="28"/>
          <w:szCs w:val="28"/>
        </w:rPr>
        <w:t>трольно – счетной палаты на 2016</w:t>
      </w:r>
      <w:r w:rsidRPr="00FA6A02">
        <w:rPr>
          <w:rFonts w:ascii="Times New Roman" w:hAnsi="Times New Roman"/>
          <w:sz w:val="28"/>
          <w:szCs w:val="28"/>
        </w:rPr>
        <w:t xml:space="preserve"> год.</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Замечания и предложения контрольно-счетной палаты были учтены в 35 нормативных правовых актах органов местного самоуправления, касающихся организации бюджетного процесса, формирования районного и местных бюджетов, использования бюджетных средств, муниципальной собственности.</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В апреле–мае 201</w:t>
      </w:r>
      <w:r w:rsidR="00DE3FEF">
        <w:rPr>
          <w:rFonts w:ascii="Times New Roman" w:hAnsi="Times New Roman"/>
          <w:sz w:val="28"/>
          <w:szCs w:val="28"/>
        </w:rPr>
        <w:t>6</w:t>
      </w:r>
      <w:r w:rsidRPr="00FA6A02">
        <w:rPr>
          <w:rFonts w:ascii="Times New Roman" w:hAnsi="Times New Roman"/>
          <w:sz w:val="28"/>
          <w:szCs w:val="28"/>
        </w:rPr>
        <w:t xml:space="preserve"> года проведена работа, по внешней проверке исполнения бюджета района за 201</w:t>
      </w:r>
      <w:r w:rsidR="00DE3FEF">
        <w:rPr>
          <w:rFonts w:ascii="Times New Roman" w:hAnsi="Times New Roman"/>
          <w:sz w:val="28"/>
          <w:szCs w:val="28"/>
        </w:rPr>
        <w:t>5</w:t>
      </w:r>
      <w:r w:rsidRPr="00FA6A02">
        <w:rPr>
          <w:rFonts w:ascii="Times New Roman" w:hAnsi="Times New Roman"/>
          <w:sz w:val="28"/>
          <w:szCs w:val="28"/>
        </w:rPr>
        <w:t xml:space="preserve"> год и 10-ти бюджетов сельских </w:t>
      </w:r>
      <w:r w:rsidRPr="00FA6A02">
        <w:rPr>
          <w:rFonts w:ascii="Times New Roman" w:hAnsi="Times New Roman"/>
          <w:sz w:val="28"/>
          <w:szCs w:val="28"/>
        </w:rPr>
        <w:lastRenderedPageBreak/>
        <w:t xml:space="preserve">поселений. Подготовлено одиннадцать заключений для районного Собрания депутатов и Советов депутатов сельсоветов.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Осуществлен необходимый комплекс экспертно-аналитических мероприятий для подготовки заключений на проекты нормативных правовых актов районного Собрания депутатов  по вопросам внесения изменений и дополнений в решение № </w:t>
      </w:r>
      <w:r w:rsidR="00DE3FEF">
        <w:rPr>
          <w:rFonts w:ascii="Times New Roman" w:hAnsi="Times New Roman"/>
          <w:sz w:val="28"/>
          <w:szCs w:val="28"/>
        </w:rPr>
        <w:t>74</w:t>
      </w:r>
      <w:r w:rsidRPr="00FA6A02">
        <w:rPr>
          <w:rFonts w:ascii="Times New Roman" w:hAnsi="Times New Roman"/>
          <w:sz w:val="28"/>
          <w:szCs w:val="28"/>
        </w:rPr>
        <w:t xml:space="preserve"> от </w:t>
      </w:r>
      <w:r w:rsidR="00DE3FEF">
        <w:rPr>
          <w:rFonts w:ascii="Times New Roman" w:hAnsi="Times New Roman"/>
          <w:sz w:val="28"/>
          <w:szCs w:val="28"/>
        </w:rPr>
        <w:t>23</w:t>
      </w:r>
      <w:r w:rsidRPr="00FA6A02">
        <w:rPr>
          <w:rFonts w:ascii="Times New Roman" w:hAnsi="Times New Roman"/>
          <w:sz w:val="28"/>
          <w:szCs w:val="28"/>
        </w:rPr>
        <w:t>.12.201</w:t>
      </w:r>
      <w:r w:rsidR="00DE3FEF">
        <w:rPr>
          <w:rFonts w:ascii="Times New Roman" w:hAnsi="Times New Roman"/>
          <w:sz w:val="28"/>
          <w:szCs w:val="28"/>
        </w:rPr>
        <w:t>5</w:t>
      </w:r>
      <w:r w:rsidRPr="00FA6A02">
        <w:rPr>
          <w:rFonts w:ascii="Times New Roman" w:hAnsi="Times New Roman"/>
          <w:sz w:val="28"/>
          <w:szCs w:val="28"/>
        </w:rPr>
        <w:t xml:space="preserve"> года «Об утверждении  бюджета муниципального образования Калманский район на 201</w:t>
      </w:r>
      <w:r w:rsidR="00DE3FEF">
        <w:rPr>
          <w:rFonts w:ascii="Times New Roman" w:hAnsi="Times New Roman"/>
          <w:sz w:val="28"/>
          <w:szCs w:val="28"/>
        </w:rPr>
        <w:t>6</w:t>
      </w:r>
      <w:r w:rsidRPr="00FA6A02">
        <w:rPr>
          <w:rFonts w:ascii="Times New Roman" w:hAnsi="Times New Roman"/>
          <w:sz w:val="28"/>
          <w:szCs w:val="28"/>
        </w:rPr>
        <w:t xml:space="preserve"> год». При этом аудитором были внесены предложения, которые учтены депутатами при  рассмотрении данных вопросов на сессиях.</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В течение года проводился анализ текущего исполнения  районного бюджета. Осуществлялась подготовка  экспертных заключений  на отчеты об исполнении бюджета муниципального образования Калманский район, утвержденные постановлениями главы администрации района за первый квартал, первое полугодие и девять месяцев 201</w:t>
      </w:r>
      <w:r w:rsidR="00DE3FEF">
        <w:rPr>
          <w:rFonts w:ascii="Times New Roman" w:hAnsi="Times New Roman"/>
          <w:sz w:val="28"/>
          <w:szCs w:val="28"/>
        </w:rPr>
        <w:t>6</w:t>
      </w:r>
      <w:r w:rsidRPr="00FA6A02">
        <w:rPr>
          <w:rFonts w:ascii="Times New Roman" w:hAnsi="Times New Roman"/>
          <w:sz w:val="28"/>
          <w:szCs w:val="28"/>
        </w:rPr>
        <w:t xml:space="preserve"> года.</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В ходе экспертно-аналитической деятельности контрольно-счетной палатой проводился анализ соответствия законопроектов действующему законодательству, нормативной и методической базы,  экономических и финансовых обоснований.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В отчетном году в соответствии с планом работы проведено  </w:t>
      </w:r>
      <w:r w:rsidR="00DE3FEF">
        <w:rPr>
          <w:rFonts w:ascii="Times New Roman" w:hAnsi="Times New Roman"/>
          <w:sz w:val="28"/>
          <w:szCs w:val="28"/>
        </w:rPr>
        <w:t>2</w:t>
      </w:r>
      <w:r w:rsidRPr="00FA6A02">
        <w:rPr>
          <w:rFonts w:ascii="Times New Roman" w:hAnsi="Times New Roman"/>
          <w:sz w:val="28"/>
          <w:szCs w:val="28"/>
        </w:rPr>
        <w:t xml:space="preserve"> контрольно - </w:t>
      </w:r>
      <w:proofErr w:type="gramStart"/>
      <w:r w:rsidRPr="00FA6A02">
        <w:rPr>
          <w:rFonts w:ascii="Times New Roman" w:hAnsi="Times New Roman"/>
          <w:sz w:val="28"/>
          <w:szCs w:val="28"/>
        </w:rPr>
        <w:t>ревизионных</w:t>
      </w:r>
      <w:proofErr w:type="gramEnd"/>
      <w:r w:rsidRPr="00FA6A02">
        <w:rPr>
          <w:rFonts w:ascii="Times New Roman" w:hAnsi="Times New Roman"/>
          <w:sz w:val="28"/>
          <w:szCs w:val="28"/>
        </w:rPr>
        <w:t xml:space="preserve"> мероприятия</w:t>
      </w:r>
      <w:r w:rsidR="00DE3FEF">
        <w:rPr>
          <w:rFonts w:ascii="Times New Roman" w:hAnsi="Times New Roman"/>
          <w:sz w:val="28"/>
          <w:szCs w:val="28"/>
        </w:rPr>
        <w:t>.</w:t>
      </w:r>
      <w:r w:rsidRPr="00FA6A02">
        <w:rPr>
          <w:rFonts w:ascii="Times New Roman" w:hAnsi="Times New Roman"/>
          <w:sz w:val="28"/>
          <w:szCs w:val="28"/>
        </w:rPr>
        <w:t xml:space="preserve">  </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Утвержденный план работы на 201</w:t>
      </w:r>
      <w:r w:rsidR="00DE3FEF">
        <w:rPr>
          <w:rFonts w:ascii="Times New Roman" w:hAnsi="Times New Roman"/>
          <w:sz w:val="28"/>
          <w:szCs w:val="28"/>
        </w:rPr>
        <w:t>6</w:t>
      </w:r>
      <w:r w:rsidRPr="00FA6A02">
        <w:rPr>
          <w:rFonts w:ascii="Times New Roman" w:hAnsi="Times New Roman"/>
          <w:sz w:val="28"/>
          <w:szCs w:val="28"/>
        </w:rPr>
        <w:t xml:space="preserve"> год был выполнен полностью.</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Общий объем проверенных средств с учетом внешних проверок отчетов об исполнении районного бюджета и бюджетов поселений района составил  23</w:t>
      </w:r>
      <w:r w:rsidR="00200F7E">
        <w:rPr>
          <w:rFonts w:ascii="Times New Roman" w:hAnsi="Times New Roman"/>
          <w:sz w:val="28"/>
          <w:szCs w:val="28"/>
        </w:rPr>
        <w:t>5 704,3</w:t>
      </w:r>
      <w:r w:rsidRPr="00FA6A02">
        <w:rPr>
          <w:rFonts w:ascii="Times New Roman" w:hAnsi="Times New Roman"/>
          <w:sz w:val="28"/>
          <w:szCs w:val="28"/>
        </w:rPr>
        <w:t xml:space="preserve"> тыс. рублей, что на </w:t>
      </w:r>
      <w:r w:rsidR="00200F7E">
        <w:rPr>
          <w:rFonts w:ascii="Times New Roman" w:hAnsi="Times New Roman"/>
          <w:sz w:val="28"/>
          <w:szCs w:val="28"/>
        </w:rPr>
        <w:t>17 836,8</w:t>
      </w:r>
      <w:r w:rsidRPr="00FA6A02">
        <w:rPr>
          <w:rFonts w:ascii="Times New Roman" w:hAnsi="Times New Roman"/>
          <w:sz w:val="28"/>
          <w:szCs w:val="28"/>
        </w:rPr>
        <w:t xml:space="preserve"> тыс. рублей больше, чем в 201</w:t>
      </w:r>
      <w:r w:rsidR="00200F7E">
        <w:rPr>
          <w:rFonts w:ascii="Times New Roman" w:hAnsi="Times New Roman"/>
          <w:sz w:val="28"/>
          <w:szCs w:val="28"/>
        </w:rPr>
        <w:t>5</w:t>
      </w:r>
      <w:r w:rsidRPr="00FA6A02">
        <w:rPr>
          <w:rFonts w:ascii="Times New Roman" w:hAnsi="Times New Roman"/>
          <w:sz w:val="28"/>
          <w:szCs w:val="28"/>
        </w:rPr>
        <w:t xml:space="preserve"> году (2</w:t>
      </w:r>
      <w:r w:rsidR="00200F7E">
        <w:rPr>
          <w:rFonts w:ascii="Times New Roman" w:hAnsi="Times New Roman"/>
          <w:sz w:val="28"/>
          <w:szCs w:val="28"/>
        </w:rPr>
        <w:t xml:space="preserve">17 867,51 </w:t>
      </w:r>
      <w:r w:rsidRPr="00FA6A02">
        <w:rPr>
          <w:rFonts w:ascii="Times New Roman" w:hAnsi="Times New Roman"/>
          <w:sz w:val="28"/>
          <w:szCs w:val="28"/>
        </w:rPr>
        <w:t>тыс. рублей).</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 xml:space="preserve">Общий объем выявленных нарушений в использовании средств бюджетов всех уровней составил </w:t>
      </w:r>
      <w:r w:rsidR="00200F7E">
        <w:rPr>
          <w:rFonts w:ascii="Times New Roman" w:hAnsi="Times New Roman"/>
          <w:sz w:val="28"/>
          <w:szCs w:val="28"/>
        </w:rPr>
        <w:t xml:space="preserve">375,9 </w:t>
      </w:r>
      <w:r w:rsidRPr="00FA6A02">
        <w:rPr>
          <w:rFonts w:ascii="Times New Roman" w:hAnsi="Times New Roman"/>
          <w:sz w:val="28"/>
          <w:szCs w:val="28"/>
        </w:rPr>
        <w:t xml:space="preserve">тыс. рублей, что </w:t>
      </w:r>
      <w:r w:rsidR="00200F7E">
        <w:rPr>
          <w:rFonts w:ascii="Times New Roman" w:hAnsi="Times New Roman"/>
          <w:sz w:val="28"/>
          <w:szCs w:val="28"/>
        </w:rPr>
        <w:t>на 255,0</w:t>
      </w:r>
      <w:r w:rsidRPr="00FA6A02">
        <w:rPr>
          <w:rFonts w:ascii="Times New Roman" w:hAnsi="Times New Roman"/>
          <w:sz w:val="28"/>
          <w:szCs w:val="28"/>
        </w:rPr>
        <w:t xml:space="preserve"> </w:t>
      </w:r>
      <w:r w:rsidR="00200F7E">
        <w:rPr>
          <w:rFonts w:ascii="Times New Roman" w:hAnsi="Times New Roman"/>
          <w:sz w:val="28"/>
          <w:szCs w:val="28"/>
        </w:rPr>
        <w:t xml:space="preserve">тыс. </w:t>
      </w:r>
      <w:r w:rsidRPr="00FA6A02">
        <w:rPr>
          <w:rFonts w:ascii="Times New Roman" w:hAnsi="Times New Roman"/>
          <w:sz w:val="28"/>
          <w:szCs w:val="28"/>
        </w:rPr>
        <w:t>р</w:t>
      </w:r>
      <w:r w:rsidR="00200F7E">
        <w:rPr>
          <w:rFonts w:ascii="Times New Roman" w:hAnsi="Times New Roman"/>
          <w:sz w:val="28"/>
          <w:szCs w:val="28"/>
        </w:rPr>
        <w:t>ублей  меньше, чем в 2015</w:t>
      </w:r>
      <w:r w:rsidRPr="00FA6A02">
        <w:rPr>
          <w:rFonts w:ascii="Times New Roman" w:hAnsi="Times New Roman"/>
          <w:sz w:val="28"/>
          <w:szCs w:val="28"/>
        </w:rPr>
        <w:t xml:space="preserve"> году (</w:t>
      </w:r>
      <w:r w:rsidR="00200F7E">
        <w:rPr>
          <w:rFonts w:ascii="Times New Roman" w:hAnsi="Times New Roman"/>
          <w:sz w:val="28"/>
          <w:szCs w:val="28"/>
        </w:rPr>
        <w:t>630,9</w:t>
      </w:r>
      <w:r w:rsidRPr="00FA6A02">
        <w:rPr>
          <w:rFonts w:ascii="Times New Roman" w:hAnsi="Times New Roman"/>
          <w:sz w:val="28"/>
          <w:szCs w:val="28"/>
        </w:rPr>
        <w:t xml:space="preserve"> тыс. рублей).</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Нецелевое использование средств не выявлено, все нарушения классифицированы как неэффективное расходование средств.</w:t>
      </w:r>
    </w:p>
    <w:p w:rsidR="00FA6A02" w:rsidRPr="00FA6A02" w:rsidRDefault="00FA6A02" w:rsidP="00FA6A02">
      <w:pPr>
        <w:spacing w:after="0"/>
        <w:ind w:firstLine="708"/>
        <w:jc w:val="both"/>
        <w:rPr>
          <w:rFonts w:ascii="Times New Roman" w:hAnsi="Times New Roman"/>
          <w:sz w:val="28"/>
          <w:szCs w:val="28"/>
        </w:rPr>
      </w:pPr>
      <w:bookmarkStart w:id="0" w:name="_GoBack"/>
      <w:bookmarkEnd w:id="0"/>
      <w:r w:rsidRPr="00FA6A02">
        <w:rPr>
          <w:rFonts w:ascii="Times New Roman" w:hAnsi="Times New Roman"/>
          <w:sz w:val="28"/>
          <w:szCs w:val="28"/>
        </w:rPr>
        <w:t>Факты нарушений, выявленные по результатам контрольных мероприятий, рассмотрены исполнительно – распорядительными и представительными органами  Калманского района. Нарушения и недостатки, выявленные по результатам проверок, устранены.</w:t>
      </w:r>
    </w:p>
    <w:p w:rsidR="00FA6A02" w:rsidRPr="00FA6A02" w:rsidRDefault="00FA6A02" w:rsidP="00FA6A02">
      <w:pPr>
        <w:spacing w:after="0"/>
        <w:jc w:val="both"/>
        <w:rPr>
          <w:rFonts w:ascii="Times New Roman" w:hAnsi="Times New Roman"/>
          <w:sz w:val="28"/>
          <w:szCs w:val="28"/>
        </w:rPr>
      </w:pPr>
    </w:p>
    <w:p w:rsidR="00FA6A02" w:rsidRPr="00FA6A02" w:rsidRDefault="00FA6A02" w:rsidP="00FA6A02">
      <w:pPr>
        <w:spacing w:after="0"/>
        <w:ind w:firstLine="708"/>
        <w:rPr>
          <w:rFonts w:ascii="Times New Roman" w:hAnsi="Times New Roman"/>
          <w:b/>
          <w:sz w:val="28"/>
          <w:szCs w:val="28"/>
        </w:rPr>
      </w:pPr>
      <w:r w:rsidRPr="00FA6A02">
        <w:rPr>
          <w:rFonts w:ascii="Times New Roman" w:hAnsi="Times New Roman"/>
          <w:b/>
          <w:sz w:val="28"/>
          <w:szCs w:val="28"/>
        </w:rPr>
        <w:t>Уважаемые депутаты!</w:t>
      </w:r>
    </w:p>
    <w:p w:rsidR="00FA6A02" w:rsidRPr="00FA6A02" w:rsidRDefault="00FA6A02" w:rsidP="00FA6A02">
      <w:pPr>
        <w:spacing w:after="0"/>
        <w:rPr>
          <w:rFonts w:ascii="Times New Roman" w:hAnsi="Times New Roman"/>
          <w:b/>
          <w:sz w:val="28"/>
          <w:szCs w:val="28"/>
        </w:rPr>
      </w:pPr>
    </w:p>
    <w:p w:rsid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Обеспечение деятельности районного Собрания депутатов осуществляется аппаратом Собрания.</w:t>
      </w:r>
      <w:r w:rsidR="009A460A">
        <w:rPr>
          <w:rFonts w:ascii="Times New Roman" w:hAnsi="Times New Roman"/>
          <w:sz w:val="28"/>
          <w:szCs w:val="28"/>
        </w:rPr>
        <w:t xml:space="preserve"> </w:t>
      </w:r>
      <w:r w:rsidRPr="00FA6A02">
        <w:rPr>
          <w:rFonts w:ascii="Times New Roman" w:hAnsi="Times New Roman"/>
          <w:sz w:val="28"/>
          <w:szCs w:val="28"/>
        </w:rPr>
        <w:t xml:space="preserve"> Аппарат </w:t>
      </w:r>
      <w:r w:rsidR="009A460A">
        <w:rPr>
          <w:rFonts w:ascii="Times New Roman" w:hAnsi="Times New Roman"/>
          <w:sz w:val="28"/>
          <w:szCs w:val="28"/>
        </w:rPr>
        <w:t xml:space="preserve">районного </w:t>
      </w:r>
      <w:r w:rsidRPr="00FA6A02">
        <w:rPr>
          <w:rFonts w:ascii="Times New Roman" w:hAnsi="Times New Roman"/>
          <w:sz w:val="28"/>
          <w:szCs w:val="28"/>
        </w:rPr>
        <w:t xml:space="preserve">Собрания  </w:t>
      </w:r>
      <w:r w:rsidRPr="00FA6A02">
        <w:rPr>
          <w:rFonts w:ascii="Times New Roman" w:hAnsi="Times New Roman"/>
          <w:sz w:val="28"/>
          <w:szCs w:val="28"/>
        </w:rPr>
        <w:lastRenderedPageBreak/>
        <w:t>организует и ведет подготовку заседаний Собрания и постоянных депутатских комиссий.</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Четкая организация делопроизводства позволяет систематизировать работу с  поступающими письмами, запросами, заявлениями и т.д., контролировать сроки их исполнения и своевременно проводить анализ проблем для дальнейшего планирования работы районного Собрания депутатов.</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Подводя итоги деятельности районного Собрания депутатов за отчетный период, можно отметить, что для всех депутатов прошедший год был наполнен напряженной работой, Собрание депутатов проделало значительный объем работы,  реализуя свои полномочия.</w:t>
      </w:r>
    </w:p>
    <w:p w:rsidR="00FA6A02" w:rsidRPr="002D0A62" w:rsidRDefault="00FA6A02" w:rsidP="002D0A62">
      <w:pPr>
        <w:spacing w:after="0"/>
        <w:ind w:firstLine="708"/>
        <w:jc w:val="both"/>
        <w:rPr>
          <w:rFonts w:ascii="Times New Roman" w:hAnsi="Times New Roman"/>
          <w:sz w:val="28"/>
          <w:szCs w:val="28"/>
        </w:rPr>
      </w:pPr>
      <w:r w:rsidRPr="00FA6A02">
        <w:rPr>
          <w:rFonts w:ascii="Times New Roman" w:hAnsi="Times New Roman"/>
          <w:sz w:val="28"/>
          <w:szCs w:val="28"/>
        </w:rPr>
        <w:t>Заканчивая отчет о работе Собрания, мне хотелось бы выразить благодарность депутатам, аппарату  районного Собрания депутатов,  контрольно – счетной палате района, а также наиболее активной части населения, которые неравнодушны к проблемам района. Благодаря нашим совместным усилиям удалось выполнить те задачи, которые на нас были возложены, конечно, в пределах наших полномочий.</w:t>
      </w:r>
    </w:p>
    <w:p w:rsidR="00FA6A02" w:rsidRPr="00FA6A02" w:rsidRDefault="009A460A" w:rsidP="00FA6A0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Для того чтобы решать в 2017</w:t>
      </w:r>
      <w:r w:rsidR="00FA6A02" w:rsidRPr="00FA6A02">
        <w:rPr>
          <w:rFonts w:ascii="Times New Roman" w:hAnsi="Times New Roman"/>
          <w:sz w:val="28"/>
          <w:szCs w:val="28"/>
        </w:rPr>
        <w:t xml:space="preserve"> и последующие годы наши задачи по социально-экономическому развитию района, повышению комфортности  проживания </w:t>
      </w:r>
      <w:r>
        <w:rPr>
          <w:rFonts w:ascii="Times New Roman" w:hAnsi="Times New Roman"/>
          <w:sz w:val="28"/>
          <w:szCs w:val="28"/>
        </w:rPr>
        <w:t xml:space="preserve">в нашем районе </w:t>
      </w:r>
      <w:r w:rsidR="00FA6A02" w:rsidRPr="00FA6A02">
        <w:rPr>
          <w:rFonts w:ascii="Times New Roman" w:hAnsi="Times New Roman"/>
          <w:sz w:val="28"/>
          <w:szCs w:val="28"/>
        </w:rPr>
        <w:t xml:space="preserve">районному Собранию депутатов необходимо использовать </w:t>
      </w:r>
      <w:proofErr w:type="gramStart"/>
      <w:r w:rsidR="00FA6A02" w:rsidRPr="00FA6A02">
        <w:rPr>
          <w:rFonts w:ascii="Times New Roman" w:hAnsi="Times New Roman"/>
          <w:sz w:val="28"/>
          <w:szCs w:val="28"/>
        </w:rPr>
        <w:t>экономические механизмы</w:t>
      </w:r>
      <w:proofErr w:type="gramEnd"/>
      <w:r w:rsidR="00FA6A02" w:rsidRPr="00FA6A02">
        <w:rPr>
          <w:rFonts w:ascii="Times New Roman" w:hAnsi="Times New Roman"/>
          <w:sz w:val="28"/>
          <w:szCs w:val="28"/>
        </w:rPr>
        <w:t xml:space="preserve"> в целях стимулирования позитивных структурных изменений в экономике района, поддерживать инвестиционную активность и социально-значимые виды деятельности.</w:t>
      </w:r>
    </w:p>
    <w:p w:rsidR="005B38F9" w:rsidRDefault="005B38F9" w:rsidP="005B38F9">
      <w:pPr>
        <w:spacing w:after="0"/>
        <w:ind w:firstLine="708"/>
        <w:rPr>
          <w:rFonts w:ascii="Times New Roman" w:hAnsi="Times New Roman"/>
          <w:b/>
          <w:sz w:val="28"/>
          <w:szCs w:val="28"/>
        </w:rPr>
      </w:pPr>
    </w:p>
    <w:p w:rsidR="005B38F9" w:rsidRPr="00FA6A02" w:rsidRDefault="00A66133" w:rsidP="005B38F9">
      <w:pPr>
        <w:spacing w:after="0"/>
        <w:ind w:firstLine="708"/>
        <w:rPr>
          <w:rFonts w:ascii="Times New Roman" w:hAnsi="Times New Roman"/>
          <w:b/>
          <w:sz w:val="28"/>
          <w:szCs w:val="28"/>
        </w:rPr>
      </w:pPr>
      <w:r>
        <w:rPr>
          <w:rFonts w:ascii="Times New Roman" w:hAnsi="Times New Roman"/>
          <w:b/>
          <w:sz w:val="28"/>
          <w:szCs w:val="28"/>
        </w:rPr>
        <w:t>Уважаемые коллеги</w:t>
      </w:r>
      <w:r w:rsidR="005B38F9" w:rsidRPr="00FA6A02">
        <w:rPr>
          <w:rFonts w:ascii="Times New Roman" w:hAnsi="Times New Roman"/>
          <w:b/>
          <w:sz w:val="28"/>
          <w:szCs w:val="28"/>
        </w:rPr>
        <w:t>!</w:t>
      </w:r>
    </w:p>
    <w:p w:rsidR="005B38F9" w:rsidRDefault="005B38F9" w:rsidP="00FA6A02">
      <w:pPr>
        <w:spacing w:after="0"/>
        <w:ind w:firstLine="708"/>
        <w:jc w:val="both"/>
        <w:rPr>
          <w:rFonts w:ascii="Times New Roman" w:hAnsi="Times New Roman"/>
          <w:sz w:val="28"/>
          <w:szCs w:val="28"/>
        </w:rPr>
      </w:pPr>
    </w:p>
    <w:p w:rsidR="005B38F9" w:rsidRDefault="005B38F9" w:rsidP="00FA6A02">
      <w:pPr>
        <w:spacing w:after="0"/>
        <w:ind w:firstLine="708"/>
        <w:jc w:val="both"/>
        <w:rPr>
          <w:rFonts w:ascii="Times New Roman" w:hAnsi="Times New Roman"/>
          <w:sz w:val="28"/>
          <w:szCs w:val="28"/>
        </w:rPr>
      </w:pPr>
      <w:r>
        <w:rPr>
          <w:rFonts w:ascii="Times New Roman" w:hAnsi="Times New Roman"/>
          <w:sz w:val="28"/>
          <w:szCs w:val="28"/>
        </w:rPr>
        <w:t>Главное достояние и главный капитал нашего района -  это люди, которые здесь проживают. Для того  чтобы уровень их жизни был достойным, всем нам необходимо упорно и целенаправленно работать – единой командой, каждому ответственно относиться к порученному делу. И тогда мы многого сумеем достичь.</w:t>
      </w:r>
    </w:p>
    <w:p w:rsidR="005B38F9" w:rsidRDefault="005B38F9" w:rsidP="00FA6A02">
      <w:pPr>
        <w:spacing w:after="0"/>
        <w:ind w:firstLine="708"/>
        <w:jc w:val="both"/>
        <w:rPr>
          <w:rFonts w:ascii="Times New Roman" w:hAnsi="Times New Roman"/>
          <w:sz w:val="28"/>
          <w:szCs w:val="28"/>
        </w:rPr>
      </w:pPr>
      <w:r>
        <w:rPr>
          <w:rFonts w:ascii="Times New Roman" w:hAnsi="Times New Roman"/>
          <w:sz w:val="28"/>
          <w:szCs w:val="28"/>
        </w:rPr>
        <w:t>Поэтому, обращаясь к своим коллегам по депутатскому корпусу, прошу их не забывать о том, что наша с вами повседневная деятельность должна строиться во блага населения нашего  района. Необходимо помнить, что, пусть все мы разные и имеем разные мнения, район у нас один.  И наша общая первоочередная задача – сделать все от нес зависящее для его процветания и создания лучших условий для жизни наших избирателей.</w:t>
      </w:r>
    </w:p>
    <w:p w:rsidR="005B38F9" w:rsidRDefault="005B38F9" w:rsidP="00FA6A02">
      <w:pPr>
        <w:spacing w:after="0"/>
        <w:ind w:firstLine="708"/>
        <w:jc w:val="both"/>
        <w:rPr>
          <w:rFonts w:ascii="Times New Roman" w:hAnsi="Times New Roman"/>
          <w:sz w:val="28"/>
          <w:szCs w:val="28"/>
        </w:rPr>
      </w:pPr>
      <w:r>
        <w:rPr>
          <w:rFonts w:ascii="Times New Roman" w:hAnsi="Times New Roman"/>
          <w:sz w:val="28"/>
          <w:szCs w:val="28"/>
        </w:rPr>
        <w:t xml:space="preserve">И последнее, в сентябре текущего 2017 года намечены выборы депутатов </w:t>
      </w:r>
      <w:r w:rsidR="00B63952">
        <w:rPr>
          <w:rFonts w:ascii="Times New Roman" w:hAnsi="Times New Roman"/>
          <w:sz w:val="28"/>
          <w:szCs w:val="28"/>
        </w:rPr>
        <w:t xml:space="preserve">районного и сельского уровней. От нашей с вами активности во </w:t>
      </w:r>
      <w:r w:rsidR="00B63952">
        <w:rPr>
          <w:rFonts w:ascii="Times New Roman" w:hAnsi="Times New Roman"/>
          <w:sz w:val="28"/>
          <w:szCs w:val="28"/>
        </w:rPr>
        <w:lastRenderedPageBreak/>
        <w:t>многом зависит результат выборов. Поэтому хотелось бы, чтобы депутаты активно подключились к работе по организации выборной компании в своих округах.</w:t>
      </w: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В завершение, позвольте выразить слова благодарности всем, кто сотрудничал с районным Собранием депутатов Калманского района. Пожелать всем доброго здоровья, стабильности и благополучия!</w:t>
      </w:r>
    </w:p>
    <w:p w:rsidR="00FA6A02" w:rsidRPr="00FA6A02" w:rsidRDefault="00FA6A02" w:rsidP="00FA6A02">
      <w:pPr>
        <w:spacing w:after="0"/>
        <w:ind w:firstLine="708"/>
        <w:jc w:val="both"/>
        <w:rPr>
          <w:rFonts w:ascii="Times New Roman" w:hAnsi="Times New Roman"/>
          <w:sz w:val="28"/>
          <w:szCs w:val="28"/>
        </w:rPr>
      </w:pPr>
    </w:p>
    <w:p w:rsidR="00FA6A02" w:rsidRPr="00FA6A02" w:rsidRDefault="00FA6A02" w:rsidP="00FA6A02">
      <w:pPr>
        <w:spacing w:after="0"/>
        <w:ind w:firstLine="708"/>
        <w:jc w:val="both"/>
        <w:rPr>
          <w:rFonts w:ascii="Times New Roman" w:hAnsi="Times New Roman"/>
          <w:sz w:val="28"/>
          <w:szCs w:val="28"/>
        </w:rPr>
      </w:pPr>
      <w:r w:rsidRPr="00FA6A02">
        <w:rPr>
          <w:rFonts w:ascii="Times New Roman" w:hAnsi="Times New Roman"/>
          <w:sz w:val="28"/>
          <w:szCs w:val="28"/>
        </w:rPr>
        <w:t>Спасибо за внимание.</w:t>
      </w:r>
    </w:p>
    <w:p w:rsidR="00893728" w:rsidRPr="00FA6A02" w:rsidRDefault="00893728" w:rsidP="00FA6A02">
      <w:pPr>
        <w:spacing w:after="0"/>
      </w:pPr>
    </w:p>
    <w:sectPr w:rsidR="00893728" w:rsidRPr="00FA6A02" w:rsidSect="00182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E0E3D"/>
    <w:rsid w:val="00021008"/>
    <w:rsid w:val="000825BA"/>
    <w:rsid w:val="001E0E3D"/>
    <w:rsid w:val="00200F7E"/>
    <w:rsid w:val="00234FFC"/>
    <w:rsid w:val="002D0A62"/>
    <w:rsid w:val="00336B8F"/>
    <w:rsid w:val="003649CA"/>
    <w:rsid w:val="004203DF"/>
    <w:rsid w:val="00464244"/>
    <w:rsid w:val="004A13CD"/>
    <w:rsid w:val="004D49B0"/>
    <w:rsid w:val="0051387A"/>
    <w:rsid w:val="00517D49"/>
    <w:rsid w:val="005B38F9"/>
    <w:rsid w:val="005F6033"/>
    <w:rsid w:val="00642A94"/>
    <w:rsid w:val="00670ADE"/>
    <w:rsid w:val="006F5B82"/>
    <w:rsid w:val="00713794"/>
    <w:rsid w:val="00893728"/>
    <w:rsid w:val="008C4C2C"/>
    <w:rsid w:val="009A460A"/>
    <w:rsid w:val="009C013C"/>
    <w:rsid w:val="00A13DA0"/>
    <w:rsid w:val="00A66133"/>
    <w:rsid w:val="00A873CA"/>
    <w:rsid w:val="00A87CD2"/>
    <w:rsid w:val="00AF14AD"/>
    <w:rsid w:val="00B5412D"/>
    <w:rsid w:val="00B62296"/>
    <w:rsid w:val="00B63952"/>
    <w:rsid w:val="00B852E7"/>
    <w:rsid w:val="00C0698D"/>
    <w:rsid w:val="00C237B2"/>
    <w:rsid w:val="00D76466"/>
    <w:rsid w:val="00DE3FEF"/>
    <w:rsid w:val="00E268E7"/>
    <w:rsid w:val="00E511B6"/>
    <w:rsid w:val="00E739F6"/>
    <w:rsid w:val="00E76FCC"/>
    <w:rsid w:val="00F77FD6"/>
    <w:rsid w:val="00FA6201"/>
    <w:rsid w:val="00FA6A02"/>
    <w:rsid w:val="00FC1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E3D"/>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5F6033"/>
    <w:pPr>
      <w:keepNext/>
      <w:spacing w:after="0" w:line="200" w:lineRule="exact"/>
      <w:jc w:val="center"/>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F6033"/>
    <w:rPr>
      <w:b/>
      <w:bCs/>
      <w:sz w:val="24"/>
      <w:szCs w:val="24"/>
    </w:rPr>
  </w:style>
  <w:style w:type="paragraph" w:customStyle="1" w:styleId="a3">
    <w:name w:val="Стиль"/>
    <w:rsid w:val="005F6033"/>
    <w:pPr>
      <w:widowControl w:val="0"/>
      <w:autoSpaceDE w:val="0"/>
      <w:autoSpaceDN w:val="0"/>
      <w:adjustRightInd w:val="0"/>
    </w:pPr>
    <w:rPr>
      <w:sz w:val="24"/>
      <w:szCs w:val="24"/>
    </w:rPr>
  </w:style>
  <w:style w:type="character" w:styleId="a4">
    <w:name w:val="Strong"/>
    <w:basedOn w:val="a0"/>
    <w:uiPriority w:val="99"/>
    <w:qFormat/>
    <w:rsid w:val="00FA6A02"/>
    <w:rPr>
      <w:rFonts w:cs="Times New Roman"/>
      <w:b/>
      <w:bCs/>
    </w:rPr>
  </w:style>
  <w:style w:type="paragraph" w:styleId="3">
    <w:name w:val="Body Text 3"/>
    <w:basedOn w:val="a"/>
    <w:link w:val="30"/>
    <w:uiPriority w:val="99"/>
    <w:rsid w:val="00FA6A02"/>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FA6A02"/>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3108</Words>
  <Characters>17718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shelagin</dc:creator>
  <cp:lastModifiedBy>buh</cp:lastModifiedBy>
  <cp:revision>6</cp:revision>
  <cp:lastPrinted>2017-03-21T04:30:00Z</cp:lastPrinted>
  <dcterms:created xsi:type="dcterms:W3CDTF">2017-03-23T02:23:00Z</dcterms:created>
  <dcterms:modified xsi:type="dcterms:W3CDTF">2017-04-05T05:41:00Z</dcterms:modified>
</cp:coreProperties>
</file>