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BC" w:rsidRDefault="006A03BC" w:rsidP="006A03BC">
      <w:pPr>
        <w:rPr>
          <w:b/>
          <w:sz w:val="28"/>
          <w:szCs w:val="28"/>
        </w:rPr>
      </w:pPr>
    </w:p>
    <w:p w:rsidR="006A03BC" w:rsidRPr="003D4C81" w:rsidRDefault="006A03BC" w:rsidP="006A03BC">
      <w:pPr>
        <w:jc w:val="center"/>
        <w:rPr>
          <w:b/>
          <w:sz w:val="28"/>
          <w:szCs w:val="28"/>
        </w:rPr>
      </w:pPr>
      <w:r w:rsidRPr="003D4C81">
        <w:rPr>
          <w:b/>
          <w:sz w:val="28"/>
          <w:szCs w:val="28"/>
        </w:rPr>
        <w:t>РАЙОННОЕ СОБРАНИЕ ДЕПУТАТОВ КАЛМАНСКОГО  РАЙОНА</w:t>
      </w:r>
      <w:r w:rsidRPr="003D4C81">
        <w:rPr>
          <w:b/>
          <w:sz w:val="28"/>
          <w:szCs w:val="28"/>
        </w:rPr>
        <w:br/>
        <w:t>АЛТАЙСКОГО  КРАЯ</w:t>
      </w:r>
      <w:r w:rsidRPr="003D4C81">
        <w:rPr>
          <w:b/>
          <w:sz w:val="28"/>
          <w:szCs w:val="28"/>
        </w:rPr>
        <w:br/>
      </w:r>
    </w:p>
    <w:p w:rsidR="006A03BC" w:rsidRPr="003D4C81" w:rsidRDefault="006A03BC" w:rsidP="006A03BC">
      <w:pPr>
        <w:jc w:val="center"/>
        <w:rPr>
          <w:b/>
          <w:spacing w:val="84"/>
          <w:sz w:val="36"/>
          <w:szCs w:val="36"/>
        </w:rPr>
      </w:pPr>
      <w:r w:rsidRPr="003D4C81">
        <w:rPr>
          <w:spacing w:val="84"/>
          <w:sz w:val="32"/>
          <w:szCs w:val="32"/>
        </w:rPr>
        <w:br/>
      </w:r>
      <w:r w:rsidRPr="003D4C81">
        <w:rPr>
          <w:b/>
          <w:spacing w:val="84"/>
          <w:sz w:val="36"/>
          <w:szCs w:val="36"/>
        </w:rPr>
        <w:t>РЕШЕНИЕ</w:t>
      </w:r>
    </w:p>
    <w:p w:rsidR="006A03BC" w:rsidRPr="003D4C81" w:rsidRDefault="006A03BC" w:rsidP="006A03BC">
      <w:pPr>
        <w:rPr>
          <w:b/>
          <w:spacing w:val="28"/>
          <w:sz w:val="24"/>
          <w:szCs w:val="24"/>
        </w:rPr>
      </w:pPr>
    </w:p>
    <w:p w:rsidR="006A03BC" w:rsidRPr="003D4C81" w:rsidRDefault="006A03BC" w:rsidP="006A03BC">
      <w:pPr>
        <w:rPr>
          <w:b/>
          <w:spacing w:val="28"/>
          <w:sz w:val="24"/>
          <w:szCs w:val="24"/>
        </w:rPr>
      </w:pPr>
    </w:p>
    <w:p w:rsidR="006A03BC" w:rsidRPr="003D4C81" w:rsidRDefault="006A03BC" w:rsidP="006A03BC">
      <w:pPr>
        <w:rPr>
          <w:sz w:val="24"/>
          <w:szCs w:val="24"/>
        </w:rPr>
      </w:pPr>
      <w:r>
        <w:rPr>
          <w:sz w:val="24"/>
          <w:szCs w:val="24"/>
        </w:rPr>
        <w:t xml:space="preserve">20 апреля 2016г. </w:t>
      </w:r>
      <w:r w:rsidRPr="003D4C8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26                                       </w:t>
      </w:r>
      <w:r w:rsidRPr="003D4C8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</w:t>
      </w:r>
      <w:r w:rsidRPr="003D4C81">
        <w:rPr>
          <w:sz w:val="24"/>
          <w:szCs w:val="24"/>
        </w:rPr>
        <w:t xml:space="preserve">        </w:t>
      </w:r>
      <w:proofErr w:type="gramStart"/>
      <w:r w:rsidRPr="003D4C81">
        <w:rPr>
          <w:sz w:val="24"/>
          <w:szCs w:val="24"/>
        </w:rPr>
        <w:t>с</w:t>
      </w:r>
      <w:proofErr w:type="gramEnd"/>
      <w:r w:rsidRPr="003D4C81">
        <w:rPr>
          <w:sz w:val="24"/>
          <w:szCs w:val="24"/>
        </w:rPr>
        <w:t>. Калманка</w:t>
      </w:r>
    </w:p>
    <w:p w:rsidR="006A03BC" w:rsidRPr="003D4C81" w:rsidRDefault="006A03BC" w:rsidP="006A03BC">
      <w:pPr>
        <w:rPr>
          <w:sz w:val="24"/>
          <w:szCs w:val="24"/>
        </w:rPr>
      </w:pPr>
    </w:p>
    <w:p w:rsidR="006A03BC" w:rsidRDefault="006A03BC" w:rsidP="006A03BC">
      <w:pPr>
        <w:tabs>
          <w:tab w:val="left" w:pos="4253"/>
        </w:tabs>
        <w:spacing w:line="240" w:lineRule="exact"/>
        <w:ind w:right="4960"/>
        <w:jc w:val="both"/>
        <w:rPr>
          <w:bCs/>
          <w:sz w:val="28"/>
          <w:szCs w:val="28"/>
        </w:rPr>
      </w:pPr>
      <w:r w:rsidRPr="00490E0B">
        <w:rPr>
          <w:bCs/>
          <w:sz w:val="28"/>
          <w:szCs w:val="28"/>
        </w:rPr>
        <w:t xml:space="preserve">Об утверждении Положения о стратегическом планировании в </w:t>
      </w:r>
      <w:proofErr w:type="spellStart"/>
      <w:r>
        <w:rPr>
          <w:bCs/>
          <w:sz w:val="28"/>
          <w:szCs w:val="28"/>
        </w:rPr>
        <w:t>Калманском</w:t>
      </w:r>
      <w:proofErr w:type="spellEnd"/>
      <w:r>
        <w:rPr>
          <w:bCs/>
          <w:sz w:val="28"/>
          <w:szCs w:val="28"/>
        </w:rPr>
        <w:t xml:space="preserve"> районе Алтайского края</w:t>
      </w:r>
    </w:p>
    <w:p w:rsidR="006A03BC" w:rsidRDefault="006A03BC" w:rsidP="006A03BC">
      <w:pPr>
        <w:jc w:val="both"/>
        <w:rPr>
          <w:sz w:val="28"/>
          <w:szCs w:val="28"/>
        </w:rPr>
      </w:pPr>
    </w:p>
    <w:p w:rsidR="006A03BC" w:rsidRDefault="006A03BC" w:rsidP="006A03BC">
      <w:pPr>
        <w:jc w:val="both"/>
        <w:rPr>
          <w:sz w:val="28"/>
          <w:szCs w:val="28"/>
        </w:rPr>
      </w:pPr>
    </w:p>
    <w:p w:rsidR="006A03BC" w:rsidRDefault="006A03BC" w:rsidP="006A03BC">
      <w:pPr>
        <w:jc w:val="both"/>
        <w:rPr>
          <w:sz w:val="28"/>
          <w:szCs w:val="28"/>
        </w:rPr>
      </w:pPr>
    </w:p>
    <w:p w:rsidR="006A03BC" w:rsidRDefault="006A03BC" w:rsidP="006A03BC">
      <w:pPr>
        <w:pStyle w:val="a8"/>
      </w:pPr>
      <w:r w:rsidRPr="000A0552"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28.06.2014 </w:t>
      </w:r>
      <w:hyperlink r:id="rId5" w:history="1">
        <w:r w:rsidRPr="000A0552">
          <w:t>№ 172-ФЗ</w:t>
        </w:r>
      </w:hyperlink>
      <w:r w:rsidRPr="000A0552">
        <w:t xml:space="preserve"> «О стратегическом планировании в Российской Федерации», </w:t>
      </w:r>
      <w:hyperlink r:id="rId6" w:history="1">
        <w:r w:rsidRPr="000A0552">
          <w:t>законом</w:t>
        </w:r>
      </w:hyperlink>
      <w:r w:rsidRPr="000A0552">
        <w:t xml:space="preserve"> Алтайского края от 03.04.2015 № 30-ЗС «О стратегическом планировании в Алтайском крае», руководствуясь Уставом муниципального образования Калманский район Алтайского края, районное Собрание депутатов</w:t>
      </w:r>
    </w:p>
    <w:p w:rsidR="006A03BC" w:rsidRPr="000A0552" w:rsidRDefault="006A03BC" w:rsidP="006A03BC">
      <w:pPr>
        <w:pStyle w:val="a8"/>
      </w:pPr>
    </w:p>
    <w:p w:rsidR="006A03BC" w:rsidRDefault="006A03BC" w:rsidP="006A03BC">
      <w:pPr>
        <w:pStyle w:val="a8"/>
      </w:pPr>
      <w:r w:rsidRPr="000A0552">
        <w:t>РЕШИЛО:</w:t>
      </w:r>
    </w:p>
    <w:p w:rsidR="006A03BC" w:rsidRDefault="006A03BC" w:rsidP="006A03BC">
      <w:pPr>
        <w:pStyle w:val="a8"/>
      </w:pPr>
    </w:p>
    <w:p w:rsidR="006A03BC" w:rsidRDefault="006A03BC" w:rsidP="006A03BC">
      <w:pPr>
        <w:pStyle w:val="a8"/>
        <w:rPr>
          <w:rFonts w:eastAsia="Calibri"/>
          <w:szCs w:val="20"/>
        </w:rPr>
      </w:pPr>
      <w:r w:rsidRPr="009651CF">
        <w:t>1.</w:t>
      </w:r>
      <w:r w:rsidRPr="00632160">
        <w:t xml:space="preserve">Утвердить </w:t>
      </w:r>
      <w:r>
        <w:t xml:space="preserve">Положение </w:t>
      </w:r>
      <w:r w:rsidRPr="00490E0B">
        <w:rPr>
          <w:bCs w:val="0"/>
        </w:rPr>
        <w:t xml:space="preserve">о стратегическом планировании в </w:t>
      </w:r>
      <w:proofErr w:type="spellStart"/>
      <w:r>
        <w:rPr>
          <w:bCs w:val="0"/>
        </w:rPr>
        <w:t>Калманском</w:t>
      </w:r>
      <w:proofErr w:type="spellEnd"/>
      <w:r>
        <w:rPr>
          <w:bCs w:val="0"/>
        </w:rPr>
        <w:t xml:space="preserve"> районе Алтайского края</w:t>
      </w:r>
      <w:r>
        <w:t xml:space="preserve"> (приложение 1).</w:t>
      </w:r>
      <w:r w:rsidRPr="009651CF">
        <w:rPr>
          <w:rFonts w:eastAsia="Calibri"/>
          <w:szCs w:val="20"/>
        </w:rPr>
        <w:t xml:space="preserve"> </w:t>
      </w:r>
    </w:p>
    <w:p w:rsidR="006A03BC" w:rsidRDefault="006A03BC" w:rsidP="006A03BC">
      <w:pPr>
        <w:pStyle w:val="a8"/>
      </w:pPr>
      <w:r>
        <w:t>2.</w:t>
      </w:r>
      <w:proofErr w:type="gramStart"/>
      <w:r>
        <w:t>Р</w:t>
      </w:r>
      <w:r w:rsidRPr="00EE628F">
        <w:rPr>
          <w:spacing w:val="-7"/>
        </w:rPr>
        <w:t>азместить</w:t>
      </w:r>
      <w:proofErr w:type="gramEnd"/>
      <w:r w:rsidRPr="00EE628F">
        <w:rPr>
          <w:spacing w:val="-7"/>
        </w:rPr>
        <w:t xml:space="preserve"> </w:t>
      </w:r>
      <w:r>
        <w:rPr>
          <w:spacing w:val="-7"/>
        </w:rPr>
        <w:t xml:space="preserve">настоящее решение </w:t>
      </w:r>
      <w:r w:rsidRPr="00EE628F">
        <w:rPr>
          <w:spacing w:val="-7"/>
        </w:rPr>
        <w:t>на официальном</w:t>
      </w:r>
      <w:r w:rsidRPr="002C18BE">
        <w:rPr>
          <w:spacing w:val="-7"/>
        </w:rPr>
        <w:t xml:space="preserve"> сайте администрации Калманского района в сети Интернет</w:t>
      </w:r>
      <w:r>
        <w:t>.</w:t>
      </w:r>
    </w:p>
    <w:p w:rsidR="006A03BC" w:rsidRPr="00362118" w:rsidRDefault="006A03BC" w:rsidP="006A03BC">
      <w:pPr>
        <w:pStyle w:val="a8"/>
      </w:pPr>
      <w:r>
        <w:t>3.</w:t>
      </w:r>
      <w:r w:rsidRPr="00362118">
        <w:t>Настоящее решение вступает в силу с момента подписания.</w:t>
      </w:r>
    </w:p>
    <w:p w:rsidR="006A03BC" w:rsidRPr="00362118" w:rsidRDefault="006A03BC" w:rsidP="006A03BC">
      <w:pPr>
        <w:ind w:firstLine="709"/>
        <w:jc w:val="both"/>
        <w:rPr>
          <w:sz w:val="28"/>
          <w:szCs w:val="28"/>
        </w:rPr>
      </w:pPr>
      <w:r w:rsidRPr="00362118">
        <w:rPr>
          <w:sz w:val="28"/>
          <w:szCs w:val="28"/>
        </w:rPr>
        <w:t xml:space="preserve">4.Контроль за исполнением данного решения возложить на </w:t>
      </w:r>
      <w:proofErr w:type="gramStart"/>
      <w:r w:rsidRPr="00362118">
        <w:rPr>
          <w:sz w:val="28"/>
          <w:szCs w:val="28"/>
        </w:rPr>
        <w:t>постоянную</w:t>
      </w:r>
      <w:proofErr w:type="gramEnd"/>
      <w:r w:rsidRPr="00362118">
        <w:rPr>
          <w:sz w:val="28"/>
          <w:szCs w:val="28"/>
        </w:rPr>
        <w:t xml:space="preserve"> комиссию районного Собрания депутатов по экономическому развитию, собственности (С.Ф.</w:t>
      </w:r>
      <w:r>
        <w:rPr>
          <w:sz w:val="28"/>
          <w:szCs w:val="28"/>
        </w:rPr>
        <w:t xml:space="preserve"> </w:t>
      </w:r>
      <w:proofErr w:type="spellStart"/>
      <w:r w:rsidRPr="00362118">
        <w:rPr>
          <w:sz w:val="28"/>
          <w:szCs w:val="28"/>
        </w:rPr>
        <w:t>Бунет</w:t>
      </w:r>
      <w:proofErr w:type="spellEnd"/>
      <w:r w:rsidRPr="00362118">
        <w:rPr>
          <w:sz w:val="28"/>
          <w:szCs w:val="28"/>
        </w:rPr>
        <w:t>).</w:t>
      </w:r>
    </w:p>
    <w:p w:rsidR="006A03BC" w:rsidRPr="00362118" w:rsidRDefault="006A03BC" w:rsidP="006A03BC">
      <w:pPr>
        <w:pStyle w:val="a8"/>
      </w:pPr>
    </w:p>
    <w:p w:rsidR="006A03BC" w:rsidRPr="00232878" w:rsidRDefault="006A03BC" w:rsidP="006A03BC">
      <w:pPr>
        <w:ind w:left="360"/>
        <w:jc w:val="both"/>
        <w:rPr>
          <w:sz w:val="28"/>
          <w:szCs w:val="28"/>
        </w:rPr>
      </w:pPr>
    </w:p>
    <w:p w:rsidR="006A03BC" w:rsidRPr="006A03BC" w:rsidRDefault="006A03BC" w:rsidP="006A03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Pr="0023287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2328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А.А. </w:t>
      </w:r>
      <w:proofErr w:type="spellStart"/>
      <w:r>
        <w:rPr>
          <w:sz w:val="28"/>
          <w:szCs w:val="28"/>
        </w:rPr>
        <w:t>Вундер</w:t>
      </w:r>
      <w:proofErr w:type="spellEnd"/>
    </w:p>
    <w:p w:rsidR="006A03BC" w:rsidRDefault="006A03BC" w:rsidP="006A03BC">
      <w:pPr>
        <w:pStyle w:val="a8"/>
        <w:ind w:firstLine="0"/>
        <w:rPr>
          <w:bCs w:val="0"/>
          <w:sz w:val="20"/>
          <w:szCs w:val="20"/>
        </w:rPr>
      </w:pPr>
    </w:p>
    <w:p w:rsidR="006A03BC" w:rsidRDefault="006A03BC" w:rsidP="006A03BC">
      <w:pPr>
        <w:pStyle w:val="a8"/>
        <w:ind w:firstLine="0"/>
      </w:pPr>
    </w:p>
    <w:p w:rsidR="006A03BC" w:rsidRDefault="006A03BC" w:rsidP="006A03BC">
      <w:pPr>
        <w:pStyle w:val="a8"/>
        <w:ind w:left="5812" w:firstLine="0"/>
      </w:pPr>
      <w:r>
        <w:t>Утверждено</w:t>
      </w:r>
    </w:p>
    <w:p w:rsidR="006A03BC" w:rsidRDefault="006A03BC" w:rsidP="006A03BC">
      <w:pPr>
        <w:pStyle w:val="a8"/>
        <w:ind w:left="5812" w:firstLine="0"/>
      </w:pPr>
      <w:r>
        <w:t>решением районного Собрания депутатов Калманско</w:t>
      </w:r>
      <w:r w:rsidR="003D011F">
        <w:t>го района от 20.04.2016г.   № 2</w:t>
      </w:r>
      <w:r>
        <w:t>6</w:t>
      </w:r>
    </w:p>
    <w:p w:rsidR="006A03BC" w:rsidRPr="00C1079F" w:rsidRDefault="006A03BC" w:rsidP="006A03BC">
      <w:pPr>
        <w:pStyle w:val="a8"/>
        <w:ind w:left="5812" w:firstLine="0"/>
      </w:pPr>
    </w:p>
    <w:p w:rsidR="006A03BC" w:rsidRPr="00C1079F" w:rsidRDefault="006A03BC" w:rsidP="006A03BC">
      <w:pPr>
        <w:pStyle w:val="ConsPlusTitle"/>
        <w:jc w:val="center"/>
        <w:rPr>
          <w:sz w:val="28"/>
          <w:szCs w:val="28"/>
        </w:rPr>
      </w:pPr>
      <w:r w:rsidRPr="00C1079F">
        <w:rPr>
          <w:sz w:val="28"/>
          <w:szCs w:val="28"/>
        </w:rPr>
        <w:t>ПОЛОЖЕНИЕ</w:t>
      </w:r>
    </w:p>
    <w:p w:rsidR="006A03BC" w:rsidRPr="00C1079F" w:rsidRDefault="006A03BC" w:rsidP="006A03BC">
      <w:pPr>
        <w:pStyle w:val="ConsPlusTitle"/>
        <w:jc w:val="center"/>
        <w:rPr>
          <w:sz w:val="28"/>
          <w:szCs w:val="28"/>
        </w:rPr>
      </w:pPr>
      <w:r w:rsidRPr="00C1079F">
        <w:rPr>
          <w:sz w:val="28"/>
          <w:szCs w:val="28"/>
        </w:rPr>
        <w:t xml:space="preserve">о стратегическом планировании в </w:t>
      </w:r>
      <w:proofErr w:type="spellStart"/>
      <w:r w:rsidRPr="00C1079F">
        <w:rPr>
          <w:sz w:val="28"/>
          <w:szCs w:val="28"/>
        </w:rPr>
        <w:t>Калманском</w:t>
      </w:r>
      <w:proofErr w:type="spellEnd"/>
      <w:r w:rsidRPr="00C1079F">
        <w:rPr>
          <w:sz w:val="28"/>
          <w:szCs w:val="28"/>
        </w:rPr>
        <w:t xml:space="preserve"> районе Алтайского края</w:t>
      </w:r>
    </w:p>
    <w:p w:rsidR="006A03BC" w:rsidRPr="00C1079F" w:rsidRDefault="006A03BC" w:rsidP="006A03B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3BC" w:rsidRPr="00C1079F" w:rsidRDefault="006A03BC" w:rsidP="006A03BC">
      <w:pPr>
        <w:pStyle w:val="ConsPlusNormal"/>
        <w:widowControl w:val="0"/>
        <w:numPr>
          <w:ilvl w:val="0"/>
          <w:numId w:val="2"/>
        </w:num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A03BC" w:rsidRPr="00C1079F" w:rsidRDefault="006A03BC" w:rsidP="006A0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3BC" w:rsidRPr="00C1079F" w:rsidRDefault="006A03BC" w:rsidP="006A03BC">
      <w:pPr>
        <w:pStyle w:val="ConsPlusNormal"/>
        <w:widowControl w:val="0"/>
        <w:numPr>
          <w:ilvl w:val="1"/>
          <w:numId w:val="3"/>
        </w:numPr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 xml:space="preserve">Положение о стратегическом планировании в </w:t>
      </w:r>
      <w:proofErr w:type="spellStart"/>
      <w:r w:rsidRPr="00C1079F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C1079F">
        <w:rPr>
          <w:rFonts w:ascii="Times New Roman" w:hAnsi="Times New Roman" w:cs="Times New Roman"/>
          <w:sz w:val="28"/>
          <w:szCs w:val="28"/>
        </w:rPr>
        <w:t xml:space="preserve"> районе Алтайского края (далее – «Положение») определяет правовые и организационные основы стратегического планирования в </w:t>
      </w:r>
      <w:proofErr w:type="spellStart"/>
      <w:r w:rsidRPr="00C1079F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C1079F">
        <w:rPr>
          <w:rFonts w:ascii="Times New Roman" w:hAnsi="Times New Roman" w:cs="Times New Roman"/>
          <w:sz w:val="28"/>
          <w:szCs w:val="28"/>
        </w:rPr>
        <w:t xml:space="preserve"> районе, участников стратегического планирования, их полномочия и порядок взаимодействия с общественными  и иными организациями в сфере стратегического планирования.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3"/>
        </w:numPr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79F">
        <w:rPr>
          <w:rFonts w:ascii="Times New Roman" w:hAnsi="Times New Roman" w:cs="Times New Roman"/>
          <w:sz w:val="28"/>
          <w:szCs w:val="28"/>
        </w:rPr>
        <w:t xml:space="preserve">Правовое регулирование стратегического планирования основывается на </w:t>
      </w:r>
      <w:hyperlink r:id="rId7" w:history="1">
        <w:r w:rsidRPr="00C1079F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1079F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в соответствии с Бюджетным </w:t>
      </w:r>
      <w:hyperlink r:id="rId8" w:history="1">
        <w:r w:rsidRPr="00C107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1079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C107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079F">
        <w:rPr>
          <w:rFonts w:ascii="Times New Roman" w:hAnsi="Times New Roman" w:cs="Times New Roman"/>
          <w:sz w:val="28"/>
          <w:szCs w:val="28"/>
        </w:rPr>
        <w:t xml:space="preserve"> от 28.06.2014 № 172-ФЗ «О стратегическом планировании в Российской Федерации» (далее – «Федеральный закон») и иными, принятыми в рамках его реализации нормативными правовыми актами Российской Федерации, </w:t>
      </w:r>
      <w:hyperlink r:id="rId10" w:history="1">
        <w:r w:rsidRPr="00C107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079F">
        <w:rPr>
          <w:rFonts w:ascii="Times New Roman" w:hAnsi="Times New Roman" w:cs="Times New Roman"/>
          <w:sz w:val="28"/>
          <w:szCs w:val="28"/>
        </w:rPr>
        <w:t xml:space="preserve"> Алтайского края от 03.04.2015 № 30-ЗС «О стратегическом планировании в Алтайском крае», </w:t>
      </w:r>
      <w:hyperlink r:id="rId11" w:history="1">
        <w:r w:rsidRPr="00C1079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107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Калманский</w:t>
      </w:r>
      <w:proofErr w:type="gramEnd"/>
      <w:r w:rsidRPr="00C1079F">
        <w:rPr>
          <w:rFonts w:ascii="Times New Roman" w:hAnsi="Times New Roman" w:cs="Times New Roman"/>
          <w:sz w:val="28"/>
          <w:szCs w:val="28"/>
        </w:rPr>
        <w:t xml:space="preserve"> район Алтайского края и настоящим Положением.</w:t>
      </w:r>
    </w:p>
    <w:p w:rsidR="006A03BC" w:rsidRPr="00C1079F" w:rsidRDefault="006A03BC" w:rsidP="006A03B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A03BC" w:rsidRPr="00C1079F" w:rsidRDefault="006A03BC" w:rsidP="006A03BC">
      <w:pPr>
        <w:pStyle w:val="ConsPlusNormal"/>
        <w:widowControl w:val="0"/>
        <w:numPr>
          <w:ilvl w:val="0"/>
          <w:numId w:val="2"/>
        </w:num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Участники стратегического планирования</w:t>
      </w:r>
    </w:p>
    <w:p w:rsidR="006A03BC" w:rsidRPr="00C1079F" w:rsidRDefault="006A03BC" w:rsidP="006A0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3BC" w:rsidRPr="00C1079F" w:rsidRDefault="006A03BC" w:rsidP="006A03BC">
      <w:pPr>
        <w:pStyle w:val="a6"/>
        <w:numPr>
          <w:ilvl w:val="0"/>
          <w:numId w:val="4"/>
        </w:numPr>
        <w:tabs>
          <w:tab w:val="left" w:pos="0"/>
        </w:tabs>
        <w:ind w:right="20" w:firstLine="680"/>
        <w:jc w:val="both"/>
        <w:rPr>
          <w:vanish/>
          <w:szCs w:val="28"/>
          <w:specVanish/>
        </w:rPr>
      </w:pPr>
      <w:r w:rsidRPr="00C1079F">
        <w:rPr>
          <w:szCs w:val="28"/>
        </w:rPr>
        <w:t xml:space="preserve">Участниками стратегического планирования являются </w:t>
      </w:r>
    </w:p>
    <w:p w:rsidR="006A03BC" w:rsidRPr="00C1079F" w:rsidRDefault="006A03BC" w:rsidP="006A03B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органы местного самоуправления Калманского района, а также муниципальные организации в случаях, предусмотренных муниципальными нормативными правовыми актами.</w:t>
      </w:r>
    </w:p>
    <w:p w:rsidR="006A03BC" w:rsidRPr="00C1079F" w:rsidRDefault="006A03BC" w:rsidP="006A0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3BC" w:rsidRPr="00C1079F" w:rsidRDefault="006A03BC" w:rsidP="006A03BC">
      <w:pPr>
        <w:pStyle w:val="ConsPlusNormal"/>
        <w:widowControl w:val="0"/>
        <w:numPr>
          <w:ilvl w:val="0"/>
          <w:numId w:val="2"/>
        </w:numPr>
        <w:tabs>
          <w:tab w:val="left" w:pos="0"/>
        </w:tabs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Полномочия участников стратегического планирования</w:t>
      </w:r>
    </w:p>
    <w:p w:rsidR="006A03BC" w:rsidRPr="00C1079F" w:rsidRDefault="006A03BC" w:rsidP="006A0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3BC" w:rsidRPr="006A03BC" w:rsidRDefault="006A03BC" w:rsidP="006A03BC">
      <w:pPr>
        <w:pStyle w:val="ConsPlusNormal"/>
        <w:widowControl w:val="0"/>
        <w:numPr>
          <w:ilvl w:val="1"/>
          <w:numId w:val="5"/>
        </w:numPr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A03BC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Калманского района в сфере стратегического планирования относятся:</w:t>
      </w:r>
    </w:p>
    <w:p w:rsidR="006A03BC" w:rsidRPr="006A03BC" w:rsidRDefault="006A03BC" w:rsidP="006A03BC">
      <w:pPr>
        <w:pStyle w:val="3"/>
        <w:shd w:val="clear" w:color="auto" w:fill="auto"/>
        <w:spacing w:line="317" w:lineRule="exact"/>
        <w:ind w:right="20" w:firstLine="680"/>
        <w:rPr>
          <w:rFonts w:ascii="Times New Roman" w:hAnsi="Times New Roman" w:cs="Times New Roman"/>
          <w:sz w:val="28"/>
          <w:szCs w:val="28"/>
        </w:rPr>
      </w:pPr>
      <w:r w:rsidRPr="006A03BC">
        <w:rPr>
          <w:rFonts w:ascii="Times New Roman" w:hAnsi="Times New Roman" w:cs="Times New Roman"/>
          <w:sz w:val="28"/>
          <w:szCs w:val="28"/>
        </w:rPr>
        <w:t>определение долгосрочных целей и задач социально-экономического развития Калманского района Алтайского края, согласованных с приоритетами и целями социально-экономического развития Российской Федерации и Алтайского края;</w:t>
      </w:r>
    </w:p>
    <w:p w:rsidR="006A03BC" w:rsidRPr="006A03BC" w:rsidRDefault="006A03BC" w:rsidP="006A03BC">
      <w:pPr>
        <w:pStyle w:val="3"/>
        <w:shd w:val="clear" w:color="auto" w:fill="auto"/>
        <w:spacing w:line="317" w:lineRule="exact"/>
        <w:ind w:right="20" w:firstLine="680"/>
        <w:rPr>
          <w:rFonts w:ascii="Times New Roman" w:hAnsi="Times New Roman" w:cs="Times New Roman"/>
          <w:sz w:val="28"/>
          <w:szCs w:val="28"/>
        </w:rPr>
      </w:pPr>
      <w:r w:rsidRPr="006A03BC">
        <w:rPr>
          <w:rFonts w:ascii="Times New Roman" w:hAnsi="Times New Roman" w:cs="Times New Roman"/>
          <w:sz w:val="28"/>
          <w:szCs w:val="28"/>
        </w:rPr>
        <w:t xml:space="preserve">разработка, рассмотрение, утверждение (одобрение) и реализация </w:t>
      </w:r>
      <w:r w:rsidRPr="006A03BC">
        <w:rPr>
          <w:rFonts w:ascii="Times New Roman" w:hAnsi="Times New Roman" w:cs="Times New Roman"/>
          <w:sz w:val="28"/>
          <w:szCs w:val="28"/>
        </w:rPr>
        <w:lastRenderedPageBreak/>
        <w:t>документов стратегического планирования по вопросам, отнесенным к полномочиям органов местного самоуправления Калманского района Алтайского края;</w:t>
      </w:r>
    </w:p>
    <w:p w:rsidR="006A03BC" w:rsidRPr="006A03BC" w:rsidRDefault="006A03BC" w:rsidP="006A03BC">
      <w:pPr>
        <w:pStyle w:val="3"/>
        <w:shd w:val="clear" w:color="auto" w:fill="auto"/>
        <w:spacing w:line="317" w:lineRule="exact"/>
        <w:ind w:right="20" w:firstLine="680"/>
        <w:rPr>
          <w:rFonts w:ascii="Times New Roman" w:hAnsi="Times New Roman" w:cs="Times New Roman"/>
          <w:sz w:val="28"/>
          <w:szCs w:val="28"/>
        </w:rPr>
      </w:pPr>
      <w:r w:rsidRPr="006A03BC">
        <w:rPr>
          <w:rFonts w:ascii="Times New Roman" w:hAnsi="Times New Roman" w:cs="Times New Roman"/>
          <w:sz w:val="28"/>
          <w:szCs w:val="28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Калманского района Алтайского края;</w:t>
      </w:r>
    </w:p>
    <w:p w:rsidR="006A03BC" w:rsidRPr="006A03BC" w:rsidRDefault="006A03BC" w:rsidP="006A03BC">
      <w:pPr>
        <w:pStyle w:val="3"/>
        <w:shd w:val="clear" w:color="auto" w:fill="auto"/>
        <w:spacing w:line="317" w:lineRule="exact"/>
        <w:ind w:right="20" w:firstLine="680"/>
        <w:rPr>
          <w:rFonts w:ascii="Times New Roman" w:hAnsi="Times New Roman" w:cs="Times New Roman"/>
          <w:sz w:val="28"/>
          <w:szCs w:val="28"/>
        </w:rPr>
      </w:pPr>
      <w:r w:rsidRPr="006A03BC">
        <w:rPr>
          <w:rFonts w:ascii="Times New Roman" w:hAnsi="Times New Roman" w:cs="Times New Roman"/>
          <w:sz w:val="28"/>
          <w:szCs w:val="28"/>
        </w:rPr>
        <w:t>иные полномочия в сфере стратегического планирования, определенные федеральными законами, законами Алтайского края и муниципальными нормативными правовыми актами.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5"/>
        </w:numPr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К полномочиям муниципальных организаций относятся:</w:t>
      </w:r>
    </w:p>
    <w:p w:rsidR="006A03BC" w:rsidRPr="00C1079F" w:rsidRDefault="006A03BC" w:rsidP="006A03B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участие в разработке и реализации муниципальных программ Калманского района;</w:t>
      </w:r>
    </w:p>
    <w:p w:rsidR="006A03BC" w:rsidRPr="00C1079F" w:rsidRDefault="006A03BC" w:rsidP="006A03B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иные полномочия в сфере стратегического планирования в соответствии с нормативными правовыми актами Калманского района.</w:t>
      </w:r>
    </w:p>
    <w:p w:rsidR="006A03BC" w:rsidRPr="00C1079F" w:rsidRDefault="006A03BC" w:rsidP="006A03B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6A03BC" w:rsidRPr="00C1079F" w:rsidRDefault="006A03BC" w:rsidP="006A03BC">
      <w:pPr>
        <w:pStyle w:val="ConsPlusNormal"/>
        <w:widowControl w:val="0"/>
        <w:numPr>
          <w:ilvl w:val="0"/>
          <w:numId w:val="2"/>
        </w:numPr>
        <w:tabs>
          <w:tab w:val="left" w:pos="0"/>
        </w:tabs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 xml:space="preserve">Документы стратегического планирования </w:t>
      </w:r>
    </w:p>
    <w:p w:rsidR="006A03BC" w:rsidRPr="00C1079F" w:rsidRDefault="006A03BC" w:rsidP="006A03B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6A03BC" w:rsidRPr="00C1079F" w:rsidRDefault="006A03BC" w:rsidP="006A03BC">
      <w:pPr>
        <w:pStyle w:val="ConsPlusNormal"/>
        <w:widowControl w:val="0"/>
        <w:numPr>
          <w:ilvl w:val="1"/>
          <w:numId w:val="6"/>
        </w:numPr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 xml:space="preserve">Документы стратегического планирования разрабатываются в рамках </w:t>
      </w:r>
      <w:proofErr w:type="spellStart"/>
      <w:r w:rsidRPr="00C1079F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C1079F">
        <w:rPr>
          <w:rFonts w:ascii="Times New Roman" w:hAnsi="Times New Roman" w:cs="Times New Roman"/>
          <w:sz w:val="28"/>
          <w:szCs w:val="28"/>
        </w:rPr>
        <w:t>, прогнозирования, планирования и программирования на уровне Калманского района.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6"/>
        </w:numPr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К документам стратегического планирования, разрабатываемым на уровне Калманского района, относятся:</w:t>
      </w:r>
    </w:p>
    <w:p w:rsidR="006A03BC" w:rsidRPr="00C1079F" w:rsidRDefault="006A03BC" w:rsidP="006A03B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Калманского района</w:t>
      </w:r>
      <w:proofErr w:type="gramStart"/>
      <w:r w:rsidRPr="00C1079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A03BC" w:rsidRPr="00C1079F" w:rsidRDefault="006A03BC" w:rsidP="006A03B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 Калманского района;</w:t>
      </w:r>
    </w:p>
    <w:p w:rsidR="006A03BC" w:rsidRPr="00C1079F" w:rsidRDefault="006A03BC" w:rsidP="006A03B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прогноз социально-экономического Калманского района на среднесрочный и долгосрочный период;</w:t>
      </w:r>
    </w:p>
    <w:p w:rsidR="006A03BC" w:rsidRPr="00C1079F" w:rsidRDefault="006A03BC" w:rsidP="006A03B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бюджетный прогноз Калманского района на долгосрочный период;</w:t>
      </w:r>
    </w:p>
    <w:p w:rsidR="006A03BC" w:rsidRPr="00C1079F" w:rsidRDefault="006A03BC" w:rsidP="006A03B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муниципальные программы Калманского района.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6"/>
        </w:numPr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 xml:space="preserve">Документы стратегического планирования, необходимые для обеспечения бюджетного процесса в </w:t>
      </w:r>
      <w:proofErr w:type="spellStart"/>
      <w:r w:rsidRPr="00C1079F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C1079F">
        <w:rPr>
          <w:rFonts w:ascii="Times New Roman" w:hAnsi="Times New Roman" w:cs="Times New Roman"/>
          <w:sz w:val="28"/>
          <w:szCs w:val="28"/>
        </w:rPr>
        <w:t xml:space="preserve"> районе, разрабатываются, утверждаются (одобряются) и реализуются в соответствии с Бюджетным </w:t>
      </w:r>
      <w:hyperlink r:id="rId12" w:history="1">
        <w:r w:rsidRPr="00C107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1079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6"/>
        </w:numPr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6A03BC" w:rsidRPr="00C1079F" w:rsidRDefault="00B657D8" w:rsidP="006A03BC">
      <w:pPr>
        <w:pStyle w:val="ConsPlusNormal"/>
        <w:widowControl w:val="0"/>
        <w:numPr>
          <w:ilvl w:val="1"/>
          <w:numId w:val="6"/>
        </w:numPr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A03BC" w:rsidRPr="00C1079F">
          <w:rPr>
            <w:rFonts w:ascii="Times New Roman" w:hAnsi="Times New Roman" w:cs="Times New Roman"/>
            <w:sz w:val="28"/>
            <w:szCs w:val="28"/>
          </w:rPr>
          <w:t>Порядки</w:t>
        </w:r>
      </w:hyperlink>
      <w:r w:rsidR="006A03BC" w:rsidRPr="00C1079F">
        <w:rPr>
          <w:rFonts w:ascii="Times New Roman" w:hAnsi="Times New Roman" w:cs="Times New Roman"/>
          <w:sz w:val="28"/>
          <w:szCs w:val="28"/>
        </w:rPr>
        <w:t xml:space="preserve"> разработки, корректировки, осуществления мониторинга и контроля реализации документов стратегического планирования и их содержание определяются постановлениями администрации Калманского района.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6"/>
        </w:numPr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 xml:space="preserve">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14" w:history="1">
        <w:r w:rsidRPr="00C1079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C1079F">
        <w:rPr>
          <w:rFonts w:ascii="Times New Roman" w:hAnsi="Times New Roman" w:cs="Times New Roman"/>
          <w:sz w:val="28"/>
          <w:szCs w:val="28"/>
        </w:rPr>
        <w:t xml:space="preserve"> и сроки, установленные </w:t>
      </w:r>
      <w:r w:rsidRPr="00C1079F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Федерации.</w:t>
      </w:r>
    </w:p>
    <w:p w:rsidR="006A03BC" w:rsidRPr="00C1079F" w:rsidRDefault="006A03BC" w:rsidP="006A0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3BC" w:rsidRPr="00C1079F" w:rsidRDefault="006A03BC" w:rsidP="006A03BC">
      <w:pPr>
        <w:pStyle w:val="ConsPlusNormal"/>
        <w:widowControl w:val="0"/>
        <w:numPr>
          <w:ilvl w:val="0"/>
          <w:numId w:val="2"/>
        </w:numPr>
        <w:tabs>
          <w:tab w:val="left" w:pos="0"/>
        </w:tabs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</w:t>
      </w:r>
    </w:p>
    <w:p w:rsidR="006A03BC" w:rsidRPr="00C1079F" w:rsidRDefault="006A03BC" w:rsidP="006A03BC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  <w:r w:rsidRPr="00C1079F">
        <w:rPr>
          <w:rFonts w:ascii="Times New Roman" w:hAnsi="Times New Roman" w:cs="Times New Roman"/>
          <w:sz w:val="28"/>
          <w:szCs w:val="28"/>
        </w:rPr>
        <w:t>Калманского района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7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Калманского района -  документ стратегического планирования, определяющий цели и задачи муниципального управления и социально-экономического развития Калманского района на долгосрочный период.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7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Калманского района  разрабатывается на период, не превышающий срока действия прогноза социально-экономического развития Калманского района на долгосрочный период,</w:t>
      </w:r>
      <w:r w:rsidRPr="00C1079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C1079F">
        <w:rPr>
          <w:rFonts w:ascii="Times New Roman" w:hAnsi="Times New Roman" w:cs="Times New Roman"/>
          <w:sz w:val="28"/>
          <w:szCs w:val="28"/>
        </w:rPr>
        <w:t>в целях определения приоритетов, целей и задач социально-экономического развития, согласованных с приоритетами и целями социально-экономического развития Алтайского края и Российской Федерации.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7"/>
        </w:numPr>
        <w:tabs>
          <w:tab w:val="left" w:pos="0"/>
        </w:tabs>
        <w:adjustRightInd/>
        <w:ind w:left="0" w:firstLine="680"/>
        <w:jc w:val="both"/>
        <w:rPr>
          <w:rStyle w:val="blk"/>
          <w:rFonts w:ascii="Times New Roman" w:hAnsi="Times New Roman"/>
          <w:bCs/>
          <w:sz w:val="28"/>
          <w:szCs w:val="28"/>
        </w:rPr>
      </w:pPr>
      <w:r w:rsidRPr="00C1079F">
        <w:rPr>
          <w:rStyle w:val="blk"/>
          <w:rFonts w:ascii="Times New Roman" w:hAnsi="Times New Roman"/>
          <w:sz w:val="28"/>
          <w:szCs w:val="28"/>
        </w:rPr>
        <w:t xml:space="preserve">Стратегия социально-экономического развития </w:t>
      </w:r>
      <w:r w:rsidRPr="00C1079F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Pr="00C1079F">
        <w:rPr>
          <w:rStyle w:val="blk"/>
          <w:rFonts w:ascii="Times New Roman" w:hAnsi="Times New Roman"/>
          <w:sz w:val="28"/>
          <w:szCs w:val="28"/>
        </w:rPr>
        <w:t>разрабатывается на основе законов Алтайского края, муниципальных правовых актов  и с учетом других документов стратегического планирования.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7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Калманского района  содержит:</w:t>
      </w:r>
    </w:p>
    <w:p w:rsidR="006A03BC" w:rsidRPr="00C1079F" w:rsidRDefault="006A03BC" w:rsidP="006A03BC">
      <w:pPr>
        <w:pStyle w:val="ConsTitle"/>
        <w:tabs>
          <w:tab w:val="left" w:pos="851"/>
        </w:tabs>
        <w:ind w:firstLine="680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C1079F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оценку достигнутых целей социально-экономического развития </w:t>
      </w:r>
      <w:r w:rsidRPr="00C1079F">
        <w:rPr>
          <w:rFonts w:ascii="Times New Roman" w:hAnsi="Times New Roman" w:cs="Times New Roman"/>
          <w:b w:val="0"/>
          <w:sz w:val="28"/>
          <w:szCs w:val="28"/>
        </w:rPr>
        <w:t>Калманского района</w:t>
      </w:r>
      <w:r w:rsidRPr="00C1079F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;</w:t>
      </w:r>
    </w:p>
    <w:p w:rsidR="006A03BC" w:rsidRPr="00C1079F" w:rsidRDefault="006A03BC" w:rsidP="006A03BC">
      <w:pPr>
        <w:pStyle w:val="ConsTitle"/>
        <w:tabs>
          <w:tab w:val="left" w:pos="851"/>
        </w:tabs>
        <w:ind w:firstLine="680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C1079F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приоритеты, цели, задачи и направления социально-экономической политики </w:t>
      </w:r>
      <w:r w:rsidRPr="00C1079F">
        <w:rPr>
          <w:rFonts w:ascii="Times New Roman" w:hAnsi="Times New Roman" w:cs="Times New Roman"/>
          <w:b w:val="0"/>
          <w:sz w:val="28"/>
          <w:szCs w:val="28"/>
        </w:rPr>
        <w:t>Калманского района</w:t>
      </w:r>
      <w:r w:rsidRPr="00C1079F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;</w:t>
      </w:r>
    </w:p>
    <w:p w:rsidR="006A03BC" w:rsidRPr="00C1079F" w:rsidRDefault="006A03BC" w:rsidP="006A03BC">
      <w:pPr>
        <w:pStyle w:val="ConsTitle"/>
        <w:tabs>
          <w:tab w:val="left" w:pos="851"/>
        </w:tabs>
        <w:ind w:firstLine="680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C1079F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показатели достижения целей социально-экономического развития </w:t>
      </w:r>
      <w:r w:rsidRPr="00C1079F">
        <w:rPr>
          <w:rFonts w:ascii="Times New Roman" w:hAnsi="Times New Roman" w:cs="Times New Roman"/>
          <w:b w:val="0"/>
          <w:sz w:val="28"/>
          <w:szCs w:val="28"/>
        </w:rPr>
        <w:t>Калманского района</w:t>
      </w:r>
      <w:r w:rsidRPr="00C1079F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, сроки и этапы реализации стратегии;</w:t>
      </w:r>
    </w:p>
    <w:p w:rsidR="006A03BC" w:rsidRPr="00C1079F" w:rsidRDefault="006A03BC" w:rsidP="006A03BC">
      <w:pPr>
        <w:pStyle w:val="ConsTitle"/>
        <w:tabs>
          <w:tab w:val="left" w:pos="851"/>
        </w:tabs>
        <w:ind w:firstLine="680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C1079F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ожидаемые результаты реализации стратегии;</w:t>
      </w:r>
    </w:p>
    <w:p w:rsidR="006A03BC" w:rsidRPr="00C1079F" w:rsidRDefault="006A03BC" w:rsidP="006A03BC">
      <w:pPr>
        <w:pStyle w:val="ConsTitle"/>
        <w:tabs>
          <w:tab w:val="left" w:pos="851"/>
        </w:tabs>
        <w:ind w:firstLine="680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C1079F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оценку финансовых ресурсов, необходимых для реализации стратегии;</w:t>
      </w:r>
    </w:p>
    <w:p w:rsidR="006A03BC" w:rsidRPr="00C1079F" w:rsidRDefault="006A03BC" w:rsidP="006A03BC">
      <w:pPr>
        <w:pStyle w:val="ConsTitle"/>
        <w:tabs>
          <w:tab w:val="left" w:pos="851"/>
        </w:tabs>
        <w:ind w:firstLine="680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C1079F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информацию о муниципальных программах </w:t>
      </w:r>
      <w:r w:rsidRPr="00C1079F">
        <w:rPr>
          <w:rFonts w:ascii="Times New Roman" w:hAnsi="Times New Roman" w:cs="Times New Roman"/>
          <w:b w:val="0"/>
          <w:sz w:val="28"/>
          <w:szCs w:val="28"/>
        </w:rPr>
        <w:t>Калманского района</w:t>
      </w:r>
      <w:r w:rsidRPr="00C1079F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, утверждаемых в целях реализации стратегии;</w:t>
      </w:r>
    </w:p>
    <w:p w:rsidR="006A03BC" w:rsidRPr="00C1079F" w:rsidRDefault="006A03BC" w:rsidP="006A03BC">
      <w:pPr>
        <w:pStyle w:val="ConsTitle"/>
        <w:tabs>
          <w:tab w:val="left" w:pos="851"/>
        </w:tabs>
        <w:ind w:firstLine="680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C1079F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иные положения, определяемые администрацией </w:t>
      </w:r>
      <w:r w:rsidRPr="00C1079F">
        <w:rPr>
          <w:rFonts w:ascii="Times New Roman" w:hAnsi="Times New Roman" w:cs="Times New Roman"/>
          <w:b w:val="0"/>
          <w:sz w:val="28"/>
          <w:szCs w:val="28"/>
        </w:rPr>
        <w:t>Калманского района</w:t>
      </w:r>
      <w:r w:rsidRPr="00C1079F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.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7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Калманского района  является основой для разработки плана мероприятий по реализации стратегии социально-экономического развития Калманского района и муниципальных программ Калманского района.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7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Калманского района  утверждается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3BC" w:rsidRPr="00C1079F" w:rsidRDefault="006A03BC" w:rsidP="006A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3BC" w:rsidRPr="00C1079F" w:rsidRDefault="006A03BC" w:rsidP="006A03BC">
      <w:pPr>
        <w:pStyle w:val="ConsPlusNormal"/>
        <w:widowControl w:val="0"/>
        <w:numPr>
          <w:ilvl w:val="0"/>
          <w:numId w:val="2"/>
        </w:numPr>
        <w:tabs>
          <w:tab w:val="left" w:pos="0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Калманского района</w:t>
      </w:r>
    </w:p>
    <w:p w:rsidR="006A03BC" w:rsidRPr="00C1079F" w:rsidRDefault="006A03BC" w:rsidP="006A0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3BC" w:rsidRPr="00C1079F" w:rsidRDefault="006A03BC" w:rsidP="006A03BC">
      <w:pPr>
        <w:pStyle w:val="ConsPlusNormal"/>
        <w:widowControl w:val="0"/>
        <w:numPr>
          <w:ilvl w:val="1"/>
          <w:numId w:val="8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стратегии социально-экономического развития Калманского района разрабатывается на основе положений стратегии социально-экономического Калманского района на </w:t>
      </w:r>
      <w:r w:rsidRPr="00C1079F">
        <w:rPr>
          <w:rFonts w:ascii="Times New Roman" w:hAnsi="Times New Roman" w:cs="Times New Roman"/>
          <w:sz w:val="28"/>
          <w:szCs w:val="28"/>
        </w:rPr>
        <w:lastRenderedPageBreak/>
        <w:t>период реализации стратегии.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8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 Калманского района содержит:</w:t>
      </w:r>
    </w:p>
    <w:p w:rsidR="006A03BC" w:rsidRPr="00C1079F" w:rsidRDefault="006A03BC" w:rsidP="006A03BC">
      <w:pPr>
        <w:shd w:val="clear" w:color="auto" w:fill="FFFFFF"/>
        <w:ind w:firstLine="680"/>
        <w:jc w:val="both"/>
        <w:rPr>
          <w:sz w:val="28"/>
          <w:szCs w:val="28"/>
        </w:rPr>
      </w:pPr>
      <w:proofErr w:type="gramStart"/>
      <w:r w:rsidRPr="00C1079F">
        <w:rPr>
          <w:sz w:val="28"/>
          <w:szCs w:val="28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  <w:proofErr w:type="gramEnd"/>
    </w:p>
    <w:p w:rsidR="006A03BC" w:rsidRPr="00C1079F" w:rsidRDefault="006A03BC" w:rsidP="006A03BC">
      <w:pPr>
        <w:shd w:val="clear" w:color="auto" w:fill="FFFFFF"/>
        <w:ind w:firstLine="680"/>
        <w:jc w:val="both"/>
        <w:rPr>
          <w:sz w:val="28"/>
          <w:szCs w:val="28"/>
        </w:rPr>
      </w:pPr>
      <w:r w:rsidRPr="00C1079F">
        <w:rPr>
          <w:sz w:val="28"/>
          <w:szCs w:val="28"/>
        </w:rPr>
        <w:t>цели и задачи социально-экономического развития Калманского района, приоритетные для каждого этапа реализации стратегии;</w:t>
      </w:r>
    </w:p>
    <w:p w:rsidR="006A03BC" w:rsidRPr="00C1079F" w:rsidRDefault="006A03BC" w:rsidP="006A03BC">
      <w:pPr>
        <w:shd w:val="clear" w:color="auto" w:fill="FFFFFF"/>
        <w:ind w:firstLine="680"/>
        <w:jc w:val="both"/>
        <w:rPr>
          <w:sz w:val="28"/>
          <w:szCs w:val="28"/>
        </w:rPr>
      </w:pPr>
      <w:r w:rsidRPr="00C1079F">
        <w:rPr>
          <w:sz w:val="28"/>
          <w:szCs w:val="28"/>
        </w:rPr>
        <w:t>показатели реализации стратегии и их значения, установленные для каждого этапа реализации стратегии;</w:t>
      </w:r>
    </w:p>
    <w:p w:rsidR="006A03BC" w:rsidRPr="00C1079F" w:rsidRDefault="006A03BC" w:rsidP="006A03BC">
      <w:pPr>
        <w:shd w:val="clear" w:color="auto" w:fill="FFFFFF"/>
        <w:ind w:firstLine="680"/>
        <w:jc w:val="both"/>
        <w:rPr>
          <w:sz w:val="28"/>
          <w:szCs w:val="28"/>
        </w:rPr>
      </w:pPr>
      <w:r w:rsidRPr="00C1079F">
        <w:rPr>
          <w:sz w:val="28"/>
          <w:szCs w:val="28"/>
        </w:rPr>
        <w:t>комплексы мероприятий и перечень муниципальных программ Калманского района, обеспечивающие достижение на каждом этапе реализации стратегии долгосрочных целей социально-экономического развития Калманского района, указанных в стратегии;</w:t>
      </w:r>
    </w:p>
    <w:p w:rsidR="006A03BC" w:rsidRPr="00C1079F" w:rsidRDefault="006A03BC" w:rsidP="006A03BC">
      <w:pPr>
        <w:shd w:val="clear" w:color="auto" w:fill="FFFFFF"/>
        <w:ind w:firstLine="680"/>
        <w:jc w:val="both"/>
        <w:rPr>
          <w:sz w:val="28"/>
          <w:szCs w:val="28"/>
        </w:rPr>
      </w:pPr>
      <w:r w:rsidRPr="00C1079F">
        <w:rPr>
          <w:sz w:val="28"/>
          <w:szCs w:val="28"/>
        </w:rPr>
        <w:t>иные положения, определенные Администрацией Калманского района;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8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 Калманского района  утверждается постановлением администрации Калманского района.</w:t>
      </w:r>
    </w:p>
    <w:p w:rsidR="006A03BC" w:rsidRPr="00C1079F" w:rsidRDefault="006A03BC" w:rsidP="006A03BC">
      <w:pPr>
        <w:pStyle w:val="ConsPlusNormal"/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03BC" w:rsidRPr="00C1079F" w:rsidRDefault="006A03BC" w:rsidP="006A03BC">
      <w:pPr>
        <w:pStyle w:val="ConsPlusNormal"/>
        <w:widowControl w:val="0"/>
        <w:numPr>
          <w:ilvl w:val="0"/>
          <w:numId w:val="2"/>
        </w:numPr>
        <w:tabs>
          <w:tab w:val="left" w:pos="0"/>
        </w:tabs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города</w:t>
      </w:r>
    </w:p>
    <w:p w:rsidR="006A03BC" w:rsidRPr="00C1079F" w:rsidRDefault="006A03BC" w:rsidP="006A03BC">
      <w:pPr>
        <w:pStyle w:val="ConsPlusNormal"/>
        <w:tabs>
          <w:tab w:val="left" w:pos="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Калманского района на среднесрочный период</w:t>
      </w:r>
    </w:p>
    <w:p w:rsidR="006A03BC" w:rsidRPr="00C1079F" w:rsidRDefault="006A03BC" w:rsidP="006A0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3BC" w:rsidRPr="00C1079F" w:rsidRDefault="006A03BC" w:rsidP="006A03BC">
      <w:pPr>
        <w:pStyle w:val="ConsPlusNormal"/>
        <w:widowControl w:val="0"/>
        <w:numPr>
          <w:ilvl w:val="1"/>
          <w:numId w:val="2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Калманского района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Калманского района на среднесрочный период.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2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Калманского района на среднесрочный период разрабатывается ежегодно с учетом прогноза социально-экономического развития  Алтайского края и стратегии социально-экономического развития Калманского района.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2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Калманского района  на среднесрочный период разрабатывается на вариативной основе.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2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Калманского района на среднесрочный период содержит:</w:t>
      </w:r>
    </w:p>
    <w:p w:rsidR="006A03BC" w:rsidRPr="00C1079F" w:rsidRDefault="006A03BC" w:rsidP="006A03BC">
      <w:pPr>
        <w:pStyle w:val="ConsTitle"/>
        <w:tabs>
          <w:tab w:val="left" w:pos="0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оценку достигнутого уровня социально-экономического развития </w:t>
      </w:r>
      <w:r w:rsidRPr="00C1079F">
        <w:rPr>
          <w:rFonts w:ascii="Times New Roman" w:hAnsi="Times New Roman" w:cs="Times New Roman"/>
          <w:b w:val="0"/>
          <w:sz w:val="28"/>
          <w:szCs w:val="28"/>
        </w:rPr>
        <w:t>Калманского района</w:t>
      </w: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A03BC" w:rsidRPr="00C1079F" w:rsidRDefault="006A03BC" w:rsidP="006A03BC">
      <w:pPr>
        <w:pStyle w:val="ConsTitle"/>
        <w:tabs>
          <w:tab w:val="left" w:pos="0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оценку факторов и ограничений экономического роста </w:t>
      </w:r>
      <w:r w:rsidRPr="00C1079F">
        <w:rPr>
          <w:rFonts w:ascii="Times New Roman" w:hAnsi="Times New Roman" w:cs="Times New Roman"/>
          <w:b w:val="0"/>
          <w:sz w:val="28"/>
          <w:szCs w:val="28"/>
        </w:rPr>
        <w:t>Калманского района</w:t>
      </w: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среднесрочный период;</w:t>
      </w:r>
    </w:p>
    <w:p w:rsidR="006A03BC" w:rsidRPr="00C1079F" w:rsidRDefault="006A03BC" w:rsidP="006A03BC">
      <w:pPr>
        <w:pStyle w:val="ConsTitle"/>
        <w:tabs>
          <w:tab w:val="left" w:pos="0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направления социально-экономического развития </w:t>
      </w:r>
      <w:r w:rsidRPr="00C1079F">
        <w:rPr>
          <w:rFonts w:ascii="Times New Roman" w:hAnsi="Times New Roman" w:cs="Times New Roman"/>
          <w:b w:val="0"/>
          <w:sz w:val="28"/>
          <w:szCs w:val="28"/>
        </w:rPr>
        <w:t xml:space="preserve">Калманского района  </w:t>
      </w: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целевые показатели одного или нескольких вариантов прогноза социально-экономического развития </w:t>
      </w:r>
      <w:r w:rsidRPr="00C1079F">
        <w:rPr>
          <w:rFonts w:ascii="Times New Roman" w:hAnsi="Times New Roman" w:cs="Times New Roman"/>
          <w:b w:val="0"/>
          <w:sz w:val="28"/>
          <w:szCs w:val="28"/>
        </w:rPr>
        <w:t>Калманского района</w:t>
      </w: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среднесрочный период;</w:t>
      </w:r>
    </w:p>
    <w:p w:rsidR="006A03BC" w:rsidRPr="00C1079F" w:rsidRDefault="006A03BC" w:rsidP="006A03BC">
      <w:pPr>
        <w:pStyle w:val="ConsTitle"/>
        <w:tabs>
          <w:tab w:val="left" w:pos="0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основные параметры муниципальных программ </w:t>
      </w:r>
      <w:r w:rsidRPr="00C1079F">
        <w:rPr>
          <w:rFonts w:ascii="Times New Roman" w:hAnsi="Times New Roman" w:cs="Times New Roman"/>
          <w:b w:val="0"/>
          <w:sz w:val="28"/>
          <w:szCs w:val="28"/>
        </w:rPr>
        <w:t>Калманского района</w:t>
      </w: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A03BC" w:rsidRPr="00C1079F" w:rsidRDefault="006A03BC" w:rsidP="006A03BC">
      <w:pPr>
        <w:pStyle w:val="ConsTitle"/>
        <w:tabs>
          <w:tab w:val="left" w:pos="0"/>
        </w:tabs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иные положения, определенные администрацией </w:t>
      </w:r>
      <w:r w:rsidRPr="00C1079F">
        <w:rPr>
          <w:rFonts w:ascii="Times New Roman" w:hAnsi="Times New Roman" w:cs="Times New Roman"/>
          <w:b w:val="0"/>
          <w:sz w:val="28"/>
          <w:szCs w:val="28"/>
        </w:rPr>
        <w:t xml:space="preserve">Калманского района. </w:t>
      </w:r>
    </w:p>
    <w:p w:rsidR="006A03BC" w:rsidRPr="00C1079F" w:rsidRDefault="006A03BC" w:rsidP="006A03BC">
      <w:pPr>
        <w:pStyle w:val="ConsTitle"/>
        <w:tabs>
          <w:tab w:val="left" w:pos="0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079F">
        <w:rPr>
          <w:rFonts w:ascii="Times New Roman" w:hAnsi="Times New Roman" w:cs="Times New Roman"/>
          <w:b w:val="0"/>
          <w:sz w:val="28"/>
          <w:szCs w:val="28"/>
        </w:rPr>
        <w:lastRenderedPageBreak/>
        <w:t>Прогноз социально-экономического развития Калманского района  на среднесрочный период одобряется постановлением администрации Калманского района и учитывается при корректировке прогноза социально-экономического развития Калманского района на долгосрочный период.</w:t>
      </w:r>
    </w:p>
    <w:p w:rsidR="006A03BC" w:rsidRPr="00C1079F" w:rsidRDefault="006A03BC" w:rsidP="006A03B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6A03BC" w:rsidRPr="00C1079F" w:rsidRDefault="006A03BC" w:rsidP="006A03BC">
      <w:pPr>
        <w:pStyle w:val="ConsPlusNormal"/>
        <w:widowControl w:val="0"/>
        <w:numPr>
          <w:ilvl w:val="0"/>
          <w:numId w:val="2"/>
        </w:numPr>
        <w:tabs>
          <w:tab w:val="left" w:pos="0"/>
        </w:tabs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</w:t>
      </w:r>
    </w:p>
    <w:p w:rsidR="006A03BC" w:rsidRPr="00C1079F" w:rsidRDefault="006A03BC" w:rsidP="006A03BC">
      <w:pPr>
        <w:pStyle w:val="ConsPlusNormal"/>
        <w:tabs>
          <w:tab w:val="left" w:pos="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Калманского района на долгосрочный период</w:t>
      </w:r>
    </w:p>
    <w:p w:rsidR="006A03BC" w:rsidRPr="00C1079F" w:rsidRDefault="006A03BC" w:rsidP="006A0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3BC" w:rsidRPr="00C1079F" w:rsidRDefault="006A03BC" w:rsidP="006A03BC">
      <w:pPr>
        <w:pStyle w:val="ConsPlusNormal"/>
        <w:widowControl w:val="0"/>
        <w:numPr>
          <w:ilvl w:val="1"/>
          <w:numId w:val="2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Калманского района на долгосрочный период - документ стратегического планирования, </w:t>
      </w:r>
      <w:r w:rsidRPr="00C1079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содержащий систему научно обоснованных представлений о направлениях и об ожидаемых результатах </w:t>
      </w:r>
      <w:r w:rsidRPr="00C1079F">
        <w:rPr>
          <w:rFonts w:ascii="Times New Roman" w:hAnsi="Times New Roman" w:cs="Times New Roman"/>
          <w:sz w:val="28"/>
          <w:szCs w:val="28"/>
        </w:rPr>
        <w:t>социально-экономического развития Калманского района на долгосрочный период.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2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Калманского района на долгосрочный период разрабатывается каждые шесть лет на двенадцать и более лет на основе прогноза социально-экономического развития Алтайского края на долгосрочный период.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2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Корректировка прогноза социально-экономического развития Калманского района на долгосрочный период осуществляется в соответствии с решением Администрации Калманского района с учетом прогноза социально-экономического развития Калманского района на среднесрочный период.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2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Калманского района на долгосрочный период разрабатывается на вариативной основе.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2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Калманского района на долгосрочный период содержит:</w:t>
      </w:r>
    </w:p>
    <w:p w:rsidR="006A03BC" w:rsidRPr="00C1079F" w:rsidRDefault="006A03BC" w:rsidP="006A03BC">
      <w:pPr>
        <w:pStyle w:val="ConsTitle"/>
        <w:tabs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оценку достигнутого уровня социально-экономического развития </w:t>
      </w:r>
      <w:r w:rsidRPr="00C1079F">
        <w:rPr>
          <w:rFonts w:ascii="Times New Roman" w:hAnsi="Times New Roman" w:cs="Times New Roman"/>
          <w:b w:val="0"/>
          <w:sz w:val="28"/>
          <w:szCs w:val="28"/>
        </w:rPr>
        <w:t>Калманского района</w:t>
      </w: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A03BC" w:rsidRPr="00C1079F" w:rsidRDefault="006A03BC" w:rsidP="006A03BC">
      <w:pPr>
        <w:pStyle w:val="ConsTitle"/>
        <w:tabs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определение вариантов внутренних условий и характеристик социально-экономического развития </w:t>
      </w:r>
      <w:r w:rsidRPr="00C1079F">
        <w:rPr>
          <w:rFonts w:ascii="Times New Roman" w:hAnsi="Times New Roman" w:cs="Times New Roman"/>
          <w:b w:val="0"/>
          <w:sz w:val="28"/>
          <w:szCs w:val="28"/>
        </w:rPr>
        <w:t xml:space="preserve">Калманского района </w:t>
      </w: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>на долгосрочный период;</w:t>
      </w:r>
    </w:p>
    <w:p w:rsidR="006A03BC" w:rsidRPr="00C1079F" w:rsidRDefault="006A03BC" w:rsidP="006A03BC">
      <w:pPr>
        <w:pStyle w:val="ConsTitle"/>
        <w:tabs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оценку факторов и ограничений экономического роста </w:t>
      </w:r>
      <w:r w:rsidRPr="00C1079F">
        <w:rPr>
          <w:rFonts w:ascii="Times New Roman" w:hAnsi="Times New Roman" w:cs="Times New Roman"/>
          <w:b w:val="0"/>
          <w:sz w:val="28"/>
          <w:szCs w:val="28"/>
        </w:rPr>
        <w:t xml:space="preserve">Калманского района </w:t>
      </w: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>на долгосрочный период;</w:t>
      </w:r>
    </w:p>
    <w:p w:rsidR="006A03BC" w:rsidRPr="00C1079F" w:rsidRDefault="006A03BC" w:rsidP="006A03BC">
      <w:pPr>
        <w:pStyle w:val="ConsTitle"/>
        <w:tabs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направления социально-экономического развития </w:t>
      </w:r>
      <w:r w:rsidRPr="00C1079F">
        <w:rPr>
          <w:rFonts w:ascii="Times New Roman" w:hAnsi="Times New Roman" w:cs="Times New Roman"/>
          <w:b w:val="0"/>
          <w:sz w:val="28"/>
          <w:szCs w:val="28"/>
        </w:rPr>
        <w:t>Калманского района</w:t>
      </w: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и целевые показатели одного или нескольких вариантов прогноза социально-экономического развития </w:t>
      </w:r>
      <w:r w:rsidRPr="00C1079F">
        <w:rPr>
          <w:rFonts w:ascii="Times New Roman" w:hAnsi="Times New Roman" w:cs="Times New Roman"/>
          <w:b w:val="0"/>
          <w:sz w:val="28"/>
          <w:szCs w:val="28"/>
        </w:rPr>
        <w:t xml:space="preserve">Калманского района </w:t>
      </w: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>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6A03BC" w:rsidRPr="00C1079F" w:rsidRDefault="006A03BC" w:rsidP="006A03BC">
      <w:pPr>
        <w:pStyle w:val="ConsTitle"/>
        <w:tabs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основные параметры муниципальных программ </w:t>
      </w:r>
      <w:r w:rsidRPr="00C1079F">
        <w:rPr>
          <w:rFonts w:ascii="Times New Roman" w:hAnsi="Times New Roman" w:cs="Times New Roman"/>
          <w:b w:val="0"/>
          <w:sz w:val="28"/>
          <w:szCs w:val="28"/>
        </w:rPr>
        <w:t>Калманского района</w:t>
      </w: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A03BC" w:rsidRPr="00C1079F" w:rsidRDefault="006A03BC" w:rsidP="006A03BC">
      <w:pPr>
        <w:pStyle w:val="ConsTitle"/>
        <w:tabs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основные показатели развития по отдельным видам экономической деятельности на долгосрочный период с учетом проведения мероприятий, предусмотренных муниципальными программами </w:t>
      </w:r>
      <w:r w:rsidRPr="00C1079F">
        <w:rPr>
          <w:rFonts w:ascii="Times New Roman" w:hAnsi="Times New Roman" w:cs="Times New Roman"/>
          <w:b w:val="0"/>
          <w:sz w:val="28"/>
          <w:szCs w:val="28"/>
        </w:rPr>
        <w:t>Калманского района</w:t>
      </w: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A03BC" w:rsidRPr="00C1079F" w:rsidRDefault="006A03BC" w:rsidP="006A03BC">
      <w:pPr>
        <w:pStyle w:val="ConsTitle"/>
        <w:tabs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иные положения, определенные администрацией </w:t>
      </w:r>
      <w:r w:rsidRPr="00C1079F">
        <w:rPr>
          <w:rFonts w:ascii="Times New Roman" w:hAnsi="Times New Roman" w:cs="Times New Roman"/>
          <w:b w:val="0"/>
          <w:sz w:val="28"/>
          <w:szCs w:val="28"/>
        </w:rPr>
        <w:t>Калманского района</w:t>
      </w: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2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Калманского района  на долгосрочный период утверждается постановлением Администрации </w:t>
      </w:r>
      <w:r w:rsidRPr="00C1079F">
        <w:rPr>
          <w:rFonts w:ascii="Times New Roman" w:hAnsi="Times New Roman" w:cs="Times New Roman"/>
          <w:sz w:val="28"/>
          <w:szCs w:val="28"/>
        </w:rPr>
        <w:lastRenderedPageBreak/>
        <w:t>Калманского района.</w:t>
      </w:r>
    </w:p>
    <w:p w:rsidR="006A03BC" w:rsidRPr="00C1079F" w:rsidRDefault="006A03BC" w:rsidP="006A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6A03BC" w:rsidRPr="00C1079F" w:rsidRDefault="006A03BC" w:rsidP="006A03BC">
      <w:pPr>
        <w:pStyle w:val="ConsPlusNormal"/>
        <w:widowControl w:val="0"/>
        <w:numPr>
          <w:ilvl w:val="0"/>
          <w:numId w:val="2"/>
        </w:numPr>
        <w:tabs>
          <w:tab w:val="left" w:pos="0"/>
        </w:tabs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</w:p>
    <w:p w:rsidR="006A03BC" w:rsidRPr="00C1079F" w:rsidRDefault="006A03BC" w:rsidP="006A03BC">
      <w:pPr>
        <w:pStyle w:val="ConsPlusNormal"/>
        <w:tabs>
          <w:tab w:val="left" w:pos="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Калманского района на долгосрочный период</w:t>
      </w:r>
    </w:p>
    <w:p w:rsidR="006A03BC" w:rsidRPr="00C1079F" w:rsidRDefault="006A03BC" w:rsidP="006A03BC">
      <w:pPr>
        <w:pStyle w:val="ConsPlusNormal"/>
        <w:tabs>
          <w:tab w:val="left" w:pos="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A03BC" w:rsidRPr="00C1079F" w:rsidRDefault="006A03BC" w:rsidP="006A03BC">
      <w:pPr>
        <w:pStyle w:val="ConsPlusNormal"/>
        <w:widowControl w:val="0"/>
        <w:numPr>
          <w:ilvl w:val="1"/>
          <w:numId w:val="2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 xml:space="preserve">Бюджетный прогноз Калманского района на долгосрочный период разрабатывается в соответствии с Бюджетным </w:t>
      </w:r>
      <w:hyperlink r:id="rId15" w:history="1">
        <w:r w:rsidRPr="00C107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1079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A03BC" w:rsidRPr="00C1079F" w:rsidRDefault="006A03BC" w:rsidP="006A03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03BC" w:rsidRPr="00C1079F" w:rsidRDefault="006A03BC" w:rsidP="006A03BC">
      <w:pPr>
        <w:pStyle w:val="ConsPlusNormal"/>
        <w:widowControl w:val="0"/>
        <w:numPr>
          <w:ilvl w:val="0"/>
          <w:numId w:val="2"/>
        </w:numPr>
        <w:tabs>
          <w:tab w:val="left" w:pos="0"/>
        </w:tabs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 xml:space="preserve"> Муниципальные программы</w:t>
      </w:r>
    </w:p>
    <w:p w:rsidR="006A03BC" w:rsidRPr="00C1079F" w:rsidRDefault="006A03BC" w:rsidP="006A03BC">
      <w:pPr>
        <w:pStyle w:val="ConsPlusNormal"/>
        <w:tabs>
          <w:tab w:val="left" w:pos="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Калманского района</w:t>
      </w:r>
    </w:p>
    <w:p w:rsidR="006A03BC" w:rsidRPr="00C1079F" w:rsidRDefault="006A03BC" w:rsidP="006A03B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6A03BC" w:rsidRPr="00C1079F" w:rsidRDefault="006A03BC" w:rsidP="006A03BC">
      <w:pPr>
        <w:pStyle w:val="ConsPlusNormal"/>
        <w:widowControl w:val="0"/>
        <w:numPr>
          <w:ilvl w:val="1"/>
          <w:numId w:val="2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Муниципальная программа Калманского района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Калманского района.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2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79F">
        <w:rPr>
          <w:rFonts w:ascii="Times New Roman" w:hAnsi="Times New Roman" w:cs="Times New Roman"/>
          <w:sz w:val="28"/>
          <w:szCs w:val="28"/>
        </w:rPr>
        <w:t>Муниципальные программы Калманского района разрабатываются в соответствии с приоритетами социально-экономического развития, определенными стратегией социально-экономического развития (Калманского района.</w:t>
      </w:r>
      <w:proofErr w:type="gramEnd"/>
    </w:p>
    <w:p w:rsidR="006A03BC" w:rsidRPr="00C1079F" w:rsidRDefault="006A03BC" w:rsidP="006A03BC">
      <w:pPr>
        <w:pStyle w:val="ConsPlusNormal"/>
        <w:widowControl w:val="0"/>
        <w:numPr>
          <w:ilvl w:val="1"/>
          <w:numId w:val="2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 xml:space="preserve">Муниципальные программы утверждаются постановлением администрации Калманского района в соответствии с Бюджетным </w:t>
      </w:r>
      <w:hyperlink r:id="rId16" w:history="1">
        <w:r w:rsidRPr="00C107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1079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A03BC" w:rsidRPr="00C1079F" w:rsidRDefault="006A03BC" w:rsidP="006A0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3BC" w:rsidRPr="00C1079F" w:rsidRDefault="006A03BC" w:rsidP="006A03BC">
      <w:pPr>
        <w:pStyle w:val="ConsPlusNormal"/>
        <w:widowControl w:val="0"/>
        <w:numPr>
          <w:ilvl w:val="0"/>
          <w:numId w:val="2"/>
        </w:numPr>
        <w:tabs>
          <w:tab w:val="left" w:pos="0"/>
        </w:tabs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проектов документов</w:t>
      </w:r>
    </w:p>
    <w:p w:rsidR="006A03BC" w:rsidRPr="00C1079F" w:rsidRDefault="006A03BC" w:rsidP="006A03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</w:p>
    <w:p w:rsidR="006A03BC" w:rsidRPr="00C1079F" w:rsidRDefault="006A03BC" w:rsidP="006A03B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6A03BC" w:rsidRPr="00C1079F" w:rsidRDefault="006A03BC" w:rsidP="006A03BC">
      <w:pPr>
        <w:pStyle w:val="ConsPlusNormal"/>
        <w:widowControl w:val="0"/>
        <w:numPr>
          <w:ilvl w:val="1"/>
          <w:numId w:val="2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Проекты документов стратегического планирования выносятся на общественное обсуждение с учетом требований законодательства Российской Федерации, Алтайского края и муниципальных правовых актов Калманского района, в том числе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2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 xml:space="preserve">Форма, порядок и сроки общественного обсуждения проекта документа стратегического планирования определяются муниципальными нормативными правовыми актами Калманского района. 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2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79F">
        <w:rPr>
          <w:rFonts w:ascii="Times New Roman" w:hAnsi="Times New Roman" w:cs="Times New Roman"/>
          <w:sz w:val="28"/>
          <w:szCs w:val="28"/>
        </w:rPr>
        <w:t>Замечания и предложения, поступившие в ходе общественного обсуждения проекта документа стратегического планирования, должны быть рассмотрены органом администрации Калманского района или иным органом местного самоуправления, ответственным за разработку проекта документа стратегического планирования.</w:t>
      </w:r>
      <w:proofErr w:type="gramEnd"/>
    </w:p>
    <w:p w:rsidR="006A03BC" w:rsidRPr="00C1079F" w:rsidRDefault="006A03BC" w:rsidP="006A03BC">
      <w:pPr>
        <w:pStyle w:val="ConsPlusNormal"/>
        <w:widowControl w:val="0"/>
        <w:numPr>
          <w:ilvl w:val="1"/>
          <w:numId w:val="2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 xml:space="preserve">Для обеспечения открытости и доступности  информации об основных положениях документов стратегического планирования их </w:t>
      </w:r>
      <w:r w:rsidRPr="00C1079F">
        <w:rPr>
          <w:rFonts w:ascii="Times New Roman" w:hAnsi="Times New Roman" w:cs="Times New Roman"/>
          <w:sz w:val="28"/>
          <w:szCs w:val="28"/>
        </w:rPr>
        <w:lastRenderedPageBreak/>
        <w:t>проекты подлежат размещению на официальном сайте администрации Калманского района.</w:t>
      </w:r>
    </w:p>
    <w:p w:rsidR="006A03BC" w:rsidRPr="00C1079F" w:rsidRDefault="006A03BC" w:rsidP="006A03BC">
      <w:pPr>
        <w:pStyle w:val="ConsTitle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</w:p>
    <w:p w:rsidR="006A03BC" w:rsidRPr="00C1079F" w:rsidRDefault="006A03BC" w:rsidP="006A03BC">
      <w:pPr>
        <w:pStyle w:val="ConsPlusNormal"/>
        <w:widowControl w:val="0"/>
        <w:numPr>
          <w:ilvl w:val="0"/>
          <w:numId w:val="2"/>
        </w:numPr>
        <w:tabs>
          <w:tab w:val="left" w:pos="0"/>
        </w:tabs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Мониторинг и контроль реализации документов</w:t>
      </w:r>
    </w:p>
    <w:p w:rsidR="006A03BC" w:rsidRPr="00C1079F" w:rsidRDefault="006A03BC" w:rsidP="006A03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</w:p>
    <w:p w:rsidR="006A03BC" w:rsidRPr="00C1079F" w:rsidRDefault="006A03BC" w:rsidP="006A0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3BC" w:rsidRPr="00C1079F" w:rsidRDefault="006A03BC" w:rsidP="006A03BC">
      <w:pPr>
        <w:pStyle w:val="ConsPlusNormal"/>
        <w:widowControl w:val="0"/>
        <w:numPr>
          <w:ilvl w:val="1"/>
          <w:numId w:val="2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 xml:space="preserve">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Калманского района.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2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Основными задачами мониторинга реализации документов стратегического планирования являются:</w:t>
      </w:r>
    </w:p>
    <w:p w:rsidR="006A03BC" w:rsidRPr="00C1079F" w:rsidRDefault="006A03BC" w:rsidP="006A03BC">
      <w:pPr>
        <w:pStyle w:val="ConsTitle"/>
        <w:tabs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сбор, систематизация и обобщение информации о социально-экономическом развитии </w:t>
      </w:r>
      <w:r w:rsidRPr="00C1079F">
        <w:rPr>
          <w:rFonts w:ascii="Times New Roman" w:hAnsi="Times New Roman" w:cs="Times New Roman"/>
          <w:b w:val="0"/>
          <w:sz w:val="28"/>
          <w:szCs w:val="28"/>
        </w:rPr>
        <w:t>Калманского района</w:t>
      </w: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A03BC" w:rsidRPr="00C1079F" w:rsidRDefault="006A03BC" w:rsidP="006A03BC">
      <w:pPr>
        <w:pStyle w:val="ConsTitle"/>
        <w:tabs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>2) оценка степени достижения запланированных целей социально-экономического развития;</w:t>
      </w:r>
    </w:p>
    <w:p w:rsidR="006A03BC" w:rsidRPr="00C1079F" w:rsidRDefault="006A03BC" w:rsidP="006A03BC">
      <w:pPr>
        <w:pStyle w:val="ConsTitle"/>
        <w:tabs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муниципального управления;</w:t>
      </w:r>
    </w:p>
    <w:p w:rsidR="006A03BC" w:rsidRPr="00C1079F" w:rsidRDefault="006A03BC" w:rsidP="006A03BC">
      <w:pPr>
        <w:pStyle w:val="ConsTitle"/>
        <w:tabs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4) оценка влияния внутренних и внешних условий на плановый и фактический уровни достижения целей социально-экономического развития </w:t>
      </w:r>
      <w:r w:rsidRPr="00C1079F">
        <w:rPr>
          <w:rFonts w:ascii="Times New Roman" w:hAnsi="Times New Roman" w:cs="Times New Roman"/>
          <w:b w:val="0"/>
          <w:sz w:val="28"/>
          <w:szCs w:val="28"/>
        </w:rPr>
        <w:t>Калманского района</w:t>
      </w: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A03BC" w:rsidRPr="00C1079F" w:rsidRDefault="006A03BC" w:rsidP="006A03BC">
      <w:pPr>
        <w:pStyle w:val="ConsTitle"/>
        <w:tabs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6A03BC" w:rsidRPr="00C1079F" w:rsidRDefault="006A03BC" w:rsidP="006A03BC">
      <w:pPr>
        <w:pStyle w:val="ConsTitle"/>
        <w:tabs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6) оценка уровня социально-экономического развития  </w:t>
      </w:r>
      <w:r w:rsidRPr="00C1079F">
        <w:rPr>
          <w:rFonts w:ascii="Times New Roman" w:hAnsi="Times New Roman" w:cs="Times New Roman"/>
          <w:b w:val="0"/>
          <w:sz w:val="28"/>
          <w:szCs w:val="28"/>
        </w:rPr>
        <w:t>Калманского района</w:t>
      </w: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проведение анализа, выявление возможных рисков и угроз и своевременное принятие мер по их предотвращению;</w:t>
      </w:r>
    </w:p>
    <w:p w:rsidR="006A03BC" w:rsidRPr="00C1079F" w:rsidRDefault="006A03BC" w:rsidP="006A03BC">
      <w:pPr>
        <w:pStyle w:val="ConsTitle"/>
        <w:tabs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079F">
        <w:rPr>
          <w:rFonts w:ascii="Times New Roman" w:hAnsi="Times New Roman" w:cs="Times New Roman"/>
          <w:b w:val="0"/>
          <w:bCs w:val="0"/>
          <w:sz w:val="28"/>
          <w:szCs w:val="28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2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Документами, в которых отражаются результаты мониторинга реализации документов стратегического планирования Калманского района, являются:</w:t>
      </w:r>
    </w:p>
    <w:p w:rsidR="006A03BC" w:rsidRPr="00C1079F" w:rsidRDefault="006A03BC" w:rsidP="006A03BC">
      <w:pPr>
        <w:pStyle w:val="ConsTitle"/>
        <w:tabs>
          <w:tab w:val="left" w:pos="0"/>
        </w:tabs>
        <w:ind w:firstLine="680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C1079F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ежегодный отчет главы </w:t>
      </w:r>
      <w:r w:rsidRPr="00C1079F">
        <w:rPr>
          <w:rFonts w:ascii="Times New Roman" w:hAnsi="Times New Roman" w:cs="Times New Roman"/>
          <w:b w:val="0"/>
          <w:sz w:val="28"/>
          <w:szCs w:val="28"/>
        </w:rPr>
        <w:t>Калманского района</w:t>
      </w:r>
      <w:r w:rsidRPr="00C1079F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, главы администрации </w:t>
      </w:r>
      <w:r w:rsidRPr="00C1079F">
        <w:rPr>
          <w:rFonts w:ascii="Times New Roman" w:hAnsi="Times New Roman" w:cs="Times New Roman"/>
          <w:b w:val="0"/>
          <w:sz w:val="28"/>
          <w:szCs w:val="28"/>
        </w:rPr>
        <w:t>Калманского района</w:t>
      </w:r>
      <w:r w:rsidRPr="00C1079F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 о результатах </w:t>
      </w:r>
      <w:r w:rsidRPr="00C1079F">
        <w:rPr>
          <w:rFonts w:ascii="Times New Roman" w:hAnsi="Times New Roman" w:cs="Times New Roman"/>
          <w:b w:val="0"/>
          <w:sz w:val="28"/>
          <w:szCs w:val="28"/>
        </w:rPr>
        <w:t>своей</w:t>
      </w:r>
      <w:r w:rsidRPr="00C1079F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 деятельности либо деятельности администрации </w:t>
      </w:r>
      <w:r w:rsidRPr="00C1079F">
        <w:rPr>
          <w:rFonts w:ascii="Times New Roman" w:hAnsi="Times New Roman" w:cs="Times New Roman"/>
          <w:b w:val="0"/>
          <w:sz w:val="28"/>
          <w:szCs w:val="28"/>
        </w:rPr>
        <w:t xml:space="preserve">Калманского района </w:t>
      </w:r>
      <w:r w:rsidRPr="00C1079F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и иных подведомственных главе </w:t>
      </w:r>
      <w:r w:rsidRPr="00C1079F">
        <w:rPr>
          <w:rFonts w:ascii="Times New Roman" w:hAnsi="Times New Roman" w:cs="Times New Roman"/>
          <w:b w:val="0"/>
          <w:sz w:val="28"/>
          <w:szCs w:val="28"/>
        </w:rPr>
        <w:t>Калманского района</w:t>
      </w:r>
      <w:r w:rsidRPr="00C1079F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 органов местного самоуправления;</w:t>
      </w:r>
    </w:p>
    <w:p w:rsidR="006A03BC" w:rsidRPr="00C1079F" w:rsidRDefault="006A03BC" w:rsidP="006A03BC">
      <w:pPr>
        <w:pStyle w:val="ConsTitle"/>
        <w:tabs>
          <w:tab w:val="left" w:pos="0"/>
        </w:tabs>
        <w:ind w:firstLine="680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C1079F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сводный годовой доклад о ходе реализации и об оценке эффективности реализации муниципальных  программ.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2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 xml:space="preserve"> Документы, в которых отражаются результаты мониторинга реализации документов стратегического планирования, подлежат </w:t>
      </w:r>
      <w:r w:rsidRPr="00C1079F">
        <w:rPr>
          <w:rFonts w:ascii="Times New Roman" w:hAnsi="Times New Roman" w:cs="Times New Roman"/>
          <w:sz w:val="28"/>
          <w:szCs w:val="28"/>
        </w:rPr>
        <w:lastRenderedPageBreak/>
        <w:t>размещению на официальном сайте администрации Калманского района, за исключением сведений, отнесенных к государственной, коммерческой, служебной и иной охраняемой законом тайне.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2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По результатам контроля реализации документа стратегического планирования орган, его осуществлявший, направляет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2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39"/>
      <w:bookmarkEnd w:id="0"/>
      <w:r w:rsidRPr="00C1079F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или муниципальная организация, ответственные за проведение мероприятий или достижение показателей, запланированных в документе стратегического планирования, вносит предложения в администрацию Калманского района о корректировке документа стратегического планирования Калманского района. </w:t>
      </w:r>
    </w:p>
    <w:p w:rsidR="006A03BC" w:rsidRPr="00C1079F" w:rsidRDefault="006A03BC" w:rsidP="006A03B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A03BC" w:rsidRPr="00C1079F" w:rsidRDefault="006A03BC" w:rsidP="006A03BC">
      <w:pPr>
        <w:pStyle w:val="ConsPlusNormal"/>
        <w:widowControl w:val="0"/>
        <w:numPr>
          <w:ilvl w:val="0"/>
          <w:numId w:val="2"/>
        </w:numPr>
        <w:tabs>
          <w:tab w:val="left" w:pos="0"/>
        </w:tabs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 xml:space="preserve"> Реализация документов стратегического планирования</w:t>
      </w:r>
    </w:p>
    <w:p w:rsidR="006A03BC" w:rsidRPr="00C1079F" w:rsidRDefault="006A03BC" w:rsidP="006A0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3BC" w:rsidRPr="00C1079F" w:rsidRDefault="006A03BC" w:rsidP="006A03BC">
      <w:pPr>
        <w:pStyle w:val="ConsPlusNormal"/>
        <w:widowControl w:val="0"/>
        <w:numPr>
          <w:ilvl w:val="1"/>
          <w:numId w:val="2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Реализация стратегии социально-экономического развития Калманского района осуществляется путем разработки Плана мероприятий по реализации стратегии социально-экономического развития Калманского района. Положения стратегии социально-экономического развития Калманского района детализируются в муниципальных программах Калманского района с учетом необходимости ресурсного обеспечения.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2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Мероприятия по реализации стратегии социально-экономического развития Калманского района и перечень муниципальных программ социально-экономического развития Калманского района включаются в план мероприятий по реализации стратегии социально-экономического развития Калманского района.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2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 xml:space="preserve">Муниципальные программы Калманского района, необходимые для реализации стратегии социально-экономического развития Калманского района, определяются администрацией Калманского района и включаются в перечень муниципальных программ  Калманского района. </w:t>
      </w:r>
    </w:p>
    <w:p w:rsidR="006A03BC" w:rsidRPr="00C1079F" w:rsidRDefault="006A03BC" w:rsidP="006A03BC">
      <w:pPr>
        <w:pStyle w:val="ConsPlusNormal"/>
        <w:widowControl w:val="0"/>
        <w:numPr>
          <w:ilvl w:val="1"/>
          <w:numId w:val="2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079F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 Калманского района проводится ежегодно. Порядок проведения указанной оценки и ее критерии утверждаются постановлением администрации Калманского района.</w:t>
      </w:r>
    </w:p>
    <w:p w:rsidR="006A03BC" w:rsidRPr="00DE2CD7" w:rsidRDefault="006A03BC" w:rsidP="006A03BC">
      <w:pPr>
        <w:pStyle w:val="ConsPlusNormal"/>
        <w:widowControl w:val="0"/>
        <w:numPr>
          <w:ilvl w:val="1"/>
          <w:numId w:val="2"/>
        </w:numPr>
        <w:tabs>
          <w:tab w:val="left" w:pos="0"/>
        </w:tabs>
        <w:adjustRightInd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2CD7">
        <w:rPr>
          <w:rFonts w:ascii="Times New Roman" w:hAnsi="Times New Roman" w:cs="Times New Roman"/>
          <w:sz w:val="28"/>
          <w:szCs w:val="28"/>
        </w:rPr>
        <w:t xml:space="preserve">Администрация Калманского района готовит ежегодный отчет о ходе исполнения плана мероприятий по реализации стратегии социально-экономического развития Калманского района и </w:t>
      </w:r>
      <w:r w:rsidRPr="00DE2CD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представляет его в районное Собрание депутатов Калманского района Алтайского края.</w:t>
      </w:r>
    </w:p>
    <w:p w:rsidR="006F771A" w:rsidRPr="006A03BC" w:rsidRDefault="006F771A" w:rsidP="006A03BC">
      <w:pPr>
        <w:rPr>
          <w:szCs w:val="24"/>
        </w:rPr>
      </w:pPr>
    </w:p>
    <w:sectPr w:rsidR="006F771A" w:rsidRPr="006A03BC" w:rsidSect="0087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1C6"/>
    <w:multiLevelType w:val="multilevel"/>
    <w:tmpl w:val="62A25658"/>
    <w:lvl w:ilvl="0">
      <w:start w:val="1"/>
      <w:numFmt w:val="decimal"/>
      <w:lvlText w:val="%1.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E7518A5"/>
    <w:multiLevelType w:val="multilevel"/>
    <w:tmpl w:val="5886677C"/>
    <w:lvl w:ilvl="0">
      <w:start w:val="1"/>
      <w:numFmt w:val="none"/>
      <w:lvlText w:val="6.1."/>
      <w:lvlJc w:val="left"/>
      <w:pPr>
        <w:ind w:left="1373" w:hanging="663"/>
      </w:pPr>
      <w:rPr>
        <w:rFonts w:hint="default"/>
      </w:rPr>
    </w:lvl>
    <w:lvl w:ilvl="1">
      <w:start w:val="1"/>
      <w:numFmt w:val="decimal"/>
      <w:isLgl/>
      <w:suff w:val="space"/>
      <w:lvlText w:val="%16.%2.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66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5" w:hanging="2160"/>
      </w:pPr>
      <w:rPr>
        <w:rFonts w:hint="default"/>
      </w:rPr>
    </w:lvl>
  </w:abstractNum>
  <w:abstractNum w:abstractNumId="2">
    <w:nsid w:val="38F37429"/>
    <w:multiLevelType w:val="hybridMultilevel"/>
    <w:tmpl w:val="ED5C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4587D"/>
    <w:multiLevelType w:val="multilevel"/>
    <w:tmpl w:val="0DE0C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3.%2."/>
      <w:lvlJc w:val="left"/>
      <w:pPr>
        <w:ind w:left="170" w:firstLine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3AD24CF4"/>
    <w:multiLevelType w:val="multilevel"/>
    <w:tmpl w:val="2FF63FC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622B4778"/>
    <w:multiLevelType w:val="multilevel"/>
    <w:tmpl w:val="CBB6B0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4.%2."/>
      <w:lvlJc w:val="left"/>
      <w:pPr>
        <w:ind w:left="623" w:firstLine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66D67B5A"/>
    <w:multiLevelType w:val="multilevel"/>
    <w:tmpl w:val="A9CC78A2"/>
    <w:lvl w:ilvl="0">
      <w:start w:val="1"/>
      <w:numFmt w:val="decimal"/>
      <w:suff w:val="space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39" w:firstLine="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7">
    <w:nsid w:val="70DF6890"/>
    <w:multiLevelType w:val="multilevel"/>
    <w:tmpl w:val="101E902A"/>
    <w:lvl w:ilvl="0">
      <w:start w:val="5"/>
      <w:numFmt w:val="non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5.%2."/>
      <w:lvlJc w:val="left"/>
      <w:pPr>
        <w:ind w:left="1620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28E"/>
    <w:rsid w:val="00111A45"/>
    <w:rsid w:val="002218C6"/>
    <w:rsid w:val="002776D7"/>
    <w:rsid w:val="00292275"/>
    <w:rsid w:val="002F3571"/>
    <w:rsid w:val="0030328A"/>
    <w:rsid w:val="00306F3A"/>
    <w:rsid w:val="003940DC"/>
    <w:rsid w:val="003D011F"/>
    <w:rsid w:val="003E7789"/>
    <w:rsid w:val="004943C8"/>
    <w:rsid w:val="004B0994"/>
    <w:rsid w:val="005E0F08"/>
    <w:rsid w:val="00627793"/>
    <w:rsid w:val="006A03BC"/>
    <w:rsid w:val="006C0CC4"/>
    <w:rsid w:val="006D6C87"/>
    <w:rsid w:val="006F771A"/>
    <w:rsid w:val="00764C74"/>
    <w:rsid w:val="007C0628"/>
    <w:rsid w:val="007F528E"/>
    <w:rsid w:val="0083503F"/>
    <w:rsid w:val="008758DA"/>
    <w:rsid w:val="00895A30"/>
    <w:rsid w:val="00931887"/>
    <w:rsid w:val="0099636A"/>
    <w:rsid w:val="009A1BE6"/>
    <w:rsid w:val="00A66840"/>
    <w:rsid w:val="00A85AC8"/>
    <w:rsid w:val="00AB2DA7"/>
    <w:rsid w:val="00AF5EAD"/>
    <w:rsid w:val="00B11500"/>
    <w:rsid w:val="00B20DF3"/>
    <w:rsid w:val="00B20FDC"/>
    <w:rsid w:val="00B511B6"/>
    <w:rsid w:val="00B657D8"/>
    <w:rsid w:val="00B70A53"/>
    <w:rsid w:val="00BA5656"/>
    <w:rsid w:val="00BE0C84"/>
    <w:rsid w:val="00C3437F"/>
    <w:rsid w:val="00CA685F"/>
    <w:rsid w:val="00CE3F8E"/>
    <w:rsid w:val="00D01319"/>
    <w:rsid w:val="00E01EFA"/>
    <w:rsid w:val="00E25E01"/>
    <w:rsid w:val="00F03D18"/>
    <w:rsid w:val="00F26A88"/>
    <w:rsid w:val="00F31EEE"/>
    <w:rsid w:val="00F81683"/>
    <w:rsid w:val="00F9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77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78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C0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0C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rsid w:val="006A03BC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6A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6A03BC"/>
    <w:pPr>
      <w:keepNext/>
      <w:keepLines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Title">
    <w:name w:val="ConsPlusTitle"/>
    <w:rsid w:val="006A03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6A0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uiPriority w:val="99"/>
    <w:rsid w:val="006A03BC"/>
    <w:rPr>
      <w:rFonts w:cs="Times New Roman"/>
    </w:rPr>
  </w:style>
  <w:style w:type="character" w:customStyle="1" w:styleId="a9">
    <w:name w:val="Основной текст_"/>
    <w:link w:val="3"/>
    <w:rsid w:val="006A03BC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6A03BC"/>
    <w:pPr>
      <w:widowControl w:val="0"/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095183B8FE5327CD522ED81378052508DE37E83049FB73FCDC8A083q4pDI" TargetMode="External"/><Relationship Id="rId13" Type="http://schemas.openxmlformats.org/officeDocument/2006/relationships/hyperlink" Target="consultantplus://offline/ref=289095183B8FE5327CD53CE0975BDE5E578EBC74840997E9649293FDD444FADB542FF19FA36C39300E4F51q2pF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9095183B8FE5327CD522ED81378052538DE57C8A57C8B56E98C6qAp5I" TargetMode="External"/><Relationship Id="rId12" Type="http://schemas.openxmlformats.org/officeDocument/2006/relationships/hyperlink" Target="consultantplus://offline/ref=289095183B8FE5327CD522ED81378052508DE37E83049FB73FCDC8A083q4pD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9095183B8FE5327CD522ED81378052508DE37E83049FB73FCDC8A083q4pD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9095183B8FE5327CD53CE0975BDE5E578EBC7484039DE2649293FDD444FADBq5p4I" TargetMode="External"/><Relationship Id="rId11" Type="http://schemas.openxmlformats.org/officeDocument/2006/relationships/hyperlink" Target="consultantplus://offline/ref=289095183B8FE5327CD53CE0975BDE5E578EBC74840691E6659293FDD444FADBq5p4I" TargetMode="External"/><Relationship Id="rId5" Type="http://schemas.openxmlformats.org/officeDocument/2006/relationships/hyperlink" Target="consultantplus://offline/ref=289095183B8FE5327CD522ED813780525083E67185009FB73FCDC8A0834DF08C1360A8DDE7613A32q0p8I" TargetMode="External"/><Relationship Id="rId15" Type="http://schemas.openxmlformats.org/officeDocument/2006/relationships/hyperlink" Target="consultantplus://offline/ref=289095183B8FE5327CD522ED81378052508DE37E83049FB73FCDC8A083q4pDI" TargetMode="External"/><Relationship Id="rId10" Type="http://schemas.openxmlformats.org/officeDocument/2006/relationships/hyperlink" Target="consultantplus://offline/ref=289095183B8FE5327CD53CE0975BDE5E578EBC7484039DE2649293FDD444FADBq5p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9095183B8FE5327CD522ED813780525083E67185009FB73FCDC8A0834DF08C1360A8DDE7613A32q0p8I" TargetMode="External"/><Relationship Id="rId14" Type="http://schemas.openxmlformats.org/officeDocument/2006/relationships/hyperlink" Target="consultantplus://offline/ref=289095183B8FE5327CD522ED81378052508DE37E82019FB73FCDC8A0834DF08C1360A8DDE7613831q0p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buh</cp:lastModifiedBy>
  <cp:revision>4</cp:revision>
  <cp:lastPrinted>2016-04-26T05:22:00Z</cp:lastPrinted>
  <dcterms:created xsi:type="dcterms:W3CDTF">2016-04-27T09:28:00Z</dcterms:created>
  <dcterms:modified xsi:type="dcterms:W3CDTF">2016-04-28T05:18:00Z</dcterms:modified>
</cp:coreProperties>
</file>