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F" w:rsidRDefault="007F528E" w:rsidP="007F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28E">
        <w:rPr>
          <w:rFonts w:ascii="Times New Roman" w:hAnsi="Times New Roman" w:cs="Times New Roman"/>
          <w:sz w:val="24"/>
          <w:szCs w:val="24"/>
        </w:rPr>
        <w:t>Ф О Р М А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муниципальных служащих Контрольно-счетной палаты Калманского района Алтайского края и членов их семей, подлежащих размещению на  официальном сайте администрации Калманского района и предоставления этих сведений общероссийским средствам массовой информации для опубликования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276"/>
        <w:gridCol w:w="992"/>
        <w:gridCol w:w="993"/>
        <w:gridCol w:w="1559"/>
        <w:gridCol w:w="1417"/>
        <w:gridCol w:w="426"/>
        <w:gridCol w:w="425"/>
        <w:gridCol w:w="283"/>
        <w:gridCol w:w="284"/>
        <w:gridCol w:w="1276"/>
        <w:gridCol w:w="1559"/>
      </w:tblGrid>
      <w:tr w:rsidR="00A85AC8" w:rsidTr="00A85AC8">
        <w:tc>
          <w:tcPr>
            <w:tcW w:w="1276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служащего (члена семьи без указания ФИО)</w:t>
            </w:r>
          </w:p>
        </w:tc>
        <w:tc>
          <w:tcPr>
            <w:tcW w:w="992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щаемая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993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дохода за 201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2F3571" w:rsidRDefault="002F3571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3571" w:rsidRDefault="002F3571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992" w:type="dxa"/>
            <w:gridSpan w:val="3"/>
          </w:tcPr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Перечень объектов </w:t>
            </w: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жимого</w:t>
            </w:r>
            <w:proofErr w:type="spellEnd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A85AC8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gram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776D7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="002776D7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ахо</w:t>
            </w:r>
            <w:proofErr w:type="spellEnd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дящего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вании</w:t>
            </w:r>
            <w:proofErr w:type="spellEnd"/>
          </w:p>
        </w:tc>
        <w:tc>
          <w:tcPr>
            <w:tcW w:w="1276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имущество </w:t>
            </w: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жащее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559" w:type="dxa"/>
            <w:vMerge w:val="restart"/>
          </w:tcPr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средств, </w:t>
            </w:r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</w:t>
            </w:r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совершена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сделка по приобретению земельного участка,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недвижимого имущества, транспортного средства,</w:t>
            </w:r>
          </w:p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бумаг, акций</w:t>
            </w:r>
          </w:p>
        </w:tc>
      </w:tr>
      <w:tr w:rsidR="00A85AC8" w:rsidTr="002F3571">
        <w:trPr>
          <w:cantSplit/>
          <w:trHeight w:val="1963"/>
        </w:trPr>
        <w:tc>
          <w:tcPr>
            <w:tcW w:w="1276" w:type="dxa"/>
            <w:vMerge/>
          </w:tcPr>
          <w:p w:rsidR="002776D7" w:rsidRDefault="002776D7" w:rsidP="00D3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6D7" w:rsidRDefault="002776D7" w:rsidP="00D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76D7" w:rsidRDefault="002776D7" w:rsidP="00D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85AC8" w:rsidRDefault="00A85AC8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AC8" w:rsidRDefault="00A85AC8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AC8" w:rsidRDefault="00A85AC8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76D7" w:rsidRPr="00D01319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extDirection w:val="btLr"/>
          </w:tcPr>
          <w:p w:rsidR="00A85AC8" w:rsidRDefault="00A85AC8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AC8" w:rsidRDefault="00A85AC8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571" w:rsidRDefault="002F3571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6D7" w:rsidRPr="00D01319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.кв.)</w:t>
            </w:r>
          </w:p>
        </w:tc>
        <w:tc>
          <w:tcPr>
            <w:tcW w:w="426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5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 объектов недвижимости</w:t>
            </w:r>
          </w:p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5AC8">
              <w:rPr>
                <w:rFonts w:ascii="Times New Roman" w:hAnsi="Times New Roman" w:cs="Times New Roman"/>
                <w:sz w:val="12"/>
                <w:szCs w:val="12"/>
              </w:rPr>
              <w:t>Площадь (кв.м.)</w:t>
            </w:r>
          </w:p>
        </w:tc>
        <w:tc>
          <w:tcPr>
            <w:tcW w:w="284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776D7" w:rsidRDefault="002776D7" w:rsidP="00D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76D7" w:rsidRDefault="002776D7" w:rsidP="00D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C8" w:rsidRPr="00154080" w:rsidTr="002F3571">
        <w:trPr>
          <w:cantSplit/>
          <w:trHeight w:val="1963"/>
        </w:trPr>
        <w:tc>
          <w:tcPr>
            <w:tcW w:w="1276" w:type="dxa"/>
          </w:tcPr>
          <w:p w:rsidR="002776D7" w:rsidRPr="002776D7" w:rsidRDefault="002776D7" w:rsidP="00D3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Полькина</w:t>
            </w:r>
            <w:proofErr w:type="spellEnd"/>
            <w:r w:rsidRPr="002776D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proofErr w:type="gramStart"/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Анатольев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992" w:type="dxa"/>
          </w:tcPr>
          <w:p w:rsidR="002776D7" w:rsidRDefault="002776D7" w:rsidP="0027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76D7" w:rsidRPr="002776D7" w:rsidRDefault="002776D7" w:rsidP="0027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ник отдела</w:t>
            </w:r>
          </w:p>
          <w:p w:rsidR="002776D7" w:rsidRPr="002776D7" w:rsidRDefault="002776D7" w:rsidP="0027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</w:t>
            </w:r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рата</w:t>
            </w:r>
          </w:p>
        </w:tc>
        <w:tc>
          <w:tcPr>
            <w:tcW w:w="993" w:type="dxa"/>
          </w:tcPr>
          <w:p w:rsidR="002776D7" w:rsidRPr="00154080" w:rsidRDefault="00B11500" w:rsidP="00B1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331973, 29</w:t>
            </w:r>
          </w:p>
        </w:tc>
        <w:tc>
          <w:tcPr>
            <w:tcW w:w="1559" w:type="dxa"/>
            <w:textDirection w:val="btLr"/>
          </w:tcPr>
          <w:p w:rsidR="00B20FDC" w:rsidRDefault="002776D7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1/2 и </w:t>
            </w:r>
          </w:p>
          <w:p w:rsidR="00A85AC8" w:rsidRDefault="002776D7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2/3, </w:t>
            </w:r>
          </w:p>
          <w:p w:rsidR="002776D7" w:rsidRDefault="00B11500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8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="00A8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7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индивидуальный</w:t>
            </w:r>
          </w:p>
          <w:p w:rsidR="002776D7" w:rsidRDefault="00A85AC8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индивидуальный</w:t>
            </w:r>
          </w:p>
          <w:p w:rsidR="002776D7" w:rsidRDefault="00A85AC8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индивидуальный</w:t>
            </w:r>
          </w:p>
          <w:p w:rsidR="00A85AC8" w:rsidRPr="00292275" w:rsidRDefault="00A85AC8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  <w:r w:rsidR="00B20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индивидуальный</w:t>
            </w:r>
          </w:p>
        </w:tc>
        <w:tc>
          <w:tcPr>
            <w:tcW w:w="1417" w:type="dxa"/>
            <w:textDirection w:val="btLr"/>
          </w:tcPr>
          <w:p w:rsidR="002776D7" w:rsidRPr="00B02EED" w:rsidRDefault="002776D7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1237,0</w:t>
            </w:r>
          </w:p>
          <w:p w:rsidR="002776D7" w:rsidRPr="00B02EED" w:rsidRDefault="002776D7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  <w:p w:rsidR="002776D7" w:rsidRDefault="002776D7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1617,0</w:t>
            </w:r>
          </w:p>
          <w:p w:rsidR="00A85AC8" w:rsidRDefault="002F3571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868,0</w:t>
            </w:r>
          </w:p>
          <w:p w:rsidR="002F3571" w:rsidRDefault="002F3571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  <w:p w:rsidR="002F3571" w:rsidRPr="00292275" w:rsidRDefault="002F3571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426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25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4" w:type="dxa"/>
            <w:textDirection w:val="btLr"/>
          </w:tcPr>
          <w:p w:rsidR="002776D7" w:rsidRPr="00A85AC8" w:rsidRDefault="002776D7" w:rsidP="00D337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776D7" w:rsidRDefault="002776D7" w:rsidP="00D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6D7" w:rsidRDefault="002776D7" w:rsidP="00D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6D7" w:rsidRPr="00154080" w:rsidRDefault="002776D7" w:rsidP="00D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Москвич – 2141,</w:t>
            </w:r>
          </w:p>
          <w:p w:rsidR="00E25E01" w:rsidRDefault="00E25E01" w:rsidP="00D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6D7" w:rsidRPr="00A85AC8" w:rsidRDefault="002776D7" w:rsidP="00D33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776D7" w:rsidRPr="00A85AC8" w:rsidRDefault="002776D7" w:rsidP="00D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1559" w:type="dxa"/>
          </w:tcPr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получение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соц.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ыплаты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  <w:r w:rsidR="00A85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(строи</w:t>
            </w:r>
            <w:r w:rsidR="00A85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жилья по программе Обеспечение жильем 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молодых</w:t>
            </w:r>
          </w:p>
          <w:p w:rsidR="002776D7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3571" w:rsidRPr="00154080" w:rsidRDefault="002F3571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</w:tc>
      </w:tr>
    </w:tbl>
    <w:p w:rsidR="002F3571" w:rsidRDefault="002F3571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7F" w:rsidRPr="007F528E" w:rsidRDefault="002F3571" w:rsidP="00C34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аппарата районного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Полькина</w:t>
      </w:r>
      <w:proofErr w:type="spellEnd"/>
    </w:p>
    <w:sectPr w:rsidR="00C3437F" w:rsidRPr="007F528E" w:rsidSect="0087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2776D7"/>
    <w:rsid w:val="00292275"/>
    <w:rsid w:val="002F3571"/>
    <w:rsid w:val="0030328A"/>
    <w:rsid w:val="003E7789"/>
    <w:rsid w:val="00627793"/>
    <w:rsid w:val="007F528E"/>
    <w:rsid w:val="0083503F"/>
    <w:rsid w:val="008758DA"/>
    <w:rsid w:val="00A66840"/>
    <w:rsid w:val="00A85AC8"/>
    <w:rsid w:val="00AF5EAD"/>
    <w:rsid w:val="00B11500"/>
    <w:rsid w:val="00B20FDC"/>
    <w:rsid w:val="00C3437F"/>
    <w:rsid w:val="00D01319"/>
    <w:rsid w:val="00E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5</cp:revision>
  <cp:lastPrinted>2015-05-06T05:47:00Z</cp:lastPrinted>
  <dcterms:created xsi:type="dcterms:W3CDTF">2015-05-06T05:31:00Z</dcterms:created>
  <dcterms:modified xsi:type="dcterms:W3CDTF">2015-05-06T05:48:00Z</dcterms:modified>
</cp:coreProperties>
</file>