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44" w:rsidRPr="00641944" w:rsidRDefault="00641944" w:rsidP="00641944">
      <w:pPr>
        <w:spacing w:after="0" w:line="240" w:lineRule="auto"/>
        <w:jc w:val="center"/>
        <w:rPr>
          <w:rFonts w:ascii="Times New Roman" w:hAnsi="Times New Roman" w:cs="Times New Roman"/>
          <w:b/>
          <w:sz w:val="28"/>
          <w:szCs w:val="28"/>
        </w:rPr>
      </w:pPr>
      <w:r w:rsidRPr="00641944">
        <w:rPr>
          <w:rFonts w:ascii="Times New Roman" w:hAnsi="Times New Roman" w:cs="Times New Roman"/>
          <w:b/>
          <w:sz w:val="28"/>
          <w:szCs w:val="28"/>
        </w:rPr>
        <w:t>АДМИНИСТРАЦИЯ КАЛМАНСКОГО РАЙОНА</w:t>
      </w:r>
    </w:p>
    <w:p w:rsidR="00641944" w:rsidRPr="00641944" w:rsidRDefault="00641944" w:rsidP="00641944">
      <w:pPr>
        <w:spacing w:after="0" w:line="240" w:lineRule="auto"/>
        <w:jc w:val="center"/>
        <w:rPr>
          <w:rFonts w:ascii="Times New Roman" w:hAnsi="Times New Roman" w:cs="Times New Roman"/>
          <w:b/>
          <w:sz w:val="28"/>
          <w:szCs w:val="28"/>
        </w:rPr>
      </w:pPr>
      <w:r w:rsidRPr="00641944">
        <w:rPr>
          <w:rFonts w:ascii="Times New Roman" w:hAnsi="Times New Roman" w:cs="Times New Roman"/>
          <w:b/>
          <w:sz w:val="28"/>
          <w:szCs w:val="28"/>
        </w:rPr>
        <w:t>АЛТАЙСКОГО КРАЯ</w:t>
      </w:r>
    </w:p>
    <w:p w:rsidR="00641944" w:rsidRDefault="00641944" w:rsidP="00641944">
      <w:pPr>
        <w:jc w:val="center"/>
        <w:rPr>
          <w:rFonts w:ascii="Times New Roman" w:hAnsi="Times New Roman" w:cs="Times New Roman"/>
          <w:sz w:val="28"/>
          <w:szCs w:val="28"/>
        </w:rPr>
      </w:pPr>
    </w:p>
    <w:p w:rsidR="00641944" w:rsidRPr="00641944" w:rsidRDefault="00641944" w:rsidP="00641944">
      <w:pPr>
        <w:jc w:val="center"/>
        <w:rPr>
          <w:rFonts w:ascii="Times New Roman" w:hAnsi="Times New Roman" w:cs="Times New Roman"/>
          <w:sz w:val="32"/>
          <w:szCs w:val="32"/>
        </w:rPr>
      </w:pPr>
      <w:r w:rsidRPr="00641944">
        <w:rPr>
          <w:rFonts w:ascii="Times New Roman" w:hAnsi="Times New Roman" w:cs="Times New Roman"/>
          <w:sz w:val="32"/>
          <w:szCs w:val="32"/>
        </w:rPr>
        <w:t>ПОСТАНОВЛЕНИЕ</w:t>
      </w:r>
    </w:p>
    <w:p w:rsidR="00641944" w:rsidRPr="00641944" w:rsidRDefault="00641944" w:rsidP="00641944">
      <w:pPr>
        <w:jc w:val="center"/>
        <w:rPr>
          <w:rFonts w:ascii="Times New Roman" w:hAnsi="Times New Roman" w:cs="Times New Roman"/>
          <w:sz w:val="28"/>
          <w:szCs w:val="28"/>
        </w:rPr>
      </w:pPr>
    </w:p>
    <w:p w:rsidR="00641944" w:rsidRPr="00641944" w:rsidRDefault="00C97910" w:rsidP="00641944">
      <w:pPr>
        <w:jc w:val="center"/>
        <w:rPr>
          <w:rFonts w:ascii="Times New Roman" w:hAnsi="Times New Roman" w:cs="Times New Roman"/>
          <w:sz w:val="28"/>
          <w:szCs w:val="28"/>
        </w:rPr>
      </w:pPr>
      <w:r>
        <w:rPr>
          <w:rFonts w:ascii="Times New Roman" w:hAnsi="Times New Roman" w:cs="Times New Roman"/>
          <w:sz w:val="28"/>
          <w:szCs w:val="28"/>
        </w:rPr>
        <w:t xml:space="preserve">10 января </w:t>
      </w:r>
      <w:r w:rsidR="00641944" w:rsidRPr="00641944">
        <w:rPr>
          <w:rFonts w:ascii="Times New Roman" w:hAnsi="Times New Roman" w:cs="Times New Roman"/>
          <w:sz w:val="28"/>
          <w:szCs w:val="28"/>
        </w:rPr>
        <w:t xml:space="preserve"> 20</w:t>
      </w:r>
      <w:r w:rsidR="00A71D74">
        <w:rPr>
          <w:rFonts w:ascii="Times New Roman" w:hAnsi="Times New Roman" w:cs="Times New Roman"/>
          <w:sz w:val="28"/>
          <w:szCs w:val="28"/>
        </w:rPr>
        <w:t>20</w:t>
      </w:r>
      <w:r w:rsidR="00641944" w:rsidRPr="00641944">
        <w:rPr>
          <w:rFonts w:ascii="Times New Roman" w:hAnsi="Times New Roman" w:cs="Times New Roman"/>
          <w:sz w:val="28"/>
          <w:szCs w:val="28"/>
        </w:rPr>
        <w:t xml:space="preserve"> </w:t>
      </w:r>
      <w:r w:rsidR="004505D6">
        <w:rPr>
          <w:rFonts w:ascii="Times New Roman" w:hAnsi="Times New Roman" w:cs="Times New Roman"/>
          <w:sz w:val="28"/>
          <w:szCs w:val="28"/>
        </w:rPr>
        <w:t xml:space="preserve">г.  </w:t>
      </w:r>
      <w:r w:rsidR="00641944" w:rsidRPr="00641944">
        <w:rPr>
          <w:rFonts w:ascii="Times New Roman" w:hAnsi="Times New Roman" w:cs="Times New Roman"/>
          <w:sz w:val="28"/>
          <w:szCs w:val="28"/>
        </w:rPr>
        <w:t xml:space="preserve">№ </w:t>
      </w:r>
      <w:r>
        <w:rPr>
          <w:rFonts w:ascii="Times New Roman" w:hAnsi="Times New Roman" w:cs="Times New Roman"/>
          <w:sz w:val="28"/>
          <w:szCs w:val="28"/>
        </w:rPr>
        <w:t>5</w:t>
      </w:r>
      <w:r w:rsidR="00641944" w:rsidRPr="00641944">
        <w:rPr>
          <w:rFonts w:ascii="Times New Roman" w:hAnsi="Times New Roman" w:cs="Times New Roman"/>
          <w:sz w:val="28"/>
          <w:szCs w:val="28"/>
        </w:rPr>
        <w:t xml:space="preserve">                                                        </w:t>
      </w:r>
      <w:proofErr w:type="gramStart"/>
      <w:r w:rsidR="00641944" w:rsidRPr="00641944">
        <w:rPr>
          <w:rFonts w:ascii="Times New Roman" w:hAnsi="Times New Roman" w:cs="Times New Roman"/>
          <w:sz w:val="20"/>
          <w:szCs w:val="20"/>
        </w:rPr>
        <w:t>с</w:t>
      </w:r>
      <w:proofErr w:type="gramEnd"/>
      <w:r w:rsidR="00641944" w:rsidRPr="00641944">
        <w:rPr>
          <w:rFonts w:ascii="Times New Roman" w:hAnsi="Times New Roman" w:cs="Times New Roman"/>
          <w:sz w:val="20"/>
          <w:szCs w:val="20"/>
        </w:rPr>
        <w:t>. Калманка</w:t>
      </w:r>
    </w:p>
    <w:p w:rsidR="00641944" w:rsidRPr="00641944" w:rsidRDefault="00641944" w:rsidP="00641944">
      <w:pPr>
        <w:rPr>
          <w:rFonts w:ascii="Times New Roman" w:hAnsi="Times New Roman" w:cs="Times New Roman"/>
          <w:sz w:val="28"/>
          <w:szCs w:val="28"/>
        </w:rPr>
      </w:pPr>
    </w:p>
    <w:p w:rsidR="00641944" w:rsidRPr="00641944" w:rsidRDefault="00641944" w:rsidP="00641944">
      <w:pPr>
        <w:spacing w:line="240" w:lineRule="exact"/>
        <w:ind w:right="5103"/>
        <w:jc w:val="both"/>
        <w:rPr>
          <w:rFonts w:ascii="Times New Roman" w:hAnsi="Times New Roman" w:cs="Times New Roman"/>
          <w:sz w:val="28"/>
          <w:szCs w:val="28"/>
        </w:rPr>
      </w:pPr>
      <w:r w:rsidRPr="00641944">
        <w:rPr>
          <w:rFonts w:ascii="Times New Roman" w:hAnsi="Times New Roman" w:cs="Times New Roman"/>
          <w:kern w:val="36"/>
          <w:sz w:val="28"/>
          <w:szCs w:val="28"/>
          <w:lang w:eastAsia="en-US"/>
        </w:rPr>
        <w:t>Об утверждении административного регламента предоставления муници</w:t>
      </w:r>
      <w:r w:rsidRPr="00641944">
        <w:rPr>
          <w:rFonts w:ascii="Times New Roman" w:hAnsi="Times New Roman" w:cs="Times New Roman"/>
          <w:kern w:val="36"/>
          <w:sz w:val="28"/>
          <w:szCs w:val="28"/>
          <w:lang w:eastAsia="en-US"/>
        </w:rPr>
        <w:softHyphen/>
        <w:t xml:space="preserve">пальной услуги </w:t>
      </w:r>
      <w:r w:rsidRPr="00641944">
        <w:rPr>
          <w:rFonts w:ascii="Times New Roman" w:hAnsi="Times New Roman" w:cs="Times New Roman"/>
          <w:sz w:val="28"/>
          <w:szCs w:val="28"/>
        </w:rPr>
        <w:t>«</w:t>
      </w:r>
      <w:r w:rsidR="00331F49">
        <w:rPr>
          <w:rFonts w:ascii="Times New Roman" w:hAnsi="Times New Roman" w:cs="Times New Roman"/>
          <w:sz w:val="28"/>
          <w:szCs w:val="28"/>
        </w:rPr>
        <w:t>Передача имущества муниципального района в собственность, в том числе приватизация муниципального имущества</w:t>
      </w:r>
      <w:r w:rsidRPr="00641944">
        <w:rPr>
          <w:rFonts w:ascii="Times New Roman" w:hAnsi="Times New Roman" w:cs="Times New Roman"/>
          <w:sz w:val="28"/>
          <w:szCs w:val="28"/>
        </w:rPr>
        <w:t>»</w:t>
      </w:r>
    </w:p>
    <w:p w:rsidR="00641944" w:rsidRPr="00641944" w:rsidRDefault="00641944" w:rsidP="00641944">
      <w:pPr>
        <w:rPr>
          <w:rFonts w:ascii="Times New Roman" w:hAnsi="Times New Roman" w:cs="Times New Roman"/>
          <w:sz w:val="28"/>
          <w:szCs w:val="28"/>
        </w:rPr>
      </w:pPr>
    </w:p>
    <w:p w:rsidR="00641944" w:rsidRPr="00641944" w:rsidRDefault="00641944" w:rsidP="00331F49">
      <w:pPr>
        <w:spacing w:after="0" w:line="240" w:lineRule="auto"/>
        <w:ind w:firstLine="720"/>
        <w:jc w:val="both"/>
        <w:rPr>
          <w:rFonts w:ascii="Times New Roman" w:hAnsi="Times New Roman" w:cs="Times New Roman"/>
          <w:sz w:val="28"/>
          <w:szCs w:val="28"/>
        </w:rPr>
      </w:pPr>
      <w:r w:rsidRPr="00641944">
        <w:rPr>
          <w:rFonts w:ascii="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Распоряжения Правительства РФ от 17.12.2009 № 1993-р, руководствуясь Уставом муниципального образования Калманский район Алтайского края,</w:t>
      </w:r>
    </w:p>
    <w:p w:rsidR="00641944" w:rsidRPr="00641944" w:rsidRDefault="00641944" w:rsidP="00331F49">
      <w:pPr>
        <w:spacing w:after="0" w:line="240" w:lineRule="auto"/>
        <w:jc w:val="both"/>
        <w:rPr>
          <w:rFonts w:ascii="Times New Roman" w:hAnsi="Times New Roman" w:cs="Times New Roman"/>
          <w:sz w:val="28"/>
          <w:szCs w:val="28"/>
        </w:rPr>
      </w:pPr>
      <w:r w:rsidRPr="00641944">
        <w:rPr>
          <w:rFonts w:ascii="Times New Roman" w:hAnsi="Times New Roman" w:cs="Times New Roman"/>
          <w:sz w:val="28"/>
          <w:szCs w:val="28"/>
        </w:rPr>
        <w:t>ПОСТАНОВЛЯЮ:</w:t>
      </w:r>
    </w:p>
    <w:p w:rsidR="00641944" w:rsidRPr="00641944" w:rsidRDefault="00641944" w:rsidP="00331F49">
      <w:pPr>
        <w:numPr>
          <w:ilvl w:val="0"/>
          <w:numId w:val="6"/>
        </w:numPr>
        <w:spacing w:after="0" w:line="240" w:lineRule="auto"/>
        <w:ind w:left="0" w:firstLine="0"/>
        <w:jc w:val="both"/>
        <w:rPr>
          <w:rFonts w:ascii="Times New Roman" w:hAnsi="Times New Roman" w:cs="Times New Roman"/>
          <w:sz w:val="28"/>
          <w:szCs w:val="28"/>
        </w:rPr>
      </w:pPr>
      <w:r w:rsidRPr="00641944">
        <w:rPr>
          <w:rFonts w:ascii="Times New Roman" w:hAnsi="Times New Roman" w:cs="Times New Roman"/>
          <w:sz w:val="28"/>
          <w:szCs w:val="28"/>
        </w:rPr>
        <w:t xml:space="preserve">Утвердить </w:t>
      </w:r>
      <w:r w:rsidRPr="00641944">
        <w:rPr>
          <w:rFonts w:ascii="Times New Roman" w:hAnsi="Times New Roman" w:cs="Times New Roman"/>
          <w:sz w:val="28"/>
          <w:szCs w:val="28"/>
          <w:lang w:eastAsia="en-US"/>
        </w:rPr>
        <w:t xml:space="preserve">административный регламент предоставления муниципальной услуги </w:t>
      </w:r>
      <w:r w:rsidRPr="00641944">
        <w:rPr>
          <w:rFonts w:ascii="Times New Roman" w:hAnsi="Times New Roman" w:cs="Times New Roman"/>
          <w:sz w:val="28"/>
          <w:szCs w:val="28"/>
        </w:rPr>
        <w:t>«</w:t>
      </w:r>
      <w:r w:rsidR="00331F49">
        <w:rPr>
          <w:rFonts w:ascii="Times New Roman" w:hAnsi="Times New Roman" w:cs="Times New Roman"/>
          <w:sz w:val="28"/>
          <w:szCs w:val="28"/>
        </w:rPr>
        <w:t>Передача имущества муниципального района в собственность, в том числе приватизация муниципального имущества</w:t>
      </w:r>
      <w:r w:rsidRPr="00641944">
        <w:rPr>
          <w:rFonts w:ascii="Times New Roman" w:hAnsi="Times New Roman" w:cs="Times New Roman"/>
          <w:sz w:val="28"/>
          <w:szCs w:val="28"/>
        </w:rPr>
        <w:t>»,  согласно приложени</w:t>
      </w:r>
      <w:r w:rsidR="00A71D74">
        <w:rPr>
          <w:rFonts w:ascii="Times New Roman" w:hAnsi="Times New Roman" w:cs="Times New Roman"/>
          <w:sz w:val="28"/>
          <w:szCs w:val="28"/>
        </w:rPr>
        <w:t>ю</w:t>
      </w:r>
      <w:r w:rsidRPr="00641944">
        <w:rPr>
          <w:rFonts w:ascii="Times New Roman" w:hAnsi="Times New Roman" w:cs="Times New Roman"/>
          <w:sz w:val="28"/>
          <w:szCs w:val="28"/>
        </w:rPr>
        <w:t xml:space="preserve">. </w:t>
      </w:r>
    </w:p>
    <w:p w:rsidR="00641944" w:rsidRPr="00641944" w:rsidRDefault="00641944" w:rsidP="00641944">
      <w:pPr>
        <w:pStyle w:val="af4"/>
        <w:numPr>
          <w:ilvl w:val="0"/>
          <w:numId w:val="6"/>
        </w:numPr>
        <w:ind w:left="0" w:firstLine="0"/>
        <w:jc w:val="both"/>
        <w:rPr>
          <w:rFonts w:ascii="Times New Roman" w:hAnsi="Times New Roman"/>
          <w:sz w:val="28"/>
          <w:szCs w:val="28"/>
        </w:rPr>
      </w:pPr>
      <w:proofErr w:type="gramStart"/>
      <w:r w:rsidRPr="00641944">
        <w:rPr>
          <w:rFonts w:ascii="Times New Roman" w:hAnsi="Times New Roman"/>
          <w:sz w:val="28"/>
          <w:szCs w:val="28"/>
        </w:rPr>
        <w:t>Разместить</w:t>
      </w:r>
      <w:proofErr w:type="gramEnd"/>
      <w:r w:rsidRPr="00641944">
        <w:rPr>
          <w:rFonts w:ascii="Times New Roman" w:hAnsi="Times New Roman"/>
          <w:sz w:val="28"/>
          <w:szCs w:val="28"/>
        </w:rPr>
        <w:t xml:space="preserve"> настоящее постановление на официальном Интернет - сайте администрации района.</w:t>
      </w:r>
    </w:p>
    <w:p w:rsidR="00641944" w:rsidRPr="00641944" w:rsidRDefault="00641944" w:rsidP="00641944">
      <w:pPr>
        <w:pStyle w:val="af4"/>
        <w:numPr>
          <w:ilvl w:val="0"/>
          <w:numId w:val="6"/>
        </w:numPr>
        <w:ind w:left="0" w:firstLine="0"/>
        <w:jc w:val="both"/>
        <w:rPr>
          <w:rFonts w:ascii="Times New Roman" w:hAnsi="Times New Roman"/>
          <w:sz w:val="28"/>
          <w:szCs w:val="28"/>
        </w:rPr>
      </w:pPr>
      <w:proofErr w:type="gramStart"/>
      <w:r w:rsidRPr="00641944">
        <w:rPr>
          <w:rFonts w:ascii="Times New Roman" w:hAnsi="Times New Roman"/>
          <w:sz w:val="28"/>
          <w:szCs w:val="28"/>
        </w:rPr>
        <w:t>Контроль за</w:t>
      </w:r>
      <w:proofErr w:type="gramEnd"/>
      <w:r w:rsidRPr="00641944">
        <w:rPr>
          <w:rFonts w:ascii="Times New Roman" w:hAnsi="Times New Roman"/>
          <w:sz w:val="28"/>
          <w:szCs w:val="28"/>
        </w:rPr>
        <w:t xml:space="preserve"> исполнением данного постановления оставляю за собой.</w:t>
      </w:r>
    </w:p>
    <w:p w:rsidR="00641944" w:rsidRPr="00641944" w:rsidRDefault="00641944" w:rsidP="00641944">
      <w:pPr>
        <w:pStyle w:val="af4"/>
        <w:jc w:val="both"/>
        <w:rPr>
          <w:rFonts w:ascii="Times New Roman" w:hAnsi="Times New Roman"/>
          <w:sz w:val="28"/>
          <w:szCs w:val="28"/>
        </w:rPr>
      </w:pPr>
    </w:p>
    <w:p w:rsidR="00641944" w:rsidRPr="00641944" w:rsidRDefault="00641944" w:rsidP="00641944">
      <w:pPr>
        <w:pStyle w:val="af4"/>
        <w:jc w:val="both"/>
        <w:rPr>
          <w:rFonts w:ascii="Times New Roman" w:hAnsi="Times New Roman"/>
          <w:sz w:val="28"/>
          <w:szCs w:val="28"/>
        </w:rPr>
      </w:pPr>
      <w:r w:rsidRPr="00641944">
        <w:rPr>
          <w:rFonts w:ascii="Times New Roman" w:hAnsi="Times New Roman"/>
          <w:sz w:val="28"/>
          <w:szCs w:val="28"/>
        </w:rPr>
        <w:t xml:space="preserve">                    </w:t>
      </w:r>
    </w:p>
    <w:p w:rsidR="00641944" w:rsidRPr="00641944" w:rsidRDefault="00641944" w:rsidP="00641944">
      <w:pPr>
        <w:rPr>
          <w:rFonts w:ascii="Times New Roman" w:hAnsi="Times New Roman" w:cs="Times New Roman"/>
          <w:sz w:val="28"/>
          <w:szCs w:val="28"/>
        </w:rPr>
      </w:pPr>
      <w:r w:rsidRPr="00641944">
        <w:rPr>
          <w:rFonts w:ascii="Times New Roman" w:hAnsi="Times New Roman" w:cs="Times New Roman"/>
          <w:sz w:val="28"/>
          <w:szCs w:val="28"/>
        </w:rPr>
        <w:t xml:space="preserve">Глава  района                                                                                   С.Ф. </w:t>
      </w:r>
      <w:proofErr w:type="spellStart"/>
      <w:r w:rsidRPr="00641944">
        <w:rPr>
          <w:rFonts w:ascii="Times New Roman" w:hAnsi="Times New Roman" w:cs="Times New Roman"/>
          <w:sz w:val="28"/>
          <w:szCs w:val="28"/>
        </w:rPr>
        <w:t>Бунет</w:t>
      </w:r>
      <w:proofErr w:type="spellEnd"/>
      <w:r w:rsidRPr="00641944">
        <w:rPr>
          <w:rFonts w:ascii="Times New Roman" w:hAnsi="Times New Roman" w:cs="Times New Roman"/>
          <w:sz w:val="28"/>
          <w:szCs w:val="28"/>
        </w:rPr>
        <w:t xml:space="preserve">                                                    </w:t>
      </w:r>
    </w:p>
    <w:p w:rsidR="00641944" w:rsidRPr="00641944" w:rsidRDefault="00641944" w:rsidP="00641944">
      <w:pPr>
        <w:autoSpaceDE w:val="0"/>
        <w:autoSpaceDN w:val="0"/>
        <w:adjustRightInd w:val="0"/>
        <w:jc w:val="center"/>
        <w:outlineLvl w:val="0"/>
        <w:rPr>
          <w:rFonts w:ascii="Times New Roman" w:hAnsi="Times New Roman" w:cs="Times New Roman"/>
          <w:sz w:val="28"/>
          <w:szCs w:val="28"/>
        </w:rPr>
      </w:pPr>
    </w:p>
    <w:p w:rsidR="00641944" w:rsidRDefault="00641944" w:rsidP="00641944">
      <w:pPr>
        <w:autoSpaceDE w:val="0"/>
        <w:autoSpaceDN w:val="0"/>
        <w:adjustRightInd w:val="0"/>
        <w:jc w:val="center"/>
        <w:outlineLvl w:val="0"/>
        <w:rPr>
          <w:sz w:val="28"/>
          <w:szCs w:val="28"/>
        </w:rPr>
      </w:pPr>
    </w:p>
    <w:p w:rsidR="00641944" w:rsidRDefault="00641944" w:rsidP="00641944">
      <w:pPr>
        <w:autoSpaceDE w:val="0"/>
        <w:autoSpaceDN w:val="0"/>
        <w:adjustRightInd w:val="0"/>
        <w:jc w:val="center"/>
        <w:outlineLvl w:val="0"/>
        <w:rPr>
          <w:sz w:val="28"/>
          <w:szCs w:val="28"/>
        </w:rPr>
      </w:pPr>
    </w:p>
    <w:p w:rsidR="00641944" w:rsidRDefault="00641944" w:rsidP="00641944">
      <w:pPr>
        <w:autoSpaceDE w:val="0"/>
        <w:autoSpaceDN w:val="0"/>
        <w:adjustRightInd w:val="0"/>
        <w:jc w:val="center"/>
        <w:outlineLvl w:val="0"/>
        <w:rPr>
          <w:sz w:val="28"/>
          <w:szCs w:val="28"/>
        </w:rPr>
      </w:pPr>
    </w:p>
    <w:p w:rsidR="00641944" w:rsidRDefault="00641944" w:rsidP="00641944">
      <w:pPr>
        <w:autoSpaceDE w:val="0"/>
        <w:autoSpaceDN w:val="0"/>
        <w:adjustRightInd w:val="0"/>
        <w:jc w:val="center"/>
        <w:outlineLvl w:val="0"/>
        <w:rPr>
          <w:sz w:val="28"/>
          <w:szCs w:val="28"/>
        </w:rPr>
      </w:pPr>
    </w:p>
    <w:p w:rsidR="00641944" w:rsidRDefault="00641944" w:rsidP="00641944">
      <w:pPr>
        <w:autoSpaceDE w:val="0"/>
        <w:autoSpaceDN w:val="0"/>
        <w:adjustRightInd w:val="0"/>
        <w:jc w:val="center"/>
        <w:outlineLvl w:val="0"/>
        <w:rPr>
          <w:sz w:val="28"/>
          <w:szCs w:val="28"/>
        </w:rPr>
      </w:pPr>
    </w:p>
    <w:tbl>
      <w:tblPr>
        <w:tblStyle w:val="af5"/>
        <w:tblW w:w="0" w:type="auto"/>
        <w:tblLook w:val="04A0"/>
      </w:tblPr>
      <w:tblGrid>
        <w:gridCol w:w="4998"/>
        <w:gridCol w:w="4998"/>
      </w:tblGrid>
      <w:tr w:rsidR="00331F49" w:rsidRPr="004505D6" w:rsidTr="00331F49">
        <w:trPr>
          <w:trHeight w:val="1012"/>
        </w:trPr>
        <w:tc>
          <w:tcPr>
            <w:tcW w:w="4998" w:type="dxa"/>
            <w:tcBorders>
              <w:top w:val="nil"/>
              <w:left w:val="nil"/>
              <w:bottom w:val="nil"/>
              <w:right w:val="nil"/>
            </w:tcBorders>
          </w:tcPr>
          <w:p w:rsidR="00331F49" w:rsidRPr="004505D6" w:rsidRDefault="00331F49" w:rsidP="00331F49">
            <w:pPr>
              <w:pStyle w:val="21"/>
              <w:tabs>
                <w:tab w:val="left" w:pos="708"/>
              </w:tabs>
              <w:spacing w:after="0" w:line="360" w:lineRule="auto"/>
              <w:jc w:val="right"/>
            </w:pPr>
          </w:p>
        </w:tc>
        <w:tc>
          <w:tcPr>
            <w:tcW w:w="4998" w:type="dxa"/>
            <w:tcBorders>
              <w:top w:val="nil"/>
              <w:left w:val="nil"/>
              <w:bottom w:val="nil"/>
              <w:right w:val="nil"/>
            </w:tcBorders>
          </w:tcPr>
          <w:p w:rsidR="00331F49" w:rsidRPr="004505D6" w:rsidRDefault="00331F49" w:rsidP="00331F49">
            <w:pPr>
              <w:pStyle w:val="21"/>
              <w:tabs>
                <w:tab w:val="left" w:pos="708"/>
              </w:tabs>
              <w:spacing w:after="0" w:line="240" w:lineRule="auto"/>
              <w:jc w:val="both"/>
            </w:pPr>
            <w:r w:rsidRPr="004505D6">
              <w:t xml:space="preserve">Приложение </w:t>
            </w:r>
          </w:p>
          <w:p w:rsidR="004505D6" w:rsidRDefault="00331F49" w:rsidP="00331F49">
            <w:pPr>
              <w:pStyle w:val="21"/>
              <w:tabs>
                <w:tab w:val="left" w:pos="708"/>
              </w:tabs>
              <w:spacing w:after="0" w:line="240" w:lineRule="auto"/>
              <w:jc w:val="both"/>
            </w:pPr>
            <w:r w:rsidRPr="004505D6">
              <w:t xml:space="preserve">к постановлению администрации района </w:t>
            </w:r>
          </w:p>
          <w:p w:rsidR="00331F49" w:rsidRPr="004505D6" w:rsidRDefault="00331F49" w:rsidP="00331F49">
            <w:pPr>
              <w:pStyle w:val="21"/>
              <w:tabs>
                <w:tab w:val="left" w:pos="708"/>
              </w:tabs>
              <w:spacing w:after="0" w:line="240" w:lineRule="auto"/>
              <w:jc w:val="both"/>
              <w:rPr>
                <w:b/>
                <w:bCs/>
              </w:rPr>
            </w:pPr>
            <w:r w:rsidRPr="004505D6">
              <w:t>от</w:t>
            </w:r>
            <w:r w:rsidR="00C97910">
              <w:t xml:space="preserve"> 10.01.</w:t>
            </w:r>
            <w:r w:rsidRPr="004505D6">
              <w:t xml:space="preserve"> 20</w:t>
            </w:r>
            <w:r w:rsidR="00A71D74" w:rsidRPr="004505D6">
              <w:t>20</w:t>
            </w:r>
            <w:r w:rsidRPr="004505D6">
              <w:t xml:space="preserve"> </w:t>
            </w:r>
            <w:r w:rsidR="004505D6">
              <w:t xml:space="preserve">г. </w:t>
            </w:r>
            <w:r w:rsidRPr="004505D6">
              <w:t xml:space="preserve">№ </w:t>
            </w:r>
            <w:r w:rsidR="00C97910">
              <w:t>5</w:t>
            </w:r>
          </w:p>
          <w:p w:rsidR="00331F49" w:rsidRPr="004505D6" w:rsidRDefault="00331F49" w:rsidP="00331F49">
            <w:pPr>
              <w:pStyle w:val="21"/>
              <w:tabs>
                <w:tab w:val="left" w:pos="708"/>
              </w:tabs>
              <w:spacing w:after="0" w:line="360" w:lineRule="auto"/>
              <w:jc w:val="right"/>
            </w:pPr>
          </w:p>
        </w:tc>
      </w:tr>
    </w:tbl>
    <w:p w:rsidR="00641944" w:rsidRPr="004505D6" w:rsidRDefault="00641944" w:rsidP="00331F49">
      <w:pPr>
        <w:pStyle w:val="21"/>
        <w:tabs>
          <w:tab w:val="left" w:pos="708"/>
        </w:tabs>
        <w:spacing w:after="0" w:line="360" w:lineRule="auto"/>
        <w:jc w:val="right"/>
        <w:rPr>
          <w:b/>
          <w:bCs/>
        </w:rPr>
      </w:pPr>
    </w:p>
    <w:p w:rsidR="00C7196E" w:rsidRPr="004505D6" w:rsidRDefault="00963894" w:rsidP="00331F49">
      <w:pPr>
        <w:pStyle w:val="ConsPlusTitle"/>
        <w:jc w:val="center"/>
        <w:rPr>
          <w:rFonts w:eastAsia="Calibri"/>
          <w:bCs w:val="0"/>
          <w:lang w:eastAsia="en-US"/>
        </w:rPr>
      </w:pPr>
      <w:r w:rsidRPr="004505D6">
        <w:rPr>
          <w:rFonts w:eastAsia="Calibri"/>
          <w:b w:val="0"/>
          <w:lang w:eastAsia="en-US"/>
        </w:rPr>
        <w:t>АДМИНИСТРАТИВН</w:t>
      </w:r>
      <w:r w:rsidR="00DB76C6" w:rsidRPr="004505D6">
        <w:rPr>
          <w:rFonts w:eastAsia="Calibri"/>
          <w:b w:val="0"/>
          <w:lang w:eastAsia="en-US"/>
        </w:rPr>
        <w:t xml:space="preserve">ЫЙ </w:t>
      </w:r>
      <w:r w:rsidRPr="004505D6">
        <w:rPr>
          <w:rFonts w:eastAsia="Calibri"/>
          <w:b w:val="0"/>
          <w:lang w:eastAsia="en-US"/>
        </w:rPr>
        <w:t xml:space="preserve">РЕГЛАМЕНТ </w:t>
      </w:r>
    </w:p>
    <w:p w:rsidR="00817A43" w:rsidRPr="004505D6" w:rsidRDefault="00331F49">
      <w:pPr>
        <w:widowControl w:val="0"/>
        <w:autoSpaceDE w:val="0"/>
        <w:autoSpaceDN w:val="0"/>
        <w:adjustRightInd w:val="0"/>
        <w:spacing w:after="0" w:line="240" w:lineRule="auto"/>
        <w:jc w:val="center"/>
        <w:rPr>
          <w:rFonts w:ascii="Times New Roman" w:hAnsi="Times New Roman" w:cs="Times New Roman"/>
          <w:sz w:val="24"/>
          <w:szCs w:val="24"/>
        </w:rPr>
      </w:pPr>
      <w:r w:rsidRPr="004505D6">
        <w:rPr>
          <w:rFonts w:ascii="Times New Roman" w:hAnsi="Times New Roman" w:cs="Times New Roman"/>
          <w:sz w:val="24"/>
          <w:szCs w:val="24"/>
          <w:lang w:eastAsia="en-US"/>
        </w:rPr>
        <w:t xml:space="preserve">предоставления муниципальной услуги </w:t>
      </w:r>
      <w:r w:rsidRPr="004505D6">
        <w:rPr>
          <w:rFonts w:ascii="Times New Roman" w:hAnsi="Times New Roman" w:cs="Times New Roman"/>
          <w:sz w:val="24"/>
          <w:szCs w:val="24"/>
        </w:rPr>
        <w:t>«Передача имущества муниципального района в собственность, в том числе приватизация муниципального имущества»</w:t>
      </w:r>
    </w:p>
    <w:p w:rsidR="00331F49" w:rsidRPr="004505D6" w:rsidRDefault="00331F49">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4505D6"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4505D6">
        <w:rPr>
          <w:rFonts w:ascii="Times New Roman" w:hAnsi="Times New Roman" w:cs="Times New Roman"/>
          <w:b/>
          <w:sz w:val="24"/>
          <w:szCs w:val="24"/>
        </w:rPr>
        <w:t>I. Общие положения</w:t>
      </w:r>
    </w:p>
    <w:p w:rsidR="007076BA" w:rsidRPr="004505D6" w:rsidRDefault="007076BA" w:rsidP="000719B9">
      <w:pPr>
        <w:widowControl w:val="0"/>
        <w:autoSpaceDE w:val="0"/>
        <w:autoSpaceDN w:val="0"/>
        <w:adjustRightInd w:val="0"/>
        <w:spacing w:after="0" w:line="240" w:lineRule="auto"/>
        <w:rPr>
          <w:rFonts w:ascii="Times New Roman" w:hAnsi="Times New Roman" w:cs="Times New Roman"/>
          <w:sz w:val="24"/>
          <w:szCs w:val="24"/>
        </w:rPr>
      </w:pPr>
    </w:p>
    <w:p w:rsidR="00BF48A6" w:rsidRPr="004505D6" w:rsidRDefault="000719B9" w:rsidP="000719B9">
      <w:pPr>
        <w:pStyle w:val="ab"/>
        <w:widowControl w:val="0"/>
        <w:numPr>
          <w:ilvl w:val="1"/>
          <w:numId w:val="2"/>
        </w:numPr>
        <w:autoSpaceDE w:val="0"/>
        <w:autoSpaceDN w:val="0"/>
        <w:adjustRightInd w:val="0"/>
        <w:jc w:val="center"/>
        <w:rPr>
          <w:rFonts w:ascii="Times New Roman" w:hAnsi="Times New Roman" w:cs="Times New Roman"/>
          <w:sz w:val="24"/>
          <w:szCs w:val="24"/>
        </w:rPr>
      </w:pPr>
      <w:bookmarkStart w:id="1" w:name="Par45"/>
      <w:bookmarkEnd w:id="1"/>
      <w:r w:rsidRPr="004505D6">
        <w:rPr>
          <w:rFonts w:ascii="Times New Roman" w:hAnsi="Times New Roman" w:cs="Times New Roman"/>
          <w:sz w:val="24"/>
          <w:szCs w:val="24"/>
        </w:rPr>
        <w:t xml:space="preserve"> </w:t>
      </w:r>
      <w:r w:rsidR="00BF48A6" w:rsidRPr="004505D6">
        <w:rPr>
          <w:rFonts w:ascii="Times New Roman" w:hAnsi="Times New Roman" w:cs="Times New Roman"/>
          <w:sz w:val="24"/>
          <w:szCs w:val="24"/>
        </w:rPr>
        <w:t>Предм</w:t>
      </w:r>
      <w:r w:rsidRPr="004505D6">
        <w:rPr>
          <w:rFonts w:ascii="Times New Roman" w:hAnsi="Times New Roman" w:cs="Times New Roman"/>
          <w:sz w:val="24"/>
          <w:szCs w:val="24"/>
        </w:rPr>
        <w:t>ет Административного регламента</w:t>
      </w:r>
    </w:p>
    <w:p w:rsidR="00BF48A6" w:rsidRPr="004505D6" w:rsidRDefault="00BF48A6" w:rsidP="00BF48A6">
      <w:pPr>
        <w:pStyle w:val="ab"/>
        <w:autoSpaceDE w:val="0"/>
        <w:autoSpaceDN w:val="0"/>
        <w:adjustRightInd w:val="0"/>
        <w:ind w:left="420"/>
        <w:jc w:val="both"/>
        <w:rPr>
          <w:rFonts w:ascii="Times New Roman" w:hAnsi="Times New Roman" w:cs="Times New Roman"/>
          <w:sz w:val="24"/>
          <w:szCs w:val="24"/>
        </w:rPr>
      </w:pPr>
      <w:r w:rsidRPr="004505D6">
        <w:rPr>
          <w:rFonts w:ascii="Times New Roman" w:hAnsi="Times New Roman" w:cs="Times New Roman"/>
          <w:sz w:val="24"/>
          <w:szCs w:val="24"/>
        </w:rPr>
        <w:tab/>
      </w:r>
      <w:proofErr w:type="gramStart"/>
      <w:r w:rsidRPr="004505D6">
        <w:rPr>
          <w:rFonts w:ascii="Times New Roman" w:hAnsi="Times New Roman" w:cs="Times New Roman"/>
          <w:sz w:val="24"/>
          <w:szCs w:val="24"/>
        </w:rPr>
        <w:t xml:space="preserve">Административный регламент предоставления муниципальной услуги </w:t>
      </w:r>
      <w:r w:rsidRPr="004505D6">
        <w:rPr>
          <w:rStyle w:val="af6"/>
          <w:rFonts w:ascii="Times New Roman" w:hAnsi="Times New Roman" w:cs="Times New Roman"/>
          <w:b w:val="0"/>
          <w:sz w:val="24"/>
          <w:szCs w:val="24"/>
        </w:rPr>
        <w:t>«</w:t>
      </w:r>
      <w:r w:rsidRPr="004505D6">
        <w:rPr>
          <w:rFonts w:ascii="Times New Roman" w:hAnsi="Times New Roman" w:cs="Times New Roman"/>
          <w:sz w:val="24"/>
          <w:szCs w:val="24"/>
        </w:rPr>
        <w:t>Передача имущества муниципального района в собственность, в том числе приватизация муниципального имущества</w:t>
      </w:r>
      <w:r w:rsidRPr="004505D6">
        <w:rPr>
          <w:rStyle w:val="af6"/>
          <w:rFonts w:ascii="Times New Roman" w:hAnsi="Times New Roman" w:cs="Times New Roman"/>
          <w:b w:val="0"/>
          <w:sz w:val="24"/>
          <w:szCs w:val="24"/>
        </w:rPr>
        <w:t xml:space="preserve">» </w:t>
      </w:r>
      <w:r w:rsidRPr="004505D6">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4505D6">
        <w:rPr>
          <w:rStyle w:val="af9"/>
          <w:rFonts w:ascii="Times New Roman" w:hAnsi="Times New Roman" w:cs="Times New Roman"/>
          <w:sz w:val="24"/>
          <w:szCs w:val="24"/>
        </w:rPr>
        <w:footnoteReference w:id="1"/>
      </w:r>
      <w:r w:rsidRPr="004505D6">
        <w:rPr>
          <w:rFonts w:ascii="Times New Roman" w:hAnsi="Times New Roman" w:cs="Times New Roman"/>
          <w:sz w:val="24"/>
          <w:szCs w:val="24"/>
        </w:rPr>
        <w:t>, в электронной форме с использованием</w:t>
      </w:r>
      <w:proofErr w:type="gramEnd"/>
      <w:r w:rsidRPr="004505D6">
        <w:rPr>
          <w:rFonts w:ascii="Times New Roman" w:hAnsi="Times New Roman" w:cs="Times New Roman"/>
          <w:sz w:val="24"/>
          <w:szCs w:val="24"/>
        </w:rPr>
        <w:t xml:space="preserve"> </w:t>
      </w:r>
      <w:proofErr w:type="gramStart"/>
      <w:r w:rsidRPr="004505D6">
        <w:rPr>
          <w:rFonts w:ascii="Times New Roman" w:hAnsi="Times New Roman" w:cs="Times New Roman"/>
          <w:sz w:val="24"/>
          <w:szCs w:val="24"/>
        </w:rPr>
        <w:t>федеральной государственной информационной системы «Единый портал государственных и муниципальных услуг (функций)»</w:t>
      </w:r>
      <w:r w:rsidRPr="004505D6">
        <w:rPr>
          <w:rStyle w:val="af9"/>
          <w:rFonts w:ascii="Times New Roman" w:hAnsi="Times New Roman" w:cs="Times New Roman"/>
          <w:sz w:val="24"/>
          <w:szCs w:val="24"/>
        </w:rPr>
        <w:footnoteReference w:id="2"/>
      </w:r>
      <w:r w:rsidRPr="004505D6">
        <w:rPr>
          <w:rFonts w:ascii="Times New Roman" w:hAnsi="Times New Roman" w:cs="Times New Roman"/>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w:t>
      </w:r>
      <w:proofErr w:type="gramEnd"/>
      <w:r w:rsidRPr="004505D6">
        <w:rPr>
          <w:rFonts w:ascii="Times New Roman" w:hAnsi="Times New Roman" w:cs="Times New Roman"/>
          <w:sz w:val="24"/>
          <w:szCs w:val="24"/>
        </w:rPr>
        <w:t>)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0719B9" w:rsidRPr="004505D6" w:rsidRDefault="000719B9" w:rsidP="00BF48A6">
      <w:pPr>
        <w:pStyle w:val="ab"/>
        <w:autoSpaceDE w:val="0"/>
        <w:autoSpaceDN w:val="0"/>
        <w:adjustRightInd w:val="0"/>
        <w:ind w:left="420"/>
        <w:jc w:val="both"/>
        <w:rPr>
          <w:rFonts w:ascii="Times New Roman" w:hAnsi="Times New Roman" w:cs="Times New Roman"/>
          <w:sz w:val="24"/>
          <w:szCs w:val="24"/>
        </w:rPr>
      </w:pPr>
    </w:p>
    <w:p w:rsidR="00BF48A6" w:rsidRPr="004505D6" w:rsidRDefault="000719B9" w:rsidP="000719B9">
      <w:pPr>
        <w:pStyle w:val="ab"/>
        <w:numPr>
          <w:ilvl w:val="1"/>
          <w:numId w:val="2"/>
        </w:numPr>
        <w:jc w:val="center"/>
        <w:rPr>
          <w:rFonts w:ascii="Times New Roman" w:hAnsi="Times New Roman" w:cs="Times New Roman"/>
          <w:sz w:val="24"/>
          <w:szCs w:val="24"/>
        </w:rPr>
      </w:pPr>
      <w:r w:rsidRPr="004505D6">
        <w:rPr>
          <w:rFonts w:ascii="Times New Roman" w:hAnsi="Times New Roman" w:cs="Times New Roman"/>
          <w:sz w:val="24"/>
          <w:szCs w:val="24"/>
        </w:rPr>
        <w:t xml:space="preserve"> </w:t>
      </w:r>
      <w:r w:rsidR="005F0A63" w:rsidRPr="004505D6">
        <w:rPr>
          <w:rFonts w:ascii="Times New Roman" w:hAnsi="Times New Roman" w:cs="Times New Roman"/>
          <w:sz w:val="24"/>
          <w:szCs w:val="24"/>
        </w:rPr>
        <w:t>Описание заявителей</w:t>
      </w:r>
    </w:p>
    <w:p w:rsidR="000719B9" w:rsidRPr="004505D6" w:rsidRDefault="000719B9" w:rsidP="000719B9">
      <w:pPr>
        <w:pStyle w:val="ConsPlusTitle"/>
        <w:ind w:firstLine="567"/>
        <w:jc w:val="both"/>
        <w:rPr>
          <w:b w:val="0"/>
        </w:rPr>
      </w:pPr>
      <w:r w:rsidRPr="004505D6">
        <w:rPr>
          <w:b w:val="0"/>
        </w:rPr>
        <w:t>Заявителями на предоставление муниципальной услуги по передаче имущества муниципального района в собственность являются:</w:t>
      </w:r>
    </w:p>
    <w:p w:rsidR="000719B9" w:rsidRPr="004505D6" w:rsidRDefault="000719B9" w:rsidP="000719B9">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4505D6">
        <w:rPr>
          <w:rFonts w:ascii="Times New Roman" w:hAnsi="Times New Roman" w:cs="Times New Roman"/>
          <w:bCs/>
          <w:sz w:val="24"/>
          <w:szCs w:val="24"/>
        </w:rPr>
        <w:t xml:space="preserve"> В случае если имущество передается без проведения процедуры торгов:</w:t>
      </w:r>
    </w:p>
    <w:p w:rsidR="000719B9" w:rsidRPr="004505D6" w:rsidRDefault="000719B9" w:rsidP="000719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05D6">
        <w:rPr>
          <w:rFonts w:ascii="Times New Roman" w:hAnsi="Times New Roman" w:cs="Times New Roman"/>
          <w:sz w:val="24"/>
          <w:szCs w:val="24"/>
        </w:rPr>
        <w:t>Из муниципальной собственности в федеральную собственность, собственность субъекта Российской Федерации, иное муниципальное образование: федеральные органы государственной власти, органы государственной власти субъекта Российской Федерации, органы местного самоуправления.</w:t>
      </w:r>
    </w:p>
    <w:p w:rsidR="000719B9" w:rsidRPr="004505D6" w:rsidRDefault="000719B9" w:rsidP="000719B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05D6">
        <w:rPr>
          <w:rFonts w:ascii="Times New Roman" w:hAnsi="Times New Roman" w:cs="Times New Roman"/>
          <w:sz w:val="24"/>
          <w:szCs w:val="24"/>
        </w:rPr>
        <w:t xml:space="preserve"> Субъекты малого и среднего </w:t>
      </w:r>
      <w:r w:rsidRPr="004505D6">
        <w:rPr>
          <w:rFonts w:ascii="Times New Roman" w:hAnsi="Times New Roman" w:cs="Times New Roman"/>
          <w:bCs/>
          <w:sz w:val="24"/>
          <w:szCs w:val="24"/>
        </w:rPr>
        <w:t xml:space="preserve">предпринимательства, за исключением субъектов малого и </w:t>
      </w:r>
      <w:r w:rsidRPr="004505D6">
        <w:rPr>
          <w:rFonts w:ascii="Times New Roman" w:hAnsi="Times New Roman" w:cs="Times New Roman"/>
          <w:bCs/>
          <w:sz w:val="24"/>
          <w:szCs w:val="24"/>
        </w:rPr>
        <w:lastRenderedPageBreak/>
        <w:t>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0719B9" w:rsidRPr="004505D6" w:rsidRDefault="000719B9" w:rsidP="000719B9">
      <w:pPr>
        <w:widowControl w:val="0"/>
        <w:autoSpaceDE w:val="0"/>
        <w:autoSpaceDN w:val="0"/>
        <w:adjustRightInd w:val="0"/>
        <w:ind w:firstLine="540"/>
        <w:jc w:val="both"/>
        <w:outlineLvl w:val="1"/>
        <w:rPr>
          <w:rFonts w:ascii="Times New Roman" w:hAnsi="Times New Roman" w:cs="Times New Roman"/>
          <w:sz w:val="24"/>
          <w:szCs w:val="24"/>
        </w:rPr>
      </w:pPr>
      <w:r w:rsidRPr="004505D6">
        <w:rPr>
          <w:rFonts w:ascii="Times New Roman" w:hAnsi="Times New Roman" w:cs="Times New Roman"/>
          <w:sz w:val="24"/>
          <w:szCs w:val="24"/>
        </w:rPr>
        <w:t>В случае если имущество передается посредством проведения процедуры торгов: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Исключением является внесение в качестве вклада в уставные капиталы открытых акционерных обществ муниципального имущества.</w:t>
      </w:r>
    </w:p>
    <w:p w:rsidR="000719B9" w:rsidRPr="004505D6" w:rsidRDefault="000719B9" w:rsidP="000719B9">
      <w:pPr>
        <w:widowControl w:val="0"/>
        <w:autoSpaceDE w:val="0"/>
        <w:autoSpaceDN w:val="0"/>
        <w:adjustRightInd w:val="0"/>
        <w:ind w:firstLine="540"/>
        <w:jc w:val="center"/>
        <w:outlineLvl w:val="1"/>
        <w:rPr>
          <w:rFonts w:ascii="Times New Roman" w:hAnsi="Times New Roman" w:cs="Times New Roman"/>
          <w:sz w:val="24"/>
          <w:szCs w:val="24"/>
        </w:rPr>
      </w:pPr>
      <w:r w:rsidRPr="004505D6">
        <w:rPr>
          <w:rFonts w:ascii="Times New Roman" w:hAnsi="Times New Roman" w:cs="Times New Roman"/>
          <w:sz w:val="24"/>
          <w:szCs w:val="24"/>
        </w:rPr>
        <w:t>1.3. Оформление земельного участка под объектом недвижимости:</w:t>
      </w:r>
    </w:p>
    <w:p w:rsidR="000719B9" w:rsidRPr="004505D6" w:rsidRDefault="000719B9" w:rsidP="000719B9">
      <w:pPr>
        <w:widowControl w:val="0"/>
        <w:autoSpaceDE w:val="0"/>
        <w:autoSpaceDN w:val="0"/>
        <w:adjustRightInd w:val="0"/>
        <w:ind w:firstLine="540"/>
        <w:jc w:val="both"/>
        <w:outlineLvl w:val="1"/>
        <w:rPr>
          <w:rFonts w:ascii="Times New Roman" w:hAnsi="Times New Roman" w:cs="Times New Roman"/>
          <w:sz w:val="24"/>
          <w:szCs w:val="24"/>
        </w:rPr>
      </w:pPr>
      <w:r w:rsidRPr="004505D6">
        <w:rPr>
          <w:rFonts w:ascii="Times New Roman" w:hAnsi="Times New Roman" w:cs="Times New Roman"/>
          <w:sz w:val="24"/>
          <w:szCs w:val="24"/>
        </w:rPr>
        <w:t xml:space="preserve">При передаче имущества без проведения торгов </w:t>
      </w:r>
      <w:r w:rsidRPr="004505D6">
        <w:rPr>
          <w:rFonts w:ascii="Times New Roman" w:hAnsi="Times New Roman" w:cs="Times New Roman"/>
          <w:bCs/>
          <w:sz w:val="24"/>
          <w:szCs w:val="24"/>
        </w:rPr>
        <w:t xml:space="preserve">в федеральную собственность, собственность субъекта Российской Федерации, иное муниципальное образование - </w:t>
      </w:r>
      <w:r w:rsidRPr="004505D6">
        <w:rPr>
          <w:rFonts w:ascii="Times New Roman" w:hAnsi="Times New Roman" w:cs="Times New Roman"/>
          <w:sz w:val="24"/>
          <w:szCs w:val="24"/>
        </w:rPr>
        <w:t>одновременно в собственность передается земельный участок.</w:t>
      </w:r>
    </w:p>
    <w:p w:rsidR="000719B9" w:rsidRPr="004505D6" w:rsidRDefault="000719B9" w:rsidP="000719B9">
      <w:pPr>
        <w:widowControl w:val="0"/>
        <w:autoSpaceDE w:val="0"/>
        <w:autoSpaceDN w:val="0"/>
        <w:adjustRightInd w:val="0"/>
        <w:ind w:firstLine="540"/>
        <w:jc w:val="both"/>
        <w:outlineLvl w:val="1"/>
        <w:rPr>
          <w:rFonts w:ascii="Times New Roman" w:hAnsi="Times New Roman" w:cs="Times New Roman"/>
          <w:sz w:val="24"/>
          <w:szCs w:val="24"/>
        </w:rPr>
      </w:pPr>
      <w:r w:rsidRPr="004505D6">
        <w:rPr>
          <w:rFonts w:ascii="Times New Roman" w:hAnsi="Times New Roman" w:cs="Times New Roman"/>
          <w:sz w:val="24"/>
          <w:szCs w:val="24"/>
        </w:rPr>
        <w:t xml:space="preserve"> При передаче имущества в собственность субъектам малого и среднего предпринимательства – передача земельного участка Заявителю регламентируется Земельным кодексом Российской Федерации.</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1.4. Требования к порядку информирования о предоставлении муниципальной услуги</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1.</w:t>
      </w:r>
      <w:r w:rsidR="00414AEC" w:rsidRPr="004505D6">
        <w:rPr>
          <w:rFonts w:ascii="Times New Roman" w:hAnsi="Times New Roman" w:cs="Times New Roman"/>
          <w:color w:val="000000"/>
          <w:sz w:val="24"/>
          <w:szCs w:val="24"/>
        </w:rPr>
        <w:t>4</w:t>
      </w:r>
      <w:r w:rsidRPr="004505D6">
        <w:rPr>
          <w:rFonts w:ascii="Times New Roman" w:hAnsi="Times New Roman" w:cs="Times New Roman"/>
          <w:color w:val="000000"/>
          <w:sz w:val="24"/>
          <w:szCs w:val="24"/>
        </w:rPr>
        <w:t xml:space="preserve">.1. </w:t>
      </w:r>
      <w:proofErr w:type="gramStart"/>
      <w:r w:rsidRPr="004505D6">
        <w:rPr>
          <w:rFonts w:ascii="Times New Roman" w:hAnsi="Times New Roman" w:cs="Times New Roman"/>
          <w:color w:val="000000"/>
          <w:sz w:val="24"/>
          <w:szCs w:val="24"/>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414AEC" w:rsidRPr="004505D6" w:rsidRDefault="00414AEC" w:rsidP="00414AEC">
      <w:pPr>
        <w:ind w:firstLine="720"/>
        <w:jc w:val="both"/>
        <w:rPr>
          <w:rFonts w:ascii="Times New Roman" w:eastAsia="Times New Roman" w:hAnsi="Times New Roman" w:cs="Times New Roman"/>
          <w:sz w:val="24"/>
          <w:szCs w:val="24"/>
        </w:rPr>
      </w:pPr>
      <w:r w:rsidRPr="004505D6">
        <w:rPr>
          <w:rFonts w:ascii="Times New Roman" w:eastAsia="Times New Roman" w:hAnsi="Times New Roman" w:cs="Times New Roman"/>
          <w:iCs/>
          <w:sz w:val="24"/>
          <w:szCs w:val="24"/>
        </w:rPr>
        <w:t xml:space="preserve">Почтовый адрес </w:t>
      </w:r>
      <w:r w:rsidRPr="004505D6">
        <w:rPr>
          <w:rFonts w:ascii="Times New Roman" w:eastAsia="Times New Roman" w:hAnsi="Times New Roman" w:cs="Times New Roman"/>
          <w:sz w:val="24"/>
          <w:szCs w:val="24"/>
        </w:rPr>
        <w:t>администрации Калманского района Алтайского края: 659040, Алтайский край, Калманский район, село Калманка, улица Ленина, дом 21.</w:t>
      </w:r>
    </w:p>
    <w:p w:rsidR="00414AEC" w:rsidRPr="004505D6" w:rsidRDefault="00414AEC" w:rsidP="00414AEC">
      <w:pPr>
        <w:ind w:firstLine="720"/>
        <w:jc w:val="both"/>
        <w:rPr>
          <w:rFonts w:ascii="Times New Roman" w:eastAsia="Times New Roman" w:hAnsi="Times New Roman" w:cs="Times New Roman"/>
          <w:bCs/>
          <w:iCs/>
          <w:sz w:val="24"/>
          <w:szCs w:val="24"/>
        </w:rPr>
      </w:pPr>
      <w:r w:rsidRPr="004505D6">
        <w:rPr>
          <w:rFonts w:ascii="Times New Roman" w:eastAsia="Times New Roman" w:hAnsi="Times New Roman" w:cs="Times New Roman"/>
          <w:iCs/>
          <w:sz w:val="24"/>
          <w:szCs w:val="24"/>
        </w:rPr>
        <w:t xml:space="preserve">График работы </w:t>
      </w:r>
      <w:r w:rsidRPr="004505D6">
        <w:rPr>
          <w:rFonts w:ascii="Times New Roman" w:eastAsia="Times New Roman" w:hAnsi="Times New Roman" w:cs="Times New Roman"/>
          <w:sz w:val="24"/>
          <w:szCs w:val="24"/>
        </w:rPr>
        <w:t>администрации Калманского района Алтайского края</w:t>
      </w:r>
      <w:r w:rsidRPr="004505D6">
        <w:rPr>
          <w:rFonts w:ascii="Times New Roman" w:eastAsia="Times New Roman" w:hAnsi="Times New Roman" w:cs="Times New Roman"/>
          <w:iCs/>
          <w:sz w:val="24"/>
          <w:szCs w:val="24"/>
        </w:rPr>
        <w:t xml:space="preserve">: </w:t>
      </w:r>
      <w:r w:rsidRPr="004505D6">
        <w:rPr>
          <w:rFonts w:ascii="Times New Roman" w:eastAsia="Times New Roman" w:hAnsi="Times New Roman" w:cs="Times New Roman"/>
          <w:bCs/>
          <w:iCs/>
          <w:sz w:val="24"/>
          <w:szCs w:val="24"/>
        </w:rPr>
        <w:t>понедельник - пятница с 8.30 до 17.00, перерыв с 12.30 до 14.00</w:t>
      </w:r>
    </w:p>
    <w:p w:rsidR="00414AEC" w:rsidRPr="004505D6" w:rsidRDefault="00414AEC" w:rsidP="00414AEC">
      <w:pPr>
        <w:ind w:firstLine="720"/>
        <w:jc w:val="both"/>
        <w:rPr>
          <w:rFonts w:ascii="Times New Roman" w:eastAsia="Times New Roman" w:hAnsi="Times New Roman" w:cs="Times New Roman"/>
          <w:iCs/>
          <w:sz w:val="24"/>
          <w:szCs w:val="24"/>
        </w:rPr>
      </w:pPr>
      <w:r w:rsidRPr="004505D6">
        <w:rPr>
          <w:rFonts w:ascii="Times New Roman" w:eastAsia="Times New Roman" w:hAnsi="Times New Roman" w:cs="Times New Roman"/>
          <w:bCs/>
          <w:iCs/>
          <w:sz w:val="24"/>
          <w:szCs w:val="24"/>
        </w:rPr>
        <w:t>выходные дни: суббота воскресенье, нерабочие праздничные дни.</w:t>
      </w:r>
    </w:p>
    <w:p w:rsidR="00414AEC" w:rsidRPr="004505D6" w:rsidRDefault="00414AEC" w:rsidP="00414AEC">
      <w:pPr>
        <w:ind w:firstLine="720"/>
        <w:jc w:val="both"/>
        <w:rPr>
          <w:rFonts w:ascii="Times New Roman" w:eastAsia="Times New Roman" w:hAnsi="Times New Roman" w:cs="Times New Roman"/>
          <w:sz w:val="24"/>
          <w:szCs w:val="24"/>
        </w:rPr>
      </w:pPr>
      <w:r w:rsidRPr="004505D6">
        <w:rPr>
          <w:rFonts w:ascii="Times New Roman" w:eastAsia="Times New Roman" w:hAnsi="Times New Roman" w:cs="Times New Roman"/>
          <w:sz w:val="24"/>
          <w:szCs w:val="24"/>
        </w:rPr>
        <w:t xml:space="preserve">Тел/факс приемной администрации района: </w:t>
      </w:r>
      <w:r w:rsidRPr="004505D6">
        <w:rPr>
          <w:rFonts w:ascii="Times New Roman" w:eastAsia="Times New Roman" w:hAnsi="Times New Roman" w:cs="Times New Roman"/>
          <w:bCs/>
          <w:sz w:val="24"/>
          <w:szCs w:val="24"/>
        </w:rPr>
        <w:t xml:space="preserve">(38551) </w:t>
      </w:r>
      <w:r w:rsidRPr="004505D6">
        <w:rPr>
          <w:rFonts w:ascii="Times New Roman" w:eastAsia="Times New Roman" w:hAnsi="Times New Roman" w:cs="Times New Roman"/>
          <w:sz w:val="24"/>
          <w:szCs w:val="24"/>
        </w:rPr>
        <w:t>22401.</w:t>
      </w:r>
    </w:p>
    <w:p w:rsidR="00414AEC" w:rsidRPr="004505D6" w:rsidRDefault="00414AEC" w:rsidP="00414AEC">
      <w:pPr>
        <w:ind w:firstLine="720"/>
        <w:jc w:val="both"/>
        <w:rPr>
          <w:rFonts w:ascii="Times New Roman" w:eastAsia="Times New Roman" w:hAnsi="Times New Roman" w:cs="Times New Roman"/>
          <w:sz w:val="24"/>
          <w:szCs w:val="24"/>
          <w:u w:val="single"/>
        </w:rPr>
      </w:pPr>
      <w:r w:rsidRPr="004505D6">
        <w:rPr>
          <w:rFonts w:ascii="Times New Roman" w:eastAsia="Times New Roman" w:hAnsi="Times New Roman" w:cs="Times New Roman"/>
          <w:sz w:val="24"/>
          <w:szCs w:val="24"/>
        </w:rPr>
        <w:t xml:space="preserve">Адрес электронной почты: </w:t>
      </w:r>
      <w:proofErr w:type="spellStart"/>
      <w:r w:rsidRPr="004505D6">
        <w:rPr>
          <w:rFonts w:ascii="Times New Roman" w:eastAsia="Times New Roman" w:hAnsi="Times New Roman" w:cs="Times New Roman"/>
          <w:sz w:val="24"/>
          <w:szCs w:val="24"/>
          <w:lang w:val="en-US"/>
        </w:rPr>
        <w:t>adminkal</w:t>
      </w:r>
      <w:proofErr w:type="spellEnd"/>
      <w:r w:rsidRPr="004505D6">
        <w:rPr>
          <w:rFonts w:ascii="Times New Roman" w:eastAsia="Times New Roman" w:hAnsi="Times New Roman" w:cs="Times New Roman"/>
          <w:sz w:val="24"/>
          <w:szCs w:val="24"/>
        </w:rPr>
        <w:t>@</w:t>
      </w:r>
      <w:r w:rsidRPr="004505D6">
        <w:rPr>
          <w:rFonts w:ascii="Times New Roman" w:eastAsia="Times New Roman" w:hAnsi="Times New Roman" w:cs="Times New Roman"/>
          <w:sz w:val="24"/>
          <w:szCs w:val="24"/>
          <w:lang w:val="en-US"/>
        </w:rPr>
        <w:t>mail</w:t>
      </w:r>
      <w:r w:rsidRPr="004505D6">
        <w:rPr>
          <w:rFonts w:ascii="Times New Roman" w:eastAsia="Times New Roman" w:hAnsi="Times New Roman" w:cs="Times New Roman"/>
          <w:sz w:val="24"/>
          <w:szCs w:val="24"/>
        </w:rPr>
        <w:t>.</w:t>
      </w:r>
      <w:proofErr w:type="spellStart"/>
      <w:r w:rsidRPr="004505D6">
        <w:rPr>
          <w:rFonts w:ascii="Times New Roman" w:eastAsia="Times New Roman" w:hAnsi="Times New Roman" w:cs="Times New Roman"/>
          <w:sz w:val="24"/>
          <w:szCs w:val="24"/>
          <w:lang w:val="en-US"/>
        </w:rPr>
        <w:t>ru</w:t>
      </w:r>
      <w:proofErr w:type="spellEnd"/>
      <w:r w:rsidRPr="004505D6">
        <w:rPr>
          <w:rFonts w:ascii="Times New Roman" w:eastAsia="Times New Roman" w:hAnsi="Times New Roman" w:cs="Times New Roman"/>
          <w:sz w:val="24"/>
          <w:szCs w:val="24"/>
        </w:rPr>
        <w:t>.</w:t>
      </w:r>
      <w:r w:rsidRPr="004505D6">
        <w:rPr>
          <w:rFonts w:ascii="Times New Roman" w:eastAsia="Times New Roman" w:hAnsi="Times New Roman" w:cs="Times New Roman"/>
          <w:sz w:val="24"/>
          <w:szCs w:val="24"/>
          <w:u w:val="single"/>
        </w:rPr>
        <w:t xml:space="preserve"> </w:t>
      </w:r>
    </w:p>
    <w:p w:rsidR="00414AEC" w:rsidRPr="004505D6" w:rsidRDefault="00414AEC" w:rsidP="00414AEC">
      <w:pPr>
        <w:ind w:firstLine="720"/>
        <w:jc w:val="both"/>
        <w:rPr>
          <w:rFonts w:ascii="Times New Roman" w:eastAsia="Times New Roman" w:hAnsi="Times New Roman" w:cs="Times New Roman"/>
          <w:sz w:val="24"/>
          <w:szCs w:val="24"/>
        </w:rPr>
      </w:pPr>
      <w:r w:rsidRPr="004505D6">
        <w:rPr>
          <w:rFonts w:ascii="Times New Roman" w:eastAsia="Times New Roman" w:hAnsi="Times New Roman" w:cs="Times New Roman"/>
          <w:sz w:val="24"/>
          <w:szCs w:val="24"/>
        </w:rPr>
        <w:t xml:space="preserve">Адрес официального интернет-сайта муниципального образования Калманский район Алтайского края: </w:t>
      </w:r>
      <w:proofErr w:type="spellStart"/>
      <w:r w:rsidRPr="004505D6">
        <w:rPr>
          <w:rFonts w:ascii="Times New Roman" w:eastAsia="Times New Roman" w:hAnsi="Times New Roman" w:cs="Times New Roman"/>
          <w:sz w:val="24"/>
          <w:szCs w:val="24"/>
        </w:rPr>
        <w:t>www.kalmanka-adm.ru</w:t>
      </w:r>
      <w:proofErr w:type="spellEnd"/>
      <w:r w:rsidRPr="004505D6">
        <w:rPr>
          <w:rFonts w:ascii="Times New Roman" w:eastAsia="Times New Roman" w:hAnsi="Times New Roman" w:cs="Times New Roman"/>
          <w:sz w:val="24"/>
          <w:szCs w:val="24"/>
        </w:rPr>
        <w:t>.</w:t>
      </w:r>
    </w:p>
    <w:p w:rsidR="00414AEC" w:rsidRPr="004505D6" w:rsidRDefault="00414AEC" w:rsidP="00414AEC">
      <w:pPr>
        <w:ind w:firstLine="720"/>
        <w:jc w:val="both"/>
        <w:rPr>
          <w:rFonts w:ascii="Times New Roman" w:eastAsia="Times New Roman" w:hAnsi="Times New Roman" w:cs="Times New Roman"/>
          <w:sz w:val="24"/>
          <w:szCs w:val="24"/>
        </w:rPr>
      </w:pPr>
      <w:r w:rsidRPr="004505D6">
        <w:rPr>
          <w:rFonts w:ascii="Times New Roman" w:eastAsia="Times New Roman" w:hAnsi="Times New Roman" w:cs="Times New Roman"/>
          <w:sz w:val="24"/>
          <w:szCs w:val="24"/>
        </w:rPr>
        <w:t xml:space="preserve">Информацию о ходе исполнения муниципальной услуги можно получить при личном устном обращении в комитет администрации района по управлению муниципальным имуществом (далее - Комитет). Место нахождения и телефон Комитета: 659040, Алтайский край, Калманский район, село Калманка, улица Ленина, дом 21, </w:t>
      </w:r>
      <w:proofErr w:type="spellStart"/>
      <w:r w:rsidRPr="004505D6">
        <w:rPr>
          <w:rFonts w:ascii="Times New Roman" w:eastAsia="Times New Roman" w:hAnsi="Times New Roman" w:cs="Times New Roman"/>
          <w:sz w:val="24"/>
          <w:szCs w:val="24"/>
        </w:rPr>
        <w:t>каб</w:t>
      </w:r>
      <w:proofErr w:type="spellEnd"/>
      <w:r w:rsidRPr="004505D6">
        <w:rPr>
          <w:rFonts w:ascii="Times New Roman" w:eastAsia="Times New Roman" w:hAnsi="Times New Roman" w:cs="Times New Roman"/>
          <w:sz w:val="24"/>
          <w:szCs w:val="24"/>
        </w:rPr>
        <w:t>. 210, тел. (385 51) 22632.</w:t>
      </w:r>
    </w:p>
    <w:p w:rsidR="00414AEC" w:rsidRPr="004505D6" w:rsidRDefault="00414AEC" w:rsidP="00414AEC">
      <w:pPr>
        <w:ind w:firstLine="720"/>
        <w:jc w:val="both"/>
        <w:rPr>
          <w:rFonts w:ascii="Times New Roman" w:eastAsia="Times New Roman" w:hAnsi="Times New Roman" w:cs="Times New Roman"/>
          <w:sz w:val="24"/>
          <w:szCs w:val="24"/>
        </w:rPr>
      </w:pPr>
      <w:r w:rsidRPr="004505D6">
        <w:rPr>
          <w:rFonts w:ascii="Times New Roman" w:eastAsia="Times New Roman" w:hAnsi="Times New Roman" w:cs="Times New Roman"/>
          <w:sz w:val="24"/>
          <w:szCs w:val="24"/>
        </w:rPr>
        <w:t>Исполнение муниципальной услуги осуществляется в здании администрации района.</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lastRenderedPageBreak/>
        <w:t>1.4.</w:t>
      </w:r>
      <w:r w:rsidR="00414AEC" w:rsidRPr="004505D6">
        <w:rPr>
          <w:rFonts w:ascii="Times New Roman" w:hAnsi="Times New Roman" w:cs="Times New Roman"/>
          <w:color w:val="000000"/>
          <w:sz w:val="24"/>
          <w:szCs w:val="24"/>
        </w:rPr>
        <w:t>2</w:t>
      </w:r>
      <w:proofErr w:type="gramStart"/>
      <w:r w:rsidRPr="004505D6">
        <w:rPr>
          <w:rFonts w:ascii="Times New Roman" w:hAnsi="Times New Roman" w:cs="Times New Roman"/>
          <w:color w:val="000000"/>
          <w:sz w:val="24"/>
          <w:szCs w:val="24"/>
        </w:rPr>
        <w:t xml:space="preserve"> Н</w:t>
      </w:r>
      <w:proofErr w:type="gramEnd"/>
      <w:r w:rsidRPr="004505D6">
        <w:rPr>
          <w:rFonts w:ascii="Times New Roman" w:hAnsi="Times New Roman" w:cs="Times New Roman"/>
          <w:color w:val="000000"/>
          <w:sz w:val="24"/>
          <w:szCs w:val="24"/>
        </w:rPr>
        <w:t>а информационных стендах в здании органа, предоставляющего муниципальную услугу, размещается следующая информация:</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извлечения из текста административного регламента;</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перечни документов, необходимых для предоставления муниципальной услуги;</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перечень услуг, которые являются необходимыми и обязательными для предоставления муниципальной услуги;</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образцы оформления документов, необходимых для предоставления муниципальной услуги, и требования к ним;</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информация о местонахождении, справочных телефонах, адресе официального сайта и электронной почты, графике работы</w:t>
      </w:r>
      <w:r w:rsidRPr="004505D6">
        <w:rPr>
          <w:rFonts w:ascii="Times New Roman" w:hAnsi="Times New Roman" w:cs="Times New Roman"/>
          <w:b/>
          <w:i/>
          <w:color w:val="000000"/>
          <w:sz w:val="24"/>
          <w:szCs w:val="24"/>
        </w:rPr>
        <w:t xml:space="preserve"> </w:t>
      </w:r>
      <w:r w:rsidRPr="004505D6">
        <w:rPr>
          <w:rFonts w:ascii="Times New Roman" w:hAnsi="Times New Roman" w:cs="Times New Roman"/>
          <w:color w:val="000000"/>
          <w:sz w:val="24"/>
          <w:szCs w:val="24"/>
        </w:rPr>
        <w:t>органа, предоставляющего муниципальную услугу;</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график приема заявителей должностными лицами, муниципальными служащими</w:t>
      </w:r>
      <w:r w:rsidRPr="004505D6">
        <w:rPr>
          <w:rFonts w:ascii="Times New Roman" w:hAnsi="Times New Roman" w:cs="Times New Roman"/>
          <w:b/>
          <w:i/>
          <w:color w:val="000000"/>
          <w:sz w:val="24"/>
          <w:szCs w:val="24"/>
        </w:rPr>
        <w:t xml:space="preserve"> </w:t>
      </w:r>
      <w:r w:rsidRPr="004505D6">
        <w:rPr>
          <w:rFonts w:ascii="Times New Roman" w:hAnsi="Times New Roman" w:cs="Times New Roman"/>
          <w:color w:val="000000"/>
          <w:sz w:val="24"/>
          <w:szCs w:val="24"/>
        </w:rPr>
        <w:t>органа, предоставляющего муниципальную услугу;</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информация о сроках предоставления муниципальной услуги;</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основания для отказа в приеме документов, необходимых для предоставления муниципальной услуги;</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основания для отказа в предоставлении муниципальной услуги;</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порядок информирования о ходе предоставления муниципальной услуги;</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порядок получения консультаций;</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719B9" w:rsidRPr="004505D6" w:rsidRDefault="000719B9" w:rsidP="000719B9">
      <w:pPr>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иная информация необходимая для предоставления муниципальной услуги.</w:t>
      </w:r>
    </w:p>
    <w:p w:rsidR="000719B9" w:rsidRPr="004505D6" w:rsidRDefault="000719B9" w:rsidP="000719B9">
      <w:pPr>
        <w:autoSpaceDE w:val="0"/>
        <w:autoSpaceDN w:val="0"/>
        <w:adjustRightInd w:val="0"/>
        <w:spacing w:line="320" w:lineRule="exact"/>
        <w:ind w:firstLine="709"/>
        <w:jc w:val="center"/>
        <w:outlineLvl w:val="0"/>
        <w:rPr>
          <w:rFonts w:ascii="Times New Roman" w:hAnsi="Times New Roman" w:cs="Times New Roman"/>
          <w:b/>
          <w:color w:val="000000"/>
          <w:sz w:val="24"/>
          <w:szCs w:val="24"/>
        </w:rPr>
      </w:pPr>
      <w:r w:rsidRPr="004505D6">
        <w:rPr>
          <w:rFonts w:ascii="Times New Roman" w:hAnsi="Times New Roman" w:cs="Times New Roman"/>
          <w:b/>
          <w:color w:val="000000"/>
          <w:sz w:val="24"/>
          <w:szCs w:val="24"/>
        </w:rPr>
        <w:t>II. Стандарт предоставления муниципальной услуги</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2.1. Наименование муниципальной услуги</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2.1.1.</w:t>
      </w:r>
      <w:r w:rsidR="00D24F3B" w:rsidRPr="004505D6">
        <w:rPr>
          <w:rFonts w:ascii="Times New Roman" w:hAnsi="Times New Roman" w:cs="Times New Roman"/>
          <w:sz w:val="24"/>
          <w:szCs w:val="24"/>
        </w:rPr>
        <w:t xml:space="preserve"> Передача имущества муниципального района в собственность, в том числе приватизация муниципального имущества</w:t>
      </w:r>
      <w:r w:rsidRPr="004505D6">
        <w:rPr>
          <w:rFonts w:ascii="Times New Roman" w:hAnsi="Times New Roman" w:cs="Times New Roman"/>
          <w:color w:val="000000"/>
          <w:sz w:val="24"/>
          <w:szCs w:val="24"/>
        </w:rPr>
        <w:t>.</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2.2. </w:t>
      </w:r>
      <w:r w:rsidRPr="004505D6">
        <w:rPr>
          <w:rFonts w:ascii="Times New Roman" w:hAnsi="Times New Roman" w:cs="Times New Roman"/>
          <w:bCs/>
          <w:iCs/>
          <w:color w:val="000000"/>
          <w:sz w:val="24"/>
          <w:szCs w:val="24"/>
        </w:rPr>
        <w:t>Наименование органа местного самоуправления, предоставляющего муниципальную услугу</w:t>
      </w:r>
      <w:r w:rsidRPr="004505D6">
        <w:rPr>
          <w:rFonts w:ascii="Times New Roman" w:hAnsi="Times New Roman" w:cs="Times New Roman"/>
          <w:color w:val="000000"/>
          <w:sz w:val="24"/>
          <w:szCs w:val="24"/>
        </w:rPr>
        <w:t xml:space="preserve"> </w:t>
      </w:r>
    </w:p>
    <w:p w:rsidR="000719B9" w:rsidRPr="004505D6" w:rsidRDefault="000719B9" w:rsidP="000719B9">
      <w:pPr>
        <w:autoSpaceDE w:val="0"/>
        <w:autoSpaceDN w:val="0"/>
        <w:adjustRightInd w:val="0"/>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2.2.1. Органом, уполномоченным на предоставление муниципальной услуги, является</w:t>
      </w:r>
      <w:r w:rsidRPr="004505D6">
        <w:rPr>
          <w:rFonts w:ascii="Times New Roman" w:hAnsi="Times New Roman" w:cs="Times New Roman"/>
          <w:b/>
          <w:i/>
          <w:color w:val="000000"/>
          <w:sz w:val="24"/>
          <w:szCs w:val="24"/>
        </w:rPr>
        <w:t xml:space="preserve"> </w:t>
      </w:r>
      <w:r w:rsidRPr="004505D6">
        <w:rPr>
          <w:rFonts w:ascii="Times New Roman" w:hAnsi="Times New Roman" w:cs="Times New Roman"/>
          <w:color w:val="000000"/>
          <w:sz w:val="24"/>
          <w:szCs w:val="24"/>
        </w:rPr>
        <w:t xml:space="preserve">Администрация </w:t>
      </w:r>
      <w:r w:rsidR="00414AEC" w:rsidRPr="004505D6">
        <w:rPr>
          <w:rFonts w:ascii="Times New Roman" w:hAnsi="Times New Roman" w:cs="Times New Roman"/>
          <w:color w:val="000000"/>
          <w:sz w:val="24"/>
          <w:szCs w:val="24"/>
        </w:rPr>
        <w:t xml:space="preserve">Калманского </w:t>
      </w:r>
      <w:r w:rsidRPr="004505D6">
        <w:rPr>
          <w:rFonts w:ascii="Times New Roman" w:hAnsi="Times New Roman" w:cs="Times New Roman"/>
          <w:color w:val="000000"/>
          <w:sz w:val="24"/>
          <w:szCs w:val="24"/>
        </w:rPr>
        <w:t>района (далее - орган, предоставляющий муниципальную услугу).</w:t>
      </w:r>
    </w:p>
    <w:p w:rsidR="000719B9" w:rsidRPr="004505D6" w:rsidRDefault="000719B9" w:rsidP="000719B9">
      <w:pPr>
        <w:ind w:firstLine="567"/>
        <w:jc w:val="both"/>
        <w:rPr>
          <w:rFonts w:ascii="Times New Roman" w:hAnsi="Times New Roman" w:cs="Times New Roman"/>
          <w:bCs/>
          <w:sz w:val="24"/>
          <w:szCs w:val="24"/>
        </w:rPr>
      </w:pPr>
      <w:r w:rsidRPr="004505D6">
        <w:rPr>
          <w:rFonts w:ascii="Times New Roman" w:hAnsi="Times New Roman" w:cs="Times New Roman"/>
          <w:color w:val="000000"/>
          <w:sz w:val="24"/>
          <w:szCs w:val="24"/>
        </w:rPr>
        <w:lastRenderedPageBreak/>
        <w:t>2.2.2.</w:t>
      </w:r>
      <w:r w:rsidRPr="004505D6">
        <w:rPr>
          <w:rFonts w:ascii="Times New Roman" w:hAnsi="Times New Roman" w:cs="Times New Roman"/>
          <w:bCs/>
          <w:sz w:val="24"/>
          <w:szCs w:val="24"/>
        </w:rPr>
        <w:t xml:space="preserve"> Передача муниципального имущества в собственность осуществляется:</w:t>
      </w:r>
    </w:p>
    <w:p w:rsidR="000719B9" w:rsidRPr="004505D6" w:rsidRDefault="000719B9" w:rsidP="000719B9">
      <w:pPr>
        <w:widowControl w:val="0"/>
        <w:autoSpaceDE w:val="0"/>
        <w:autoSpaceDN w:val="0"/>
        <w:adjustRightInd w:val="0"/>
        <w:ind w:firstLine="567"/>
        <w:jc w:val="both"/>
        <w:rPr>
          <w:rFonts w:ascii="Times New Roman" w:hAnsi="Times New Roman" w:cs="Times New Roman"/>
          <w:bCs/>
          <w:sz w:val="24"/>
          <w:szCs w:val="24"/>
        </w:rPr>
      </w:pPr>
      <w:r w:rsidRPr="004505D6">
        <w:rPr>
          <w:rFonts w:ascii="Times New Roman" w:hAnsi="Times New Roman" w:cs="Times New Roman"/>
          <w:bCs/>
          <w:sz w:val="24"/>
          <w:szCs w:val="24"/>
        </w:rPr>
        <w:t>2.2.3. В порядке разграничения права собственности на объекты муниципальной собственности;</w:t>
      </w:r>
    </w:p>
    <w:p w:rsidR="000719B9" w:rsidRPr="004505D6" w:rsidRDefault="000719B9" w:rsidP="000719B9">
      <w:pPr>
        <w:widowControl w:val="0"/>
        <w:autoSpaceDE w:val="0"/>
        <w:autoSpaceDN w:val="0"/>
        <w:adjustRightInd w:val="0"/>
        <w:ind w:firstLine="567"/>
        <w:jc w:val="both"/>
        <w:rPr>
          <w:rFonts w:ascii="Times New Roman" w:hAnsi="Times New Roman" w:cs="Times New Roman"/>
          <w:bCs/>
          <w:sz w:val="24"/>
          <w:szCs w:val="24"/>
        </w:rPr>
      </w:pPr>
      <w:r w:rsidRPr="004505D6">
        <w:rPr>
          <w:rFonts w:ascii="Times New Roman" w:hAnsi="Times New Roman" w:cs="Times New Roman"/>
          <w:bCs/>
          <w:sz w:val="24"/>
          <w:szCs w:val="24"/>
        </w:rPr>
        <w:t>2.2.4. Реализация преимущественного права субъектов малого и среднего предпринимательства на арендуемое имущество на возмездной основе;</w:t>
      </w:r>
    </w:p>
    <w:p w:rsidR="000719B9" w:rsidRPr="004505D6" w:rsidRDefault="000719B9" w:rsidP="000719B9">
      <w:pPr>
        <w:widowControl w:val="0"/>
        <w:autoSpaceDE w:val="0"/>
        <w:autoSpaceDN w:val="0"/>
        <w:adjustRightInd w:val="0"/>
        <w:ind w:firstLine="567"/>
        <w:jc w:val="both"/>
        <w:rPr>
          <w:rFonts w:ascii="Times New Roman" w:hAnsi="Times New Roman" w:cs="Times New Roman"/>
          <w:bCs/>
          <w:sz w:val="24"/>
          <w:szCs w:val="24"/>
        </w:rPr>
      </w:pPr>
      <w:r w:rsidRPr="004505D6">
        <w:rPr>
          <w:rFonts w:ascii="Times New Roman" w:hAnsi="Times New Roman" w:cs="Times New Roman"/>
          <w:bCs/>
          <w:sz w:val="24"/>
          <w:szCs w:val="24"/>
        </w:rPr>
        <w:t>2.2.5. Приватизация муниципального имущества.</w:t>
      </w:r>
    </w:p>
    <w:p w:rsidR="000719B9" w:rsidRPr="004505D6" w:rsidRDefault="000719B9" w:rsidP="000719B9">
      <w:pPr>
        <w:autoSpaceDE w:val="0"/>
        <w:autoSpaceDN w:val="0"/>
        <w:adjustRightInd w:val="0"/>
        <w:spacing w:line="320" w:lineRule="exact"/>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        2.2.6.</w:t>
      </w:r>
      <w:r w:rsidRPr="004505D6">
        <w:rPr>
          <w:rFonts w:ascii="Times New Roman" w:hAnsi="Times New Roman" w:cs="Times New Roman"/>
          <w:b/>
          <w:i/>
          <w:color w:val="000000"/>
          <w:sz w:val="24"/>
          <w:szCs w:val="24"/>
        </w:rPr>
        <w:t xml:space="preserve"> </w:t>
      </w:r>
      <w:r w:rsidRPr="004505D6">
        <w:rPr>
          <w:rFonts w:ascii="Times New Roman" w:hAnsi="Times New Roman" w:cs="Times New Roman"/>
          <w:color w:val="000000"/>
          <w:sz w:val="24"/>
          <w:szCs w:val="24"/>
        </w:rPr>
        <w:t>Орган, предоставляющий муниципальную услугу, не вправе требовать от заявителя:</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proofErr w:type="gramStart"/>
      <w:r w:rsidRPr="004505D6">
        <w:rPr>
          <w:rFonts w:ascii="Times New Roman" w:hAnsi="Times New Roman" w:cs="Times New Roman"/>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4505D6">
        <w:rPr>
          <w:rFonts w:ascii="Times New Roman" w:hAnsi="Times New Roman" w:cs="Times New Roman"/>
          <w:color w:val="000000"/>
          <w:sz w:val="24"/>
          <w:szCs w:val="24"/>
        </w:rPr>
        <w:t xml:space="preserve"> муниципальных услуг» государственных и муниципальных услуг, в соответствии с нормативными правовыми актами Российской Федерации,</w:t>
      </w:r>
      <w:r w:rsidR="00414AEC" w:rsidRPr="004505D6">
        <w:rPr>
          <w:rFonts w:ascii="Times New Roman" w:hAnsi="Times New Roman" w:cs="Times New Roman"/>
          <w:color w:val="000000"/>
          <w:sz w:val="24"/>
          <w:szCs w:val="24"/>
        </w:rPr>
        <w:t xml:space="preserve"> нормативными правовыми актами Алтайск</w:t>
      </w:r>
      <w:r w:rsidRPr="004505D6">
        <w:rPr>
          <w:rFonts w:ascii="Times New Roman" w:hAnsi="Times New Roman" w:cs="Times New Roman"/>
          <w:color w:val="000000"/>
          <w:sz w:val="24"/>
          <w:szCs w:val="24"/>
        </w:rPr>
        <w:t>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bookmarkStart w:id="2" w:name="Par61"/>
      <w:bookmarkEnd w:id="2"/>
      <w:r w:rsidRPr="004505D6">
        <w:rPr>
          <w:rFonts w:ascii="Times New Roman" w:hAnsi="Times New Roman" w:cs="Times New Roman"/>
          <w:color w:val="000000"/>
          <w:sz w:val="24"/>
          <w:szCs w:val="24"/>
        </w:rPr>
        <w:t>2.3. Описание результата предоставления муниципальной услуги</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 2.3.1. Результатом предоставления муниципальной услуги является:</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 заключенный договор купли-продажи и (или) акт приема-передачи;</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 отказ в предоставлении муниципальной услуги.</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2.4. Срок предоставления муниципальной услуги</w:t>
      </w:r>
    </w:p>
    <w:p w:rsidR="000719B9" w:rsidRPr="004505D6" w:rsidRDefault="000719B9" w:rsidP="000719B9">
      <w:pPr>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2.4. Срок предоставления Муниципальной услуги.</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2.4.1. При передаче имущества в собственность по п. 2.</w:t>
      </w:r>
      <w:r w:rsidR="00D24F3B" w:rsidRPr="004505D6">
        <w:rPr>
          <w:rFonts w:ascii="Times New Roman" w:hAnsi="Times New Roman" w:cs="Times New Roman"/>
          <w:sz w:val="24"/>
          <w:szCs w:val="24"/>
        </w:rPr>
        <w:t>2.3</w:t>
      </w:r>
      <w:r w:rsidRPr="004505D6">
        <w:rPr>
          <w:rFonts w:ascii="Times New Roman" w:hAnsi="Times New Roman" w:cs="Times New Roman"/>
          <w:sz w:val="24"/>
          <w:szCs w:val="24"/>
        </w:rPr>
        <w:t xml:space="preserve">. – с момента получения ходатайства от </w:t>
      </w:r>
      <w:r w:rsidRPr="004505D6">
        <w:rPr>
          <w:rFonts w:ascii="Times New Roman" w:hAnsi="Times New Roman" w:cs="Times New Roman"/>
          <w:bCs/>
          <w:sz w:val="24"/>
          <w:szCs w:val="24"/>
        </w:rPr>
        <w:t xml:space="preserve">федеральных органов государственной власти, органов государственной </w:t>
      </w:r>
      <w:r w:rsidRPr="004505D6">
        <w:rPr>
          <w:rFonts w:ascii="Times New Roman" w:hAnsi="Times New Roman" w:cs="Times New Roman"/>
          <w:bCs/>
          <w:sz w:val="24"/>
          <w:szCs w:val="24"/>
        </w:rPr>
        <w:lastRenderedPageBreak/>
        <w:t>власти субъекта Российской Федерации, органов местного самоуправления</w:t>
      </w:r>
      <w:r w:rsidRPr="004505D6">
        <w:rPr>
          <w:rFonts w:ascii="Times New Roman" w:hAnsi="Times New Roman" w:cs="Times New Roman"/>
          <w:sz w:val="24"/>
          <w:szCs w:val="24"/>
        </w:rPr>
        <w:t xml:space="preserve"> – 30 дней с момента регистрации ходатайства (на движимое имущество и оборудование), 80 дней с момента регистрации ходатайства (на недвижимое имущество);</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2.4.2. При передаче имущества в собственность  по п. 2.</w:t>
      </w:r>
      <w:r w:rsidR="00D24F3B" w:rsidRPr="004505D6">
        <w:rPr>
          <w:rFonts w:ascii="Times New Roman" w:hAnsi="Times New Roman" w:cs="Times New Roman"/>
          <w:sz w:val="24"/>
          <w:szCs w:val="24"/>
        </w:rPr>
        <w:t>2.4</w:t>
      </w:r>
      <w:r w:rsidRPr="004505D6">
        <w:rPr>
          <w:rFonts w:ascii="Times New Roman" w:hAnsi="Times New Roman" w:cs="Times New Roman"/>
          <w:sz w:val="24"/>
          <w:szCs w:val="24"/>
        </w:rPr>
        <w:t>. – 8</w:t>
      </w:r>
      <w:r w:rsidR="00D24F3B" w:rsidRPr="004505D6">
        <w:rPr>
          <w:rFonts w:ascii="Times New Roman" w:hAnsi="Times New Roman" w:cs="Times New Roman"/>
          <w:sz w:val="24"/>
          <w:szCs w:val="24"/>
        </w:rPr>
        <w:t>5</w:t>
      </w:r>
      <w:r w:rsidRPr="004505D6">
        <w:rPr>
          <w:rFonts w:ascii="Times New Roman" w:hAnsi="Times New Roman" w:cs="Times New Roman"/>
          <w:sz w:val="24"/>
          <w:szCs w:val="24"/>
        </w:rPr>
        <w:t xml:space="preserve"> дн</w:t>
      </w:r>
      <w:r w:rsidR="00D24F3B" w:rsidRPr="004505D6">
        <w:rPr>
          <w:rFonts w:ascii="Times New Roman" w:hAnsi="Times New Roman" w:cs="Times New Roman"/>
          <w:sz w:val="24"/>
          <w:szCs w:val="24"/>
        </w:rPr>
        <w:t>ей</w:t>
      </w:r>
      <w:r w:rsidRPr="004505D6">
        <w:rPr>
          <w:rFonts w:ascii="Times New Roman" w:hAnsi="Times New Roman" w:cs="Times New Roman"/>
          <w:sz w:val="24"/>
          <w:szCs w:val="24"/>
        </w:rPr>
        <w:t xml:space="preserve"> с момента регистрации Заявления;</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2.4.3. При передаче имущества в собственность по п. 2.</w:t>
      </w:r>
      <w:r w:rsidR="00D24F3B" w:rsidRPr="004505D6">
        <w:rPr>
          <w:rFonts w:ascii="Times New Roman" w:hAnsi="Times New Roman" w:cs="Times New Roman"/>
          <w:sz w:val="24"/>
          <w:szCs w:val="24"/>
        </w:rPr>
        <w:t>2.5</w:t>
      </w:r>
      <w:r w:rsidRPr="004505D6">
        <w:rPr>
          <w:rFonts w:ascii="Times New Roman" w:hAnsi="Times New Roman" w:cs="Times New Roman"/>
          <w:sz w:val="24"/>
          <w:szCs w:val="24"/>
        </w:rPr>
        <w:t>. – через 10 дней с момента подписания протокола об итогах торгов.</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2.5. Перечень нормативных правовых актов, регулирующих отношения, возникающие в связи с предоставлением муниципальной услуги</w:t>
      </w:r>
    </w:p>
    <w:p w:rsidR="000719B9" w:rsidRPr="004505D6" w:rsidRDefault="000719B9" w:rsidP="00B14609">
      <w:pPr>
        <w:pStyle w:val="ab"/>
        <w:spacing w:after="0" w:line="240" w:lineRule="auto"/>
        <w:ind w:left="0"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2.5.1. Предоставление муниципальной услуги осуществляется </w:t>
      </w:r>
      <w:r w:rsidRPr="004505D6">
        <w:rPr>
          <w:rFonts w:ascii="Times New Roman" w:hAnsi="Times New Roman" w:cs="Times New Roman"/>
          <w:color w:val="000000"/>
          <w:sz w:val="24"/>
          <w:szCs w:val="24"/>
        </w:rPr>
        <w:br/>
        <w:t xml:space="preserve">в соответствии </w:t>
      </w:r>
      <w:proofErr w:type="gramStart"/>
      <w:r w:rsidRPr="004505D6">
        <w:rPr>
          <w:rFonts w:ascii="Times New Roman" w:hAnsi="Times New Roman" w:cs="Times New Roman"/>
          <w:color w:val="000000"/>
          <w:sz w:val="24"/>
          <w:szCs w:val="24"/>
        </w:rPr>
        <w:t>с</w:t>
      </w:r>
      <w:proofErr w:type="gramEnd"/>
      <w:r w:rsidRPr="004505D6">
        <w:rPr>
          <w:rFonts w:ascii="Times New Roman" w:hAnsi="Times New Roman" w:cs="Times New Roman"/>
          <w:color w:val="000000"/>
          <w:sz w:val="24"/>
          <w:szCs w:val="24"/>
        </w:rPr>
        <w:t>:</w:t>
      </w:r>
    </w:p>
    <w:p w:rsidR="000719B9" w:rsidRPr="004505D6" w:rsidRDefault="000719B9" w:rsidP="00B14609">
      <w:pPr>
        <w:tabs>
          <w:tab w:val="left" w:pos="0"/>
          <w:tab w:val="left" w:pos="1134"/>
          <w:tab w:val="left" w:pos="1276"/>
        </w:tabs>
        <w:spacing w:after="0" w:line="240" w:lineRule="auto"/>
        <w:ind w:firstLine="709"/>
        <w:jc w:val="both"/>
        <w:rPr>
          <w:rFonts w:ascii="Times New Roman" w:eastAsia="Times New Roman" w:hAnsi="Times New Roman" w:cs="Times New Roman"/>
          <w:color w:val="000000"/>
          <w:sz w:val="24"/>
          <w:szCs w:val="24"/>
        </w:rPr>
      </w:pPr>
      <w:r w:rsidRPr="004505D6">
        <w:rPr>
          <w:rFonts w:ascii="Times New Roman" w:hAnsi="Times New Roman" w:cs="Times New Roman"/>
          <w:color w:val="000000"/>
          <w:sz w:val="24"/>
          <w:szCs w:val="24"/>
        </w:rPr>
        <w:t>Конституцией Российской Федерации;</w:t>
      </w:r>
    </w:p>
    <w:p w:rsidR="000719B9" w:rsidRPr="004505D6" w:rsidRDefault="000719B9" w:rsidP="00B14609">
      <w:pPr>
        <w:tabs>
          <w:tab w:val="left" w:pos="0"/>
          <w:tab w:val="left" w:pos="1134"/>
          <w:tab w:val="left" w:pos="1276"/>
        </w:tabs>
        <w:spacing w:after="0" w:line="240" w:lineRule="auto"/>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Федеральным законом от 06 октября 2003 г. № 131-ФЗ «Об общих принципах организации местного самоуправления в Российской Федерации»;</w:t>
      </w:r>
    </w:p>
    <w:p w:rsidR="000719B9" w:rsidRPr="004505D6" w:rsidRDefault="000719B9" w:rsidP="00B146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Федеральным </w:t>
      </w:r>
      <w:hyperlink r:id="rId8" w:history="1">
        <w:r w:rsidRPr="004505D6">
          <w:rPr>
            <w:rStyle w:val="a3"/>
            <w:rFonts w:ascii="Times New Roman" w:hAnsi="Times New Roman" w:cs="Times New Roman"/>
            <w:color w:val="000000"/>
            <w:sz w:val="24"/>
            <w:szCs w:val="24"/>
            <w:u w:val="none"/>
          </w:rPr>
          <w:t>закон</w:t>
        </w:r>
      </w:hyperlink>
      <w:r w:rsidRPr="004505D6">
        <w:rPr>
          <w:rFonts w:ascii="Times New Roman" w:hAnsi="Times New Roman" w:cs="Times New Roman"/>
          <w:color w:val="000000"/>
          <w:sz w:val="24"/>
          <w:szCs w:val="24"/>
        </w:rPr>
        <w:t>ом от 27 июля 2010 г. № 210-ФЗ «Об организации предоставления государственных и муниципальных услуг» («Российская газета», № 168, 30.07.2010 г.);</w:t>
      </w:r>
    </w:p>
    <w:p w:rsidR="000719B9" w:rsidRPr="004505D6" w:rsidRDefault="000719B9" w:rsidP="00B146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Федеральным законом от 09 февраля 2009 г. № 8-ФЗ «Об обеспечении доступа к информации о деятельности государственных органов и органов местного самоуправления»;</w:t>
      </w:r>
    </w:p>
    <w:p w:rsidR="000719B9" w:rsidRPr="004505D6" w:rsidRDefault="000719B9" w:rsidP="00B14609">
      <w:pPr>
        <w:tabs>
          <w:tab w:val="left" w:pos="0"/>
          <w:tab w:val="left" w:pos="1134"/>
          <w:tab w:val="left" w:pos="1276"/>
        </w:tabs>
        <w:spacing w:after="0" w:line="240" w:lineRule="auto"/>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Федеральным законом от 27 июля 2006 г. № 149-ФЗ «Об информации, информационных технологиях и о защите информации»;</w:t>
      </w:r>
    </w:p>
    <w:p w:rsidR="000719B9" w:rsidRPr="004505D6" w:rsidRDefault="000719B9" w:rsidP="00B1460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05D6">
        <w:rPr>
          <w:rFonts w:ascii="Times New Roman" w:hAnsi="Times New Roman" w:cs="Times New Roman"/>
          <w:sz w:val="24"/>
          <w:szCs w:val="24"/>
        </w:rPr>
        <w:t>- Федеральным законом от 21.12.2001г. № 178-ФЗ «О приватизации государственного и муниципального имущества»;</w:t>
      </w:r>
    </w:p>
    <w:p w:rsidR="000719B9" w:rsidRPr="004505D6" w:rsidRDefault="000719B9" w:rsidP="00B1460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05D6">
        <w:rPr>
          <w:rFonts w:ascii="Times New Roman" w:hAnsi="Times New Roman" w:cs="Times New Roman"/>
          <w:sz w:val="24"/>
          <w:szCs w:val="24"/>
        </w:rPr>
        <w:t xml:space="preserve"> - Федеральным законом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B14609" w:rsidRPr="004505D6" w:rsidRDefault="00B14609" w:rsidP="00B14609">
      <w:pPr>
        <w:autoSpaceDE w:val="0"/>
        <w:autoSpaceDN w:val="0"/>
        <w:adjustRightInd w:val="0"/>
        <w:spacing w:after="0" w:line="240" w:lineRule="auto"/>
        <w:jc w:val="both"/>
        <w:rPr>
          <w:rFonts w:ascii="Times New Roman" w:hAnsi="Times New Roman" w:cs="Times New Roman"/>
          <w:sz w:val="24"/>
          <w:szCs w:val="24"/>
        </w:rPr>
      </w:pPr>
      <w:r w:rsidRPr="004505D6">
        <w:rPr>
          <w:rFonts w:ascii="Times New Roman" w:hAnsi="Times New Roman" w:cs="Times New Roman"/>
          <w:color w:val="C00000"/>
          <w:sz w:val="24"/>
          <w:szCs w:val="24"/>
        </w:rPr>
        <w:tab/>
      </w:r>
      <w:r w:rsidR="000719B9" w:rsidRPr="004505D6">
        <w:rPr>
          <w:rFonts w:ascii="Times New Roman" w:hAnsi="Times New Roman" w:cs="Times New Roman"/>
          <w:sz w:val="24"/>
          <w:szCs w:val="24"/>
        </w:rPr>
        <w:t>- Федеральным Законом от</w:t>
      </w:r>
      <w:r w:rsidRPr="004505D6">
        <w:rPr>
          <w:rFonts w:ascii="Times New Roman" w:hAnsi="Times New Roman" w:cs="Times New Roman"/>
          <w:sz w:val="24"/>
          <w:szCs w:val="24"/>
        </w:rPr>
        <w:t xml:space="preserve"> 13 июля 2015 года N 218-ФЗ "О государственной регистрации недвижимости"</w:t>
      </w:r>
    </w:p>
    <w:p w:rsidR="000719B9" w:rsidRPr="004505D6" w:rsidRDefault="000719B9" w:rsidP="00B1460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05D6">
        <w:rPr>
          <w:rFonts w:ascii="Times New Roman" w:hAnsi="Times New Roman" w:cs="Times New Roman"/>
          <w:sz w:val="24"/>
          <w:szCs w:val="24"/>
        </w:rPr>
        <w:t xml:space="preserve">- Федеральным законом от 02.05.2006 № 59-ФЗ «О порядке рассмотрения обращений граждан Российской Федерации»; </w:t>
      </w:r>
    </w:p>
    <w:p w:rsidR="000719B9" w:rsidRPr="004505D6" w:rsidRDefault="000719B9" w:rsidP="00B1460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05D6">
        <w:rPr>
          <w:rFonts w:ascii="Times New Roman" w:hAnsi="Times New Roman" w:cs="Times New Roman"/>
          <w:sz w:val="24"/>
          <w:szCs w:val="24"/>
        </w:rPr>
        <w:t>- Федеральным законом от 29.07.1998 № 135-ФЗ «Об оценочной деятельности в Российской Федерации»;</w:t>
      </w:r>
    </w:p>
    <w:p w:rsidR="000719B9" w:rsidRPr="004505D6" w:rsidRDefault="000719B9" w:rsidP="00B14609">
      <w:pPr>
        <w:autoSpaceDE w:val="0"/>
        <w:autoSpaceDN w:val="0"/>
        <w:adjustRightInd w:val="0"/>
        <w:spacing w:after="0" w:line="240" w:lineRule="auto"/>
        <w:ind w:firstLine="540"/>
        <w:jc w:val="both"/>
        <w:rPr>
          <w:rFonts w:ascii="Times New Roman" w:hAnsi="Times New Roman" w:cs="Times New Roman"/>
          <w:sz w:val="24"/>
          <w:szCs w:val="24"/>
        </w:rPr>
      </w:pPr>
      <w:r w:rsidRPr="004505D6">
        <w:rPr>
          <w:rFonts w:ascii="Times New Roman" w:hAnsi="Times New Roman" w:cs="Times New Roman"/>
          <w:sz w:val="24"/>
          <w:szCs w:val="24"/>
        </w:rPr>
        <w:t>- Уставом муниципального</w:t>
      </w:r>
      <w:r w:rsidR="00D24F3B" w:rsidRPr="004505D6">
        <w:rPr>
          <w:rFonts w:ascii="Times New Roman" w:hAnsi="Times New Roman" w:cs="Times New Roman"/>
          <w:sz w:val="24"/>
          <w:szCs w:val="24"/>
        </w:rPr>
        <w:t xml:space="preserve"> образования Калманский</w:t>
      </w:r>
      <w:r w:rsidRPr="004505D6">
        <w:rPr>
          <w:rFonts w:ascii="Times New Roman" w:hAnsi="Times New Roman" w:cs="Times New Roman"/>
          <w:sz w:val="24"/>
          <w:szCs w:val="24"/>
        </w:rPr>
        <w:t xml:space="preserve"> район</w:t>
      </w:r>
      <w:r w:rsidR="00D24F3B" w:rsidRPr="004505D6">
        <w:rPr>
          <w:rFonts w:ascii="Times New Roman" w:hAnsi="Times New Roman" w:cs="Times New Roman"/>
          <w:sz w:val="24"/>
          <w:szCs w:val="24"/>
        </w:rPr>
        <w:t>.</w:t>
      </w:r>
      <w:r w:rsidRPr="004505D6">
        <w:rPr>
          <w:rFonts w:ascii="Times New Roman" w:hAnsi="Times New Roman" w:cs="Times New Roman"/>
          <w:sz w:val="24"/>
          <w:szCs w:val="24"/>
        </w:rPr>
        <w:t xml:space="preserve"> </w:t>
      </w:r>
    </w:p>
    <w:p w:rsidR="000719B9" w:rsidRPr="004505D6" w:rsidRDefault="000719B9" w:rsidP="000719B9">
      <w:pPr>
        <w:spacing w:line="320" w:lineRule="exact"/>
        <w:ind w:firstLine="709"/>
        <w:jc w:val="center"/>
        <w:rPr>
          <w:rFonts w:ascii="Times New Roman" w:hAnsi="Times New Roman" w:cs="Times New Roman"/>
          <w:sz w:val="24"/>
          <w:szCs w:val="24"/>
        </w:rPr>
      </w:pPr>
    </w:p>
    <w:p w:rsidR="000719B9" w:rsidRPr="004505D6" w:rsidRDefault="000719B9" w:rsidP="000719B9">
      <w:pPr>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2.6. Исчерпывающий перечень документов, необходимых в соответствии </w:t>
      </w:r>
      <w:r w:rsidRPr="004505D6">
        <w:rPr>
          <w:rFonts w:ascii="Times New Roman" w:hAnsi="Times New Roman" w:cs="Times New Roman"/>
          <w:color w:val="000000"/>
          <w:sz w:val="24"/>
          <w:szCs w:val="24"/>
        </w:rPr>
        <w:br/>
        <w:t>с нормативными правовыми актами для предоставления</w:t>
      </w:r>
    </w:p>
    <w:p w:rsidR="000719B9" w:rsidRPr="004505D6" w:rsidRDefault="000719B9" w:rsidP="000719B9">
      <w:pPr>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муниципальной услуги</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2.6.1. При передаче имущества в собственность по п.</w:t>
      </w:r>
      <w:r w:rsidR="00B14609" w:rsidRPr="004505D6">
        <w:rPr>
          <w:rFonts w:ascii="Times New Roman" w:hAnsi="Times New Roman" w:cs="Times New Roman"/>
          <w:sz w:val="24"/>
          <w:szCs w:val="24"/>
        </w:rPr>
        <w:t xml:space="preserve"> 2.2</w:t>
      </w:r>
      <w:r w:rsidRPr="004505D6">
        <w:rPr>
          <w:rFonts w:ascii="Times New Roman" w:hAnsi="Times New Roman" w:cs="Times New Roman"/>
          <w:sz w:val="24"/>
          <w:szCs w:val="24"/>
        </w:rPr>
        <w:t>.</w:t>
      </w:r>
      <w:r w:rsidR="00B14609" w:rsidRPr="004505D6">
        <w:rPr>
          <w:rFonts w:ascii="Times New Roman" w:hAnsi="Times New Roman" w:cs="Times New Roman"/>
          <w:sz w:val="24"/>
          <w:szCs w:val="24"/>
        </w:rPr>
        <w:t>3</w:t>
      </w:r>
      <w:r w:rsidRPr="004505D6">
        <w:rPr>
          <w:rFonts w:ascii="Times New Roman" w:hAnsi="Times New Roman" w:cs="Times New Roman"/>
          <w:sz w:val="24"/>
          <w:szCs w:val="24"/>
        </w:rPr>
        <w:t xml:space="preserve">.: </w:t>
      </w:r>
    </w:p>
    <w:p w:rsidR="000719B9" w:rsidRPr="004505D6" w:rsidRDefault="000719B9" w:rsidP="000719B9">
      <w:pPr>
        <w:ind w:firstLine="540"/>
        <w:jc w:val="both"/>
        <w:outlineLvl w:val="0"/>
        <w:rPr>
          <w:rFonts w:ascii="Times New Roman" w:hAnsi="Times New Roman" w:cs="Times New Roman"/>
          <w:sz w:val="24"/>
          <w:szCs w:val="24"/>
        </w:rPr>
      </w:pPr>
      <w:proofErr w:type="gramStart"/>
      <w:r w:rsidRPr="004505D6">
        <w:rPr>
          <w:rFonts w:ascii="Times New Roman" w:hAnsi="Times New Roman" w:cs="Times New Roman"/>
          <w:sz w:val="24"/>
          <w:szCs w:val="24"/>
        </w:rPr>
        <w:t xml:space="preserve">а) предложение федерального органа исполнительной власти о передаче в федеральную собственность имущества с обоснованием необходимости осуществления передачи такого имущества и с указанием организации, за которой предлагается осуществить закрепление имущества (на праве хозяйственного ведения или оперативного управления), либо </w:t>
      </w:r>
      <w:r w:rsidRPr="004505D6">
        <w:rPr>
          <w:rFonts w:ascii="Times New Roman" w:hAnsi="Times New Roman" w:cs="Times New Roman"/>
          <w:sz w:val="24"/>
          <w:szCs w:val="24"/>
        </w:rPr>
        <w:lastRenderedPageBreak/>
        <w:t>предложение органа государственной власти субъекта Российской Федерации о передаче в собственность субъекта Российской Федерации имущества с обоснованием необходимости осуществления передачи такого имущества и</w:t>
      </w:r>
      <w:proofErr w:type="gramEnd"/>
      <w:r w:rsidRPr="004505D6">
        <w:rPr>
          <w:rFonts w:ascii="Times New Roman" w:hAnsi="Times New Roman" w:cs="Times New Roman"/>
          <w:sz w:val="24"/>
          <w:szCs w:val="24"/>
        </w:rPr>
        <w:t xml:space="preserve"> с указанием организации, за которой предлагается закрепление имущества;</w:t>
      </w:r>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t xml:space="preserve">б) выписка из реестра муниципальной собственности муниципального образования </w:t>
      </w:r>
      <w:r w:rsidR="00B14609" w:rsidRPr="004505D6">
        <w:rPr>
          <w:rFonts w:ascii="Times New Roman" w:hAnsi="Times New Roman" w:cs="Times New Roman"/>
          <w:sz w:val="24"/>
          <w:szCs w:val="24"/>
        </w:rPr>
        <w:t xml:space="preserve">Калманский </w:t>
      </w:r>
      <w:r w:rsidRPr="004505D6">
        <w:rPr>
          <w:rFonts w:ascii="Times New Roman" w:hAnsi="Times New Roman" w:cs="Times New Roman"/>
          <w:sz w:val="24"/>
          <w:szCs w:val="24"/>
        </w:rPr>
        <w:t>район, содержащая сведения о предлагаемом к передаче имуществе;</w:t>
      </w:r>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t>в)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 (в том числе о зарегистрированных правах на земельные участки в случае, если они предлагаются к передаче как самостоятельные объекты);</w:t>
      </w:r>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t>г) копии правоустанавливающих документов, подтверждающих, что предлагаемое к передаче имущество принадлежит на праве хозяйственного ведения или оперативного управления государственному (муниципальному) унитарному предприятию, государственному (муниципальному) учреждению соответственно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0719B9" w:rsidRPr="004505D6" w:rsidRDefault="000719B9" w:rsidP="000719B9">
      <w:pPr>
        <w:ind w:firstLine="540"/>
        <w:jc w:val="both"/>
        <w:outlineLvl w:val="0"/>
        <w:rPr>
          <w:rFonts w:ascii="Times New Roman" w:hAnsi="Times New Roman" w:cs="Times New Roman"/>
          <w:sz w:val="24"/>
          <w:szCs w:val="24"/>
        </w:rPr>
      </w:pPr>
      <w:proofErr w:type="spellStart"/>
      <w:r w:rsidRPr="004505D6">
        <w:rPr>
          <w:rFonts w:ascii="Times New Roman" w:hAnsi="Times New Roman" w:cs="Times New Roman"/>
          <w:sz w:val="24"/>
          <w:szCs w:val="24"/>
        </w:rPr>
        <w:t>д</w:t>
      </w:r>
      <w:proofErr w:type="spellEnd"/>
      <w:r w:rsidRPr="004505D6">
        <w:rPr>
          <w:rFonts w:ascii="Times New Roman" w:hAnsi="Times New Roman" w:cs="Times New Roman"/>
          <w:sz w:val="24"/>
          <w:szCs w:val="24"/>
        </w:rPr>
        <w:t xml:space="preserve">) документы, подтверждающие право собственности муниципального образования </w:t>
      </w:r>
      <w:r w:rsidR="00B14609" w:rsidRPr="004505D6">
        <w:rPr>
          <w:rFonts w:ascii="Times New Roman" w:hAnsi="Times New Roman" w:cs="Times New Roman"/>
          <w:sz w:val="24"/>
          <w:szCs w:val="24"/>
        </w:rPr>
        <w:t xml:space="preserve">Калманский </w:t>
      </w:r>
      <w:r w:rsidRPr="004505D6">
        <w:rPr>
          <w:rFonts w:ascii="Times New Roman" w:hAnsi="Times New Roman" w:cs="Times New Roman"/>
          <w:sz w:val="24"/>
          <w:szCs w:val="24"/>
        </w:rPr>
        <w:t>район на предлагаемые к передаче земельные участки как самостоятельные объекты (представляются в случае отсутствия сведений о зарегистрированных правах в Едином государственном реестре прав на недвижимое имущество и сделок с ним);</w:t>
      </w:r>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t>е) справка организации, осуществляющей государственный технический учет и (или) техническую инвентаризацию объектов градостроительной деятельности, о технических характеристиках и адресах предлагаемых к передаче объектов - в случае передачи отдельных помещений в зданиях в целях индивидуализации предлагаемого к передаче имущества;</w:t>
      </w:r>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t>ж) кадастровая карта (план) земельного участка как самостоятельного объекта, предлагаемого к передаче, в целях его индивидуализации;</w:t>
      </w:r>
    </w:p>
    <w:p w:rsidR="000719B9" w:rsidRPr="004505D6" w:rsidRDefault="000719B9" w:rsidP="000719B9">
      <w:pPr>
        <w:ind w:firstLine="540"/>
        <w:jc w:val="both"/>
        <w:outlineLvl w:val="0"/>
        <w:rPr>
          <w:rFonts w:ascii="Times New Roman" w:hAnsi="Times New Roman" w:cs="Times New Roman"/>
          <w:sz w:val="24"/>
          <w:szCs w:val="24"/>
        </w:rPr>
      </w:pPr>
      <w:proofErr w:type="spellStart"/>
      <w:r w:rsidRPr="004505D6">
        <w:rPr>
          <w:rFonts w:ascii="Times New Roman" w:hAnsi="Times New Roman" w:cs="Times New Roman"/>
          <w:sz w:val="24"/>
          <w:szCs w:val="24"/>
        </w:rPr>
        <w:t>з</w:t>
      </w:r>
      <w:proofErr w:type="spellEnd"/>
      <w:r w:rsidRPr="004505D6">
        <w:rPr>
          <w:rFonts w:ascii="Times New Roman" w:hAnsi="Times New Roman" w:cs="Times New Roman"/>
          <w:sz w:val="24"/>
          <w:szCs w:val="24"/>
        </w:rPr>
        <w:t>) согласие (письмо) муниципального предприятия или учреждения на передачу имущества, принадлежащего им на праве хозяйственного ведения или оперативного управления соответственно, с подтверждением полномочий лица, давшего такое согласие (подписавшего такое письмо);</w:t>
      </w:r>
    </w:p>
    <w:p w:rsidR="000719B9" w:rsidRPr="004505D6" w:rsidRDefault="000719B9" w:rsidP="000719B9">
      <w:pPr>
        <w:ind w:firstLine="540"/>
        <w:jc w:val="both"/>
        <w:outlineLvl w:val="0"/>
        <w:rPr>
          <w:rFonts w:ascii="Times New Roman" w:hAnsi="Times New Roman" w:cs="Times New Roman"/>
          <w:sz w:val="24"/>
          <w:szCs w:val="24"/>
        </w:rPr>
      </w:pPr>
      <w:proofErr w:type="gramStart"/>
      <w:r w:rsidRPr="004505D6">
        <w:rPr>
          <w:rFonts w:ascii="Times New Roman" w:hAnsi="Times New Roman" w:cs="Times New Roman"/>
          <w:sz w:val="24"/>
          <w:szCs w:val="24"/>
        </w:rPr>
        <w:t>и) заверенная в установленном порядке копия устава муниципального предприятия или учреждения, предлагаемых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roofErr w:type="gramEnd"/>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t>к) выписка из Единого государственного реестра юридических лиц в отношении муниципального предприятия или учреждения, предлагаемого к передаче, либо имущество которых, принадлежащее им на праве хозяйственного ведения или оперативного управления соответственно, предлагается к передаче;</w:t>
      </w:r>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lastRenderedPageBreak/>
        <w:t>л) бухгалтерский баланс муниципального предприятия или учреждения - в случае их передачи как имущественных комплексов;</w:t>
      </w:r>
    </w:p>
    <w:p w:rsidR="000719B9" w:rsidRPr="004505D6" w:rsidRDefault="000719B9" w:rsidP="000719B9">
      <w:pPr>
        <w:ind w:firstLine="540"/>
        <w:jc w:val="both"/>
        <w:outlineLvl w:val="0"/>
        <w:rPr>
          <w:rFonts w:ascii="Times New Roman" w:hAnsi="Times New Roman" w:cs="Times New Roman"/>
          <w:sz w:val="24"/>
          <w:szCs w:val="24"/>
        </w:rPr>
      </w:pPr>
      <w:proofErr w:type="gramStart"/>
      <w:r w:rsidRPr="004505D6">
        <w:rPr>
          <w:rFonts w:ascii="Times New Roman" w:hAnsi="Times New Roman" w:cs="Times New Roman"/>
          <w:sz w:val="24"/>
          <w:szCs w:val="24"/>
        </w:rPr>
        <w:t>м) документы, подтверждающие фактическое использование предлагаемого к передаче имущества, - в случае, если указанное имущество необходимо для обеспечения деятельности федеральных органов государственной власти, федеральных государственных служащих,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roofErr w:type="gramEnd"/>
    </w:p>
    <w:p w:rsidR="000719B9" w:rsidRPr="004505D6" w:rsidRDefault="000719B9" w:rsidP="000719B9">
      <w:pPr>
        <w:ind w:firstLine="540"/>
        <w:jc w:val="both"/>
        <w:outlineLvl w:val="0"/>
        <w:rPr>
          <w:rFonts w:ascii="Times New Roman" w:hAnsi="Times New Roman" w:cs="Times New Roman"/>
          <w:sz w:val="24"/>
          <w:szCs w:val="24"/>
        </w:rPr>
      </w:pPr>
      <w:proofErr w:type="spellStart"/>
      <w:proofErr w:type="gramStart"/>
      <w:r w:rsidRPr="004505D6">
        <w:rPr>
          <w:rFonts w:ascii="Times New Roman" w:hAnsi="Times New Roman" w:cs="Times New Roman"/>
          <w:sz w:val="24"/>
          <w:szCs w:val="24"/>
        </w:rPr>
        <w:t>н</w:t>
      </w:r>
      <w:proofErr w:type="spellEnd"/>
      <w:r w:rsidRPr="004505D6">
        <w:rPr>
          <w:rFonts w:ascii="Times New Roman" w:hAnsi="Times New Roman" w:cs="Times New Roman"/>
          <w:sz w:val="24"/>
          <w:szCs w:val="24"/>
        </w:rPr>
        <w:t>) документы, подтверждающие фактическое использование предлагаемого к передаче имущества, - в случае принятия решения о передаче имущества из муниципальной собственности в собственность субъекта Российской Федерации, если указанное имущество используется органами государственной власти субъекта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в целях, необходимых для осуществления их полномочий и обеспечения их деятельности согласно соответствующим федеральным</w:t>
      </w:r>
      <w:proofErr w:type="gramEnd"/>
      <w:r w:rsidRPr="004505D6">
        <w:rPr>
          <w:rFonts w:ascii="Times New Roman" w:hAnsi="Times New Roman" w:cs="Times New Roman"/>
          <w:sz w:val="24"/>
          <w:szCs w:val="24"/>
        </w:rPr>
        <w:t xml:space="preserve"> законам;</w:t>
      </w:r>
    </w:p>
    <w:p w:rsidR="000719B9" w:rsidRPr="004505D6" w:rsidRDefault="000719B9" w:rsidP="000719B9">
      <w:pPr>
        <w:ind w:firstLine="540"/>
        <w:jc w:val="both"/>
        <w:outlineLvl w:val="0"/>
        <w:rPr>
          <w:rFonts w:ascii="Times New Roman" w:hAnsi="Times New Roman" w:cs="Times New Roman"/>
          <w:sz w:val="24"/>
          <w:szCs w:val="24"/>
        </w:rPr>
      </w:pPr>
      <w:r w:rsidRPr="004505D6">
        <w:rPr>
          <w:rFonts w:ascii="Times New Roman" w:hAnsi="Times New Roman" w:cs="Times New Roman"/>
          <w:sz w:val="24"/>
          <w:szCs w:val="24"/>
        </w:rPr>
        <w:t>о) заверенная в установленном порядке копия устава организации, за которой предлагается закрепление имущества;</w:t>
      </w:r>
    </w:p>
    <w:p w:rsidR="000719B9" w:rsidRPr="004505D6" w:rsidRDefault="000719B9" w:rsidP="000719B9">
      <w:pPr>
        <w:ind w:firstLine="540"/>
        <w:jc w:val="both"/>
        <w:outlineLvl w:val="0"/>
        <w:rPr>
          <w:rFonts w:ascii="Times New Roman" w:hAnsi="Times New Roman" w:cs="Times New Roman"/>
          <w:sz w:val="24"/>
          <w:szCs w:val="24"/>
        </w:rPr>
      </w:pPr>
      <w:proofErr w:type="spellStart"/>
      <w:r w:rsidRPr="004505D6">
        <w:rPr>
          <w:rFonts w:ascii="Times New Roman" w:hAnsi="Times New Roman" w:cs="Times New Roman"/>
          <w:sz w:val="24"/>
          <w:szCs w:val="24"/>
        </w:rPr>
        <w:t>п</w:t>
      </w:r>
      <w:proofErr w:type="spellEnd"/>
      <w:r w:rsidRPr="004505D6">
        <w:rPr>
          <w:rFonts w:ascii="Times New Roman" w:hAnsi="Times New Roman" w:cs="Times New Roman"/>
          <w:sz w:val="24"/>
          <w:szCs w:val="24"/>
        </w:rPr>
        <w:t>) выписка из Единого государственного реестра юридических лиц в отношении организации, за которой предлагается закрепление имущества.</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2.6.2. При передаче имущества в собственность  по п. 2.</w:t>
      </w:r>
      <w:r w:rsidR="00D32F21" w:rsidRPr="004505D6">
        <w:rPr>
          <w:rFonts w:ascii="Times New Roman" w:hAnsi="Times New Roman" w:cs="Times New Roman"/>
          <w:sz w:val="24"/>
          <w:szCs w:val="24"/>
        </w:rPr>
        <w:t>2</w:t>
      </w:r>
      <w:r w:rsidRPr="004505D6">
        <w:rPr>
          <w:rFonts w:ascii="Times New Roman" w:hAnsi="Times New Roman" w:cs="Times New Roman"/>
          <w:sz w:val="24"/>
          <w:szCs w:val="24"/>
        </w:rPr>
        <w:t>.</w:t>
      </w:r>
      <w:r w:rsidR="00D32F21" w:rsidRPr="004505D6">
        <w:rPr>
          <w:rFonts w:ascii="Times New Roman" w:hAnsi="Times New Roman" w:cs="Times New Roman"/>
          <w:sz w:val="24"/>
          <w:szCs w:val="24"/>
        </w:rPr>
        <w:t>4</w:t>
      </w:r>
      <w:r w:rsidRPr="004505D6">
        <w:rPr>
          <w:rFonts w:ascii="Times New Roman" w:hAnsi="Times New Roman" w:cs="Times New Roman"/>
          <w:sz w:val="24"/>
          <w:szCs w:val="24"/>
        </w:rPr>
        <w:t>.:</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а) Заявление о передаче муниципального имущества в собственность.</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2.6.3. При передаче имущества в собственность по п. 2.</w:t>
      </w:r>
      <w:r w:rsidR="00D32F21" w:rsidRPr="004505D6">
        <w:rPr>
          <w:rFonts w:ascii="Times New Roman" w:hAnsi="Times New Roman" w:cs="Times New Roman"/>
          <w:sz w:val="24"/>
          <w:szCs w:val="24"/>
        </w:rPr>
        <w:t>2</w:t>
      </w:r>
      <w:r w:rsidRPr="004505D6">
        <w:rPr>
          <w:rFonts w:ascii="Times New Roman" w:hAnsi="Times New Roman" w:cs="Times New Roman"/>
          <w:sz w:val="24"/>
          <w:szCs w:val="24"/>
        </w:rPr>
        <w:t>.</w:t>
      </w:r>
      <w:r w:rsidR="00D32F21" w:rsidRPr="004505D6">
        <w:rPr>
          <w:rFonts w:ascii="Times New Roman" w:hAnsi="Times New Roman" w:cs="Times New Roman"/>
          <w:sz w:val="24"/>
          <w:szCs w:val="24"/>
        </w:rPr>
        <w:t>5</w:t>
      </w:r>
      <w:r w:rsidRPr="004505D6">
        <w:rPr>
          <w:rFonts w:ascii="Times New Roman" w:hAnsi="Times New Roman" w:cs="Times New Roman"/>
          <w:sz w:val="24"/>
          <w:szCs w:val="24"/>
        </w:rPr>
        <w:t>. – через 10 дней с момента подписания протокола об итогах торгов.</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а) Заявку, утвержденной формы;</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б) Опись представленных документов;</w:t>
      </w:r>
    </w:p>
    <w:p w:rsidR="000719B9" w:rsidRPr="004505D6" w:rsidRDefault="000719B9" w:rsidP="000719B9">
      <w:pPr>
        <w:ind w:firstLine="540"/>
        <w:jc w:val="both"/>
        <w:outlineLvl w:val="1"/>
        <w:rPr>
          <w:rFonts w:ascii="Times New Roman" w:hAnsi="Times New Roman" w:cs="Times New Roman"/>
          <w:sz w:val="24"/>
          <w:szCs w:val="24"/>
        </w:rPr>
      </w:pPr>
      <w:r w:rsidRPr="004505D6">
        <w:rPr>
          <w:rFonts w:ascii="Times New Roman" w:hAnsi="Times New Roman" w:cs="Times New Roman"/>
          <w:sz w:val="24"/>
          <w:szCs w:val="24"/>
        </w:rPr>
        <w:t xml:space="preserve">в)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 w:history="1">
        <w:r w:rsidRPr="004505D6">
          <w:rPr>
            <w:rStyle w:val="a3"/>
            <w:rFonts w:ascii="Times New Roman" w:hAnsi="Times New Roman" w:cs="Times New Roman"/>
            <w:color w:val="000000"/>
            <w:sz w:val="24"/>
            <w:szCs w:val="24"/>
            <w:u w:val="none"/>
          </w:rPr>
          <w:t>порядке</w:t>
        </w:r>
      </w:hyperlink>
      <w:r w:rsidRPr="004505D6">
        <w:rPr>
          <w:rFonts w:ascii="Times New Roman" w:hAnsi="Times New Roman" w:cs="Times New Roman"/>
          <w:color w:val="000000"/>
          <w:sz w:val="24"/>
          <w:szCs w:val="24"/>
        </w:rPr>
        <w:t>,</w:t>
      </w:r>
      <w:r w:rsidRPr="004505D6">
        <w:rPr>
          <w:rFonts w:ascii="Times New Roman" w:hAnsi="Times New Roman" w:cs="Times New Roman"/>
          <w:sz w:val="24"/>
          <w:szCs w:val="24"/>
        </w:rPr>
        <w:t xml:space="preserve"> или нотариально заверенная копия такой доверенности. В случае</w:t>
      </w:r>
      <w:proofErr w:type="gramStart"/>
      <w:r w:rsidRPr="004505D6">
        <w:rPr>
          <w:rFonts w:ascii="Times New Roman" w:hAnsi="Times New Roman" w:cs="Times New Roman"/>
          <w:sz w:val="24"/>
          <w:szCs w:val="24"/>
        </w:rPr>
        <w:t>,</w:t>
      </w:r>
      <w:proofErr w:type="gramEnd"/>
      <w:r w:rsidRPr="004505D6">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г) Юридические лица дополнительно представляют:</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sz w:val="24"/>
          <w:szCs w:val="24"/>
        </w:rPr>
        <w:t>1. Заверенные копии учредительных документов;</w:t>
      </w:r>
    </w:p>
    <w:p w:rsidR="000719B9" w:rsidRPr="004505D6" w:rsidRDefault="000719B9" w:rsidP="000719B9">
      <w:pPr>
        <w:ind w:firstLine="540"/>
        <w:jc w:val="both"/>
        <w:outlineLvl w:val="1"/>
        <w:rPr>
          <w:rFonts w:ascii="Times New Roman" w:hAnsi="Times New Roman" w:cs="Times New Roman"/>
          <w:sz w:val="24"/>
          <w:szCs w:val="24"/>
        </w:rPr>
      </w:pPr>
      <w:r w:rsidRPr="004505D6">
        <w:rPr>
          <w:rFonts w:ascii="Times New Roman" w:hAnsi="Times New Roman" w:cs="Times New Roman"/>
          <w:sz w:val="24"/>
          <w:szCs w:val="24"/>
        </w:rPr>
        <w:t xml:space="preserve">2.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4505D6">
        <w:rPr>
          <w:rFonts w:ascii="Times New Roman" w:hAnsi="Times New Roman" w:cs="Times New Roman"/>
          <w:sz w:val="24"/>
          <w:szCs w:val="24"/>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719B9" w:rsidRPr="004505D6" w:rsidRDefault="000719B9" w:rsidP="000719B9">
      <w:pPr>
        <w:ind w:firstLine="540"/>
        <w:jc w:val="both"/>
        <w:outlineLvl w:val="1"/>
        <w:rPr>
          <w:rFonts w:ascii="Times New Roman" w:hAnsi="Times New Roman" w:cs="Times New Roman"/>
          <w:sz w:val="24"/>
          <w:szCs w:val="24"/>
        </w:rPr>
      </w:pPr>
      <w:r w:rsidRPr="004505D6">
        <w:rPr>
          <w:rFonts w:ascii="Times New Roman" w:hAnsi="Times New Roman" w:cs="Times New Roman"/>
          <w:sz w:val="24"/>
          <w:szCs w:val="24"/>
        </w:rPr>
        <w:t>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719B9" w:rsidRPr="004505D6" w:rsidRDefault="000719B9" w:rsidP="000719B9">
      <w:pPr>
        <w:ind w:firstLine="540"/>
        <w:jc w:val="both"/>
        <w:rPr>
          <w:rFonts w:ascii="Times New Roman" w:hAnsi="Times New Roman" w:cs="Times New Roman"/>
          <w:sz w:val="24"/>
          <w:szCs w:val="24"/>
        </w:rPr>
      </w:pPr>
      <w:proofErr w:type="spellStart"/>
      <w:r w:rsidRPr="004505D6">
        <w:rPr>
          <w:rFonts w:ascii="Times New Roman" w:hAnsi="Times New Roman" w:cs="Times New Roman"/>
          <w:sz w:val="24"/>
          <w:szCs w:val="24"/>
        </w:rPr>
        <w:t>д</w:t>
      </w:r>
      <w:proofErr w:type="spellEnd"/>
      <w:r w:rsidRPr="004505D6">
        <w:rPr>
          <w:rFonts w:ascii="Times New Roman" w:hAnsi="Times New Roman" w:cs="Times New Roman"/>
          <w:sz w:val="24"/>
          <w:szCs w:val="24"/>
        </w:rPr>
        <w:t>) Физические лица предъявляют документ, удостоверяющий личность, или представляют копии всех его листов (для сверки с данными, указанными в заявке).</w:t>
      </w:r>
    </w:p>
    <w:p w:rsidR="000719B9" w:rsidRPr="004505D6" w:rsidRDefault="000719B9" w:rsidP="000719B9">
      <w:pPr>
        <w:shd w:val="clear" w:color="auto" w:fill="FFFFFF"/>
        <w:tabs>
          <w:tab w:val="left" w:pos="0"/>
        </w:tabs>
        <w:suppressAutoHyphens/>
        <w:jc w:val="both"/>
        <w:rPr>
          <w:rFonts w:ascii="Times New Roman" w:hAnsi="Times New Roman" w:cs="Times New Roman"/>
          <w:color w:val="000000"/>
          <w:sz w:val="24"/>
          <w:szCs w:val="24"/>
        </w:rPr>
      </w:pPr>
      <w:r w:rsidRPr="004505D6">
        <w:rPr>
          <w:rFonts w:ascii="Times New Roman" w:hAnsi="Times New Roman" w:cs="Times New Roman"/>
          <w:sz w:val="24"/>
          <w:szCs w:val="24"/>
        </w:rPr>
        <w:tab/>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0719B9" w:rsidRPr="004505D6" w:rsidRDefault="000719B9" w:rsidP="000719B9">
      <w:pPr>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2.7.1. В соответствии с действующим законодательством оснований для отказа в приеме документов, необходимых для предоставления муниципальной услуги, не имеется.</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2.8. Исчерпывающий перечень оснований для приостановления предоставления муниципальной услуги</w:t>
      </w:r>
    </w:p>
    <w:p w:rsidR="000719B9" w:rsidRPr="004505D6" w:rsidRDefault="000719B9" w:rsidP="000719B9">
      <w:pPr>
        <w:shd w:val="clear" w:color="auto" w:fill="FFFFFF"/>
        <w:tabs>
          <w:tab w:val="left" w:pos="0"/>
        </w:tabs>
        <w:suppressAutoHyphens/>
        <w:jc w:val="both"/>
        <w:rPr>
          <w:rFonts w:ascii="Times New Roman" w:hAnsi="Times New Roman" w:cs="Times New Roman"/>
          <w:color w:val="000000"/>
          <w:spacing w:val="-3"/>
          <w:sz w:val="24"/>
          <w:szCs w:val="24"/>
        </w:rPr>
      </w:pPr>
      <w:r w:rsidRPr="004505D6">
        <w:rPr>
          <w:rFonts w:ascii="Times New Roman" w:hAnsi="Times New Roman" w:cs="Times New Roman"/>
          <w:color w:val="000000"/>
          <w:sz w:val="24"/>
          <w:szCs w:val="24"/>
        </w:rPr>
        <w:t xml:space="preserve">         2.8.1.</w:t>
      </w:r>
      <w:r w:rsidRPr="004505D6">
        <w:rPr>
          <w:rFonts w:ascii="Times New Roman" w:hAnsi="Times New Roman" w:cs="Times New Roman"/>
          <w:sz w:val="24"/>
          <w:szCs w:val="24"/>
        </w:rPr>
        <w:t xml:space="preserve"> Предоставление неполного пакета документов, указанных в </w:t>
      </w:r>
      <w:proofErr w:type="spellStart"/>
      <w:proofErr w:type="gramStart"/>
      <w:r w:rsidRPr="004505D6">
        <w:rPr>
          <w:rFonts w:ascii="Times New Roman" w:hAnsi="Times New Roman" w:cs="Times New Roman"/>
          <w:sz w:val="24"/>
          <w:szCs w:val="24"/>
        </w:rPr>
        <w:t>п</w:t>
      </w:r>
      <w:proofErr w:type="spellEnd"/>
      <w:proofErr w:type="gramEnd"/>
      <w:r w:rsidRPr="004505D6">
        <w:rPr>
          <w:rFonts w:ascii="Times New Roman" w:hAnsi="Times New Roman" w:cs="Times New Roman"/>
          <w:sz w:val="24"/>
          <w:szCs w:val="24"/>
        </w:rPr>
        <w:t xml:space="preserve"> 2.6.1 - 2.6.3</w:t>
      </w:r>
      <w:r w:rsidRPr="004505D6">
        <w:rPr>
          <w:rFonts w:ascii="Times New Roman" w:hAnsi="Times New Roman" w:cs="Times New Roman"/>
          <w:color w:val="000000"/>
          <w:spacing w:val="-3"/>
          <w:sz w:val="24"/>
          <w:szCs w:val="24"/>
        </w:rPr>
        <w:t>.</w:t>
      </w:r>
    </w:p>
    <w:p w:rsidR="000719B9" w:rsidRPr="004505D6" w:rsidRDefault="000719B9" w:rsidP="000719B9">
      <w:pPr>
        <w:widowControl w:val="0"/>
        <w:shd w:val="clear" w:color="auto" w:fill="FFFFFF"/>
        <w:tabs>
          <w:tab w:val="left" w:pos="0"/>
        </w:tabs>
        <w:suppressAutoHyphens/>
        <w:autoSpaceDE w:val="0"/>
        <w:autoSpaceDN w:val="0"/>
        <w:adjustRightInd w:val="0"/>
        <w:jc w:val="both"/>
        <w:rPr>
          <w:rFonts w:ascii="Times New Roman" w:hAnsi="Times New Roman" w:cs="Times New Roman"/>
          <w:sz w:val="24"/>
          <w:szCs w:val="24"/>
        </w:rPr>
      </w:pPr>
      <w:r w:rsidRPr="004505D6">
        <w:rPr>
          <w:rFonts w:ascii="Times New Roman" w:hAnsi="Times New Roman" w:cs="Times New Roman"/>
          <w:color w:val="000000"/>
          <w:spacing w:val="-3"/>
          <w:sz w:val="24"/>
          <w:szCs w:val="24"/>
        </w:rPr>
        <w:tab/>
        <w:t>2.8.2. Несоответствие форм заявлений и прилагаемых документов (</w:t>
      </w:r>
      <w:r w:rsidRPr="004505D6">
        <w:rPr>
          <w:rFonts w:ascii="Times New Roman" w:hAnsi="Times New Roman" w:cs="Times New Roman"/>
          <w:sz w:val="24"/>
          <w:szCs w:val="24"/>
        </w:rPr>
        <w:t>за исключением договоров купли - продажи, заключаемых посредством торгов).</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Дополнения в пакет документов и (или) приведение формы заявления в соответствии с требованиями регламента осуществляются заявителем в течение 2 рабочих дней с момента получения уведомления. В случае внесения дополнений в заявку на участие в торгах, такие дополнения должны быть внесены в заявленный период приема заявок.</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2.9. Исчерпывающий перечень оснований для отказа в предоставлении муниципальной услуги</w:t>
      </w:r>
    </w:p>
    <w:p w:rsidR="000719B9" w:rsidRPr="004505D6" w:rsidRDefault="000719B9" w:rsidP="000719B9">
      <w:pPr>
        <w:ind w:firstLine="540"/>
        <w:jc w:val="both"/>
        <w:rPr>
          <w:rFonts w:ascii="Times New Roman" w:hAnsi="Times New Roman" w:cs="Times New Roman"/>
          <w:sz w:val="24"/>
          <w:szCs w:val="24"/>
        </w:rPr>
      </w:pPr>
      <w:r w:rsidRPr="004505D6">
        <w:rPr>
          <w:rFonts w:ascii="Times New Roman" w:hAnsi="Times New Roman" w:cs="Times New Roman"/>
          <w:color w:val="000000"/>
          <w:sz w:val="24"/>
          <w:szCs w:val="24"/>
        </w:rPr>
        <w:t>2.9.1</w:t>
      </w:r>
      <w:r w:rsidRPr="004505D6">
        <w:rPr>
          <w:rFonts w:ascii="Times New Roman" w:hAnsi="Times New Roman" w:cs="Times New Roman"/>
          <w:sz w:val="24"/>
          <w:szCs w:val="24"/>
        </w:rPr>
        <w:t>. Перечень оснований для отказа в предоставлении муниципальной услуги: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Представление неполного пакета документов, указанного в п. 2.6 настоящего административного регламента.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Несоответствие формы заявлений (заявок) и прилагаемых документов;</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Несоответствие данных, указанных в предоставленном пакете документов;</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Получение информации о том, что в отношении действий заявителя  имеются ограничения или он не соответствует требованиям, предъявляемым к заявителям;</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Отказ заявителя от заключения договора (при этом заявитель утрачивает соответствующее право);</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 Имущество, в отношении которого имеется намерение заключить договор, не является </w:t>
      </w:r>
      <w:r w:rsidRPr="004505D6">
        <w:rPr>
          <w:rFonts w:ascii="Times New Roman" w:hAnsi="Times New Roman" w:cs="Times New Roman"/>
          <w:sz w:val="24"/>
          <w:szCs w:val="24"/>
        </w:rPr>
        <w:lastRenderedPageBreak/>
        <w:t xml:space="preserve">собственностью </w:t>
      </w:r>
      <w:r w:rsidR="00D32F21" w:rsidRPr="004505D6">
        <w:rPr>
          <w:rFonts w:ascii="Times New Roman" w:hAnsi="Times New Roman" w:cs="Times New Roman"/>
          <w:sz w:val="24"/>
          <w:szCs w:val="24"/>
        </w:rPr>
        <w:t>муниципального образования Калманский район</w:t>
      </w:r>
      <w:r w:rsidRPr="004505D6">
        <w:rPr>
          <w:rFonts w:ascii="Times New Roman" w:hAnsi="Times New Roman" w:cs="Times New Roman"/>
          <w:sz w:val="24"/>
          <w:szCs w:val="24"/>
        </w:rPr>
        <w:t>».</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2.10. Перечень услуг, которые являются необходимыми и обязательными </w:t>
      </w:r>
      <w:r w:rsidRPr="004505D6">
        <w:rPr>
          <w:rFonts w:ascii="Times New Roman" w:hAnsi="Times New Roman" w:cs="Times New Roman"/>
          <w:color w:val="000000"/>
          <w:sz w:val="24"/>
          <w:szCs w:val="24"/>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4505D6">
        <w:rPr>
          <w:rFonts w:ascii="Times New Roman" w:hAnsi="Times New Roman" w:cs="Times New Roman"/>
          <w:color w:val="000000"/>
          <w:sz w:val="24"/>
          <w:szCs w:val="24"/>
        </w:rPr>
        <w:br/>
        <w:t>в предоставлении муниципальной услуги</w:t>
      </w:r>
    </w:p>
    <w:p w:rsidR="000719B9" w:rsidRPr="004505D6" w:rsidRDefault="000719B9" w:rsidP="000719B9">
      <w:pPr>
        <w:widowControl w:val="0"/>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2.10.1 Предоставления услуг, которые являются необходимыми </w:t>
      </w:r>
      <w:r w:rsidRPr="004505D6">
        <w:rPr>
          <w:rFonts w:ascii="Times New Roman" w:hAnsi="Times New Roman" w:cs="Times New Roman"/>
          <w:color w:val="000000"/>
          <w:sz w:val="24"/>
          <w:szCs w:val="24"/>
        </w:rPr>
        <w:br/>
        <w:t>и обязательными для предоставления муниципальной услуги не требуется.</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2.11.  Порядок, размер и основания взимания государственной пошлины </w:t>
      </w:r>
      <w:r w:rsidRPr="004505D6">
        <w:rPr>
          <w:rFonts w:ascii="Times New Roman" w:hAnsi="Times New Roman" w:cs="Times New Roman"/>
          <w:color w:val="000000"/>
          <w:sz w:val="24"/>
          <w:szCs w:val="24"/>
        </w:rPr>
        <w:br/>
        <w:t>или иной платы, взимаемой за предоставление муниципальной услуги</w:t>
      </w:r>
    </w:p>
    <w:p w:rsidR="000719B9" w:rsidRPr="004505D6" w:rsidRDefault="000719B9" w:rsidP="000719B9">
      <w:pPr>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2.11.1. Государственная пошлина и иная плата за предоставление муниципальной услуги не взимается.</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 xml:space="preserve">2.12. Максимальный срок ожидания в очереди при подаче запроса </w:t>
      </w:r>
      <w:r w:rsidRPr="004505D6">
        <w:rPr>
          <w:rFonts w:ascii="Times New Roman" w:hAnsi="Times New Roman" w:cs="Times New Roman"/>
          <w:color w:val="000000"/>
          <w:sz w:val="24"/>
          <w:szCs w:val="24"/>
        </w:rPr>
        <w:br/>
        <w:t>о предоставлении муниципальной услуги и при получении результата предоставления муниципальной услуги</w:t>
      </w:r>
    </w:p>
    <w:p w:rsidR="000719B9" w:rsidRPr="004505D6" w:rsidRDefault="000719B9" w:rsidP="000719B9">
      <w:pPr>
        <w:widowControl w:val="0"/>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0719B9" w:rsidRPr="004505D6" w:rsidRDefault="000719B9" w:rsidP="000719B9">
      <w:pPr>
        <w:widowControl w:val="0"/>
        <w:autoSpaceDE w:val="0"/>
        <w:autoSpaceDN w:val="0"/>
        <w:adjustRightInd w:val="0"/>
        <w:spacing w:line="320" w:lineRule="exact"/>
        <w:ind w:firstLine="709"/>
        <w:jc w:val="both"/>
        <w:rPr>
          <w:rFonts w:ascii="Times New Roman" w:hAnsi="Times New Roman" w:cs="Times New Roman"/>
          <w:color w:val="000000"/>
          <w:sz w:val="24"/>
          <w:szCs w:val="24"/>
        </w:rPr>
      </w:pPr>
      <w:r w:rsidRPr="004505D6">
        <w:rPr>
          <w:rFonts w:ascii="Times New Roman" w:hAnsi="Times New Roman" w:cs="Times New Roman"/>
          <w:color w:val="000000"/>
          <w:sz w:val="24"/>
          <w:szCs w:val="24"/>
        </w:rPr>
        <w:t>2.12.2. Максимальное время ожидания в очереди при получении результата предоставления муниципальной услуги не должно превышать 15 минут.</w:t>
      </w: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r w:rsidRPr="004505D6">
        <w:rPr>
          <w:rFonts w:ascii="Times New Roman" w:hAnsi="Times New Roman" w:cs="Times New Roman"/>
          <w:color w:val="000000"/>
          <w:sz w:val="24"/>
          <w:szCs w:val="24"/>
        </w:rPr>
        <w:t>2.13. Срок регистрации запроса о предоставлении муниципальной услуги</w:t>
      </w:r>
    </w:p>
    <w:p w:rsidR="000719B9" w:rsidRPr="004505D6" w:rsidRDefault="000719B9" w:rsidP="000719B9">
      <w:pPr>
        <w:pStyle w:val="11"/>
        <w:spacing w:before="0" w:after="0"/>
        <w:ind w:firstLine="709"/>
        <w:jc w:val="both"/>
        <w:rPr>
          <w:color w:val="000000"/>
          <w:szCs w:val="24"/>
        </w:rPr>
      </w:pPr>
    </w:p>
    <w:p w:rsidR="000719B9" w:rsidRPr="004505D6" w:rsidRDefault="000719B9" w:rsidP="000719B9">
      <w:pPr>
        <w:pStyle w:val="11"/>
        <w:spacing w:before="0" w:after="0"/>
        <w:ind w:firstLine="709"/>
        <w:jc w:val="both"/>
        <w:rPr>
          <w:color w:val="000000"/>
          <w:szCs w:val="24"/>
        </w:rPr>
      </w:pPr>
      <w:r w:rsidRPr="004505D6">
        <w:rPr>
          <w:color w:val="000000"/>
          <w:szCs w:val="24"/>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0719B9" w:rsidRPr="004505D6" w:rsidRDefault="000719B9" w:rsidP="000719B9">
      <w:pPr>
        <w:pStyle w:val="11"/>
        <w:spacing w:before="0" w:after="0"/>
        <w:ind w:firstLine="709"/>
        <w:jc w:val="both"/>
        <w:rPr>
          <w:color w:val="000000"/>
          <w:szCs w:val="24"/>
        </w:rPr>
      </w:pPr>
      <w:r w:rsidRPr="004505D6">
        <w:rPr>
          <w:color w:val="000000"/>
          <w:szCs w:val="24"/>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0719B9" w:rsidRPr="004505D6" w:rsidRDefault="000719B9" w:rsidP="000719B9">
      <w:pPr>
        <w:widowControl w:val="0"/>
        <w:autoSpaceDE w:val="0"/>
        <w:autoSpaceDN w:val="0"/>
        <w:adjustRightInd w:val="0"/>
        <w:spacing w:line="320" w:lineRule="exact"/>
        <w:ind w:firstLine="709"/>
        <w:jc w:val="both"/>
        <w:rPr>
          <w:rFonts w:ascii="Times New Roman" w:hAnsi="Times New Roman" w:cs="Times New Roman"/>
          <w:color w:val="000000"/>
          <w:sz w:val="24"/>
          <w:szCs w:val="24"/>
        </w:rPr>
      </w:pPr>
    </w:p>
    <w:p w:rsidR="00D32F21" w:rsidRPr="004505D6" w:rsidRDefault="000719B9" w:rsidP="00D32F21">
      <w:pPr>
        <w:autoSpaceDE w:val="0"/>
        <w:autoSpaceDN w:val="0"/>
        <w:adjustRightInd w:val="0"/>
        <w:spacing w:line="320" w:lineRule="exact"/>
        <w:ind w:firstLine="709"/>
        <w:jc w:val="center"/>
        <w:rPr>
          <w:rFonts w:ascii="Times New Roman" w:hAnsi="Times New Roman" w:cs="Times New Roman"/>
          <w:sz w:val="24"/>
          <w:szCs w:val="24"/>
        </w:rPr>
      </w:pPr>
      <w:r w:rsidRPr="004505D6">
        <w:rPr>
          <w:rFonts w:ascii="Times New Roman" w:hAnsi="Times New Roman" w:cs="Times New Roman"/>
          <w:color w:val="000000"/>
          <w:sz w:val="24"/>
          <w:szCs w:val="24"/>
        </w:rPr>
        <w:t xml:space="preserve">2.14. </w:t>
      </w:r>
      <w:r w:rsidR="00D32F21" w:rsidRPr="004505D6">
        <w:rPr>
          <w:rFonts w:ascii="Times New Roman" w:hAnsi="Times New Roman" w:cs="Times New Roman"/>
          <w:sz w:val="24"/>
          <w:szCs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2F21" w:rsidRPr="004505D6" w:rsidRDefault="00D32F21" w:rsidP="00D32F21">
      <w:pPr>
        <w:autoSpaceDE w:val="0"/>
        <w:autoSpaceDN w:val="0"/>
        <w:adjustRightInd w:val="0"/>
        <w:spacing w:line="320" w:lineRule="exact"/>
        <w:ind w:firstLine="709"/>
        <w:jc w:val="center"/>
        <w:rPr>
          <w:rFonts w:ascii="Times New Roman" w:hAnsi="Times New Roman" w:cs="Times New Roman"/>
          <w:sz w:val="24"/>
          <w:szCs w:val="24"/>
        </w:rPr>
      </w:pP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2.14.1. Помещение, в котором осуществляется прием заявителей, должно обеспечивать:</w:t>
      </w:r>
    </w:p>
    <w:p w:rsidR="00D32F21" w:rsidRPr="004505D6" w:rsidRDefault="00D32F21" w:rsidP="00D32F21">
      <w:pPr>
        <w:widowControl w:val="0"/>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1) комфортное расположение заявителя и должностного лица администрацией Калманского района;</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2) возможность и удобство оформления заявителем письменного обращения;</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lastRenderedPageBreak/>
        <w:t>3) доступ к нормативным правовым актам, регулирующим предоставление муниципальной услуги;</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2.14.2. Администрацией Калманского района обеспечивается создание инвалидам следующих условий доступности муниципальной услуги и объекта, в котором она предоставляется:</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32F21" w:rsidRPr="004505D6" w:rsidRDefault="00D32F21" w:rsidP="00D32F21">
      <w:pPr>
        <w:autoSpaceDE w:val="0"/>
        <w:autoSpaceDN w:val="0"/>
        <w:adjustRightInd w:val="0"/>
        <w:ind w:firstLine="709"/>
        <w:jc w:val="both"/>
        <w:outlineLvl w:val="2"/>
        <w:rPr>
          <w:rFonts w:ascii="Times New Roman" w:hAnsi="Times New Roman" w:cs="Times New Roman"/>
          <w:color w:val="000000"/>
          <w:sz w:val="24"/>
          <w:szCs w:val="24"/>
          <w:u w:val="single"/>
        </w:rPr>
      </w:pPr>
      <w:r w:rsidRPr="004505D6">
        <w:rPr>
          <w:rFonts w:ascii="Times New Roman" w:hAnsi="Times New Roman" w:cs="Times New Roman"/>
          <w:color w:val="000000"/>
          <w:sz w:val="24"/>
          <w:szCs w:val="24"/>
        </w:rPr>
        <w:t>2.14.3. Специалистом администрации Калманского района осуществляется информирование заявителей о поступлении заявления, его входящих регистрационных реквизитах, наименовании структурного подразделения администрации Калманского района, ответственного за его исполнение и т.п.</w:t>
      </w:r>
    </w:p>
    <w:p w:rsidR="00D32F21" w:rsidRPr="004505D6" w:rsidRDefault="00D32F21" w:rsidP="00D32F21">
      <w:pPr>
        <w:ind w:firstLine="709"/>
        <w:jc w:val="both"/>
        <w:rPr>
          <w:rFonts w:ascii="Times New Roman" w:hAnsi="Times New Roman" w:cs="Times New Roman"/>
          <w:sz w:val="24"/>
          <w:szCs w:val="24"/>
        </w:rPr>
      </w:pPr>
      <w:r w:rsidRPr="004505D6">
        <w:rPr>
          <w:rFonts w:ascii="Times New Roman" w:hAnsi="Times New Roman" w:cs="Times New Roman"/>
          <w:sz w:val="24"/>
          <w:szCs w:val="24"/>
        </w:rPr>
        <w:t>2.14.4.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32F21" w:rsidRPr="004505D6" w:rsidRDefault="00D32F21" w:rsidP="00D32F21">
      <w:pPr>
        <w:widowControl w:val="0"/>
        <w:autoSpaceDE w:val="0"/>
        <w:autoSpaceDN w:val="0"/>
        <w:adjustRightInd w:val="0"/>
        <w:ind w:firstLine="709"/>
        <w:jc w:val="both"/>
        <w:rPr>
          <w:rFonts w:ascii="Times New Roman" w:hAnsi="Times New Roman" w:cs="Times New Roman"/>
          <w:sz w:val="24"/>
          <w:szCs w:val="24"/>
          <w:u w:val="single"/>
        </w:rPr>
      </w:pPr>
      <w:r w:rsidRPr="004505D6">
        <w:rPr>
          <w:rFonts w:ascii="Times New Roman" w:hAnsi="Times New Roman" w:cs="Times New Roman"/>
          <w:sz w:val="24"/>
          <w:szCs w:val="24"/>
        </w:rPr>
        <w:lastRenderedPageBreak/>
        <w:t xml:space="preserve">2.14.5. На информационных стендах администрации Калманского района размещается следующая информация: </w:t>
      </w:r>
    </w:p>
    <w:p w:rsidR="00D32F21" w:rsidRPr="004505D6" w:rsidRDefault="00D32F21" w:rsidP="00D32F21">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2F21" w:rsidRPr="004505D6" w:rsidRDefault="00D32F21" w:rsidP="00D32F21">
      <w:pPr>
        <w:widowControl w:val="0"/>
        <w:autoSpaceDE w:val="0"/>
        <w:autoSpaceDN w:val="0"/>
        <w:adjustRightInd w:val="0"/>
        <w:ind w:firstLine="709"/>
        <w:jc w:val="both"/>
        <w:rPr>
          <w:rFonts w:ascii="Times New Roman" w:hAnsi="Times New Roman" w:cs="Times New Roman"/>
          <w:sz w:val="24"/>
          <w:szCs w:val="24"/>
          <w:u w:val="single"/>
        </w:rPr>
      </w:pPr>
      <w:r w:rsidRPr="004505D6">
        <w:rPr>
          <w:rFonts w:ascii="Times New Roman" w:hAnsi="Times New Roman" w:cs="Times New Roman"/>
          <w:sz w:val="24"/>
          <w:szCs w:val="24"/>
        </w:rPr>
        <w:t>2) график (режим) работы администрации Калманского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32F21" w:rsidRPr="004505D6" w:rsidRDefault="00D32F21" w:rsidP="00D32F21">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3) административный регламент предоставления муниципальной услуги;</w:t>
      </w:r>
    </w:p>
    <w:p w:rsidR="00D32F21" w:rsidRPr="004505D6" w:rsidRDefault="00D32F21" w:rsidP="00D32F21">
      <w:pPr>
        <w:widowControl w:val="0"/>
        <w:autoSpaceDE w:val="0"/>
        <w:autoSpaceDN w:val="0"/>
        <w:adjustRightInd w:val="0"/>
        <w:ind w:firstLine="709"/>
        <w:jc w:val="both"/>
        <w:rPr>
          <w:rFonts w:ascii="Times New Roman" w:hAnsi="Times New Roman" w:cs="Times New Roman"/>
          <w:sz w:val="24"/>
          <w:szCs w:val="24"/>
          <w:u w:val="single"/>
        </w:rPr>
      </w:pPr>
      <w:r w:rsidRPr="004505D6">
        <w:rPr>
          <w:rFonts w:ascii="Times New Roman" w:hAnsi="Times New Roman" w:cs="Times New Roman"/>
          <w:sz w:val="24"/>
          <w:szCs w:val="24"/>
        </w:rPr>
        <w:t>4) место нахождения администрации Калманского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32F21" w:rsidRPr="004505D6" w:rsidRDefault="00D32F21" w:rsidP="00D32F21">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5) телефон для справок;</w:t>
      </w:r>
    </w:p>
    <w:p w:rsidR="00D32F21" w:rsidRPr="004505D6" w:rsidRDefault="00D32F21" w:rsidP="00D32F21">
      <w:pPr>
        <w:widowControl w:val="0"/>
        <w:autoSpaceDE w:val="0"/>
        <w:autoSpaceDN w:val="0"/>
        <w:adjustRightInd w:val="0"/>
        <w:ind w:firstLine="709"/>
        <w:jc w:val="both"/>
        <w:rPr>
          <w:rFonts w:ascii="Times New Roman" w:hAnsi="Times New Roman" w:cs="Times New Roman"/>
          <w:sz w:val="24"/>
          <w:szCs w:val="24"/>
          <w:u w:val="single"/>
        </w:rPr>
      </w:pPr>
      <w:r w:rsidRPr="004505D6">
        <w:rPr>
          <w:rFonts w:ascii="Times New Roman" w:hAnsi="Times New Roman" w:cs="Times New Roman"/>
          <w:sz w:val="24"/>
          <w:szCs w:val="24"/>
        </w:rPr>
        <w:t>6) адрес электронной почты администрации Калманского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32F21" w:rsidRPr="004505D6" w:rsidRDefault="00D32F21" w:rsidP="00D32F21">
      <w:pPr>
        <w:widowControl w:val="0"/>
        <w:autoSpaceDE w:val="0"/>
        <w:autoSpaceDN w:val="0"/>
        <w:adjustRightInd w:val="0"/>
        <w:ind w:firstLine="709"/>
        <w:jc w:val="both"/>
        <w:rPr>
          <w:rFonts w:ascii="Times New Roman" w:hAnsi="Times New Roman" w:cs="Times New Roman"/>
          <w:sz w:val="24"/>
          <w:szCs w:val="24"/>
          <w:u w:val="single"/>
        </w:rPr>
      </w:pPr>
      <w:r w:rsidRPr="004505D6">
        <w:rPr>
          <w:rFonts w:ascii="Times New Roman" w:hAnsi="Times New Roman" w:cs="Times New Roman"/>
          <w:sz w:val="24"/>
          <w:szCs w:val="24"/>
        </w:rPr>
        <w:t>7) адрес официального интернет-сайта администрации Калманского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32F21" w:rsidRPr="004505D6" w:rsidRDefault="00D32F21" w:rsidP="00D32F21">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8) порядок получения консультаций;</w:t>
      </w:r>
    </w:p>
    <w:p w:rsidR="00D32F21" w:rsidRPr="004505D6" w:rsidRDefault="00D32F21" w:rsidP="00D32F21">
      <w:pPr>
        <w:widowControl w:val="0"/>
        <w:autoSpaceDE w:val="0"/>
        <w:autoSpaceDN w:val="0"/>
        <w:adjustRightInd w:val="0"/>
        <w:ind w:firstLine="709"/>
        <w:jc w:val="both"/>
        <w:rPr>
          <w:rFonts w:ascii="Times New Roman" w:hAnsi="Times New Roman" w:cs="Times New Roman"/>
          <w:sz w:val="24"/>
          <w:szCs w:val="24"/>
          <w:u w:val="single"/>
        </w:rPr>
      </w:pPr>
      <w:r w:rsidRPr="004505D6">
        <w:rPr>
          <w:rFonts w:ascii="Times New Roman" w:hAnsi="Times New Roman" w:cs="Times New Roman"/>
          <w:sz w:val="24"/>
          <w:szCs w:val="24"/>
        </w:rPr>
        <w:t>9) порядок обжалования решений, действий (бездействия) должностных лиц администрации Калманского района, предоставляющего муниципальную услугу.</w:t>
      </w:r>
    </w:p>
    <w:p w:rsidR="00D32F21" w:rsidRPr="004505D6" w:rsidRDefault="00D32F21" w:rsidP="00D32F21">
      <w:pPr>
        <w:ind w:firstLine="709"/>
        <w:jc w:val="both"/>
        <w:rPr>
          <w:rFonts w:ascii="Times New Roman" w:hAnsi="Times New Roman" w:cs="Times New Roman"/>
          <w:sz w:val="24"/>
          <w:szCs w:val="24"/>
        </w:rPr>
      </w:pPr>
      <w:r w:rsidRPr="004505D6">
        <w:rPr>
          <w:rFonts w:ascii="Times New Roman" w:hAnsi="Times New Roman" w:cs="Times New Roman"/>
          <w:sz w:val="24"/>
          <w:szCs w:val="24"/>
        </w:rPr>
        <w:t>2.14.6.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32F21" w:rsidRPr="004505D6" w:rsidRDefault="00D32F21" w:rsidP="00D32F21">
      <w:pPr>
        <w:ind w:firstLine="709"/>
        <w:jc w:val="both"/>
        <w:rPr>
          <w:rFonts w:ascii="Times New Roman" w:hAnsi="Times New Roman" w:cs="Times New Roman"/>
          <w:sz w:val="24"/>
          <w:szCs w:val="24"/>
        </w:rPr>
      </w:pPr>
      <w:r w:rsidRPr="004505D6">
        <w:rPr>
          <w:rFonts w:ascii="Times New Roman" w:hAnsi="Times New Roman" w:cs="Times New Roman"/>
          <w:sz w:val="24"/>
          <w:szCs w:val="24"/>
        </w:rPr>
        <w:t>2.14.7.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32F21" w:rsidRPr="004505D6" w:rsidRDefault="00D32F21" w:rsidP="00D32F21">
      <w:pPr>
        <w:autoSpaceDE w:val="0"/>
        <w:autoSpaceDN w:val="0"/>
        <w:adjustRightInd w:val="0"/>
        <w:ind w:firstLine="709"/>
        <w:jc w:val="center"/>
        <w:outlineLvl w:val="2"/>
        <w:rPr>
          <w:rFonts w:ascii="Times New Roman" w:hAnsi="Times New Roman" w:cs="Times New Roman"/>
          <w:sz w:val="24"/>
          <w:szCs w:val="24"/>
        </w:rPr>
      </w:pPr>
      <w:r w:rsidRPr="004505D6">
        <w:rPr>
          <w:rFonts w:ascii="Times New Roman" w:hAnsi="Times New Roman" w:cs="Times New Roman"/>
          <w:sz w:val="24"/>
          <w:szCs w:val="24"/>
        </w:rPr>
        <w:t>2.15. Показатели доступности и качества муниципальной услуги.</w:t>
      </w:r>
    </w:p>
    <w:p w:rsidR="00D32F21" w:rsidRPr="004505D6" w:rsidRDefault="00D32F21" w:rsidP="00D32F21">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rPr>
        <w:t>2.15.1. Конфиденциальные сведения, ставшие известными должностным лицам администрации Калманского района при рассмотрении документов заявителя, не могут быть использованы во вред заявителям.</w:t>
      </w:r>
    </w:p>
    <w:p w:rsidR="00D32F21" w:rsidRPr="004505D6" w:rsidRDefault="00D32F21" w:rsidP="00D32F21">
      <w:pPr>
        <w:tabs>
          <w:tab w:val="left" w:pos="540"/>
          <w:tab w:val="left" w:pos="900"/>
          <w:tab w:val="left" w:pos="1080"/>
          <w:tab w:val="left" w:pos="1260"/>
        </w:tabs>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rPr>
        <w:t>2.15.2.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32F21" w:rsidRPr="004505D6" w:rsidRDefault="00D32F21" w:rsidP="00D32F21">
      <w:pPr>
        <w:autoSpaceDE w:val="0"/>
        <w:autoSpaceDN w:val="0"/>
        <w:adjustRightInd w:val="0"/>
        <w:ind w:firstLine="709"/>
        <w:jc w:val="both"/>
        <w:outlineLvl w:val="2"/>
        <w:rPr>
          <w:rFonts w:ascii="Times New Roman" w:hAnsi="Times New Roman" w:cs="Times New Roman"/>
          <w:sz w:val="24"/>
          <w:szCs w:val="24"/>
        </w:rPr>
      </w:pPr>
      <w:r w:rsidRPr="004505D6">
        <w:rPr>
          <w:rFonts w:ascii="Times New Roman" w:hAnsi="Times New Roman" w:cs="Times New Roman"/>
          <w:sz w:val="24"/>
          <w:szCs w:val="24"/>
        </w:rPr>
        <w:lastRenderedPageBreak/>
        <w:t>Показатели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7088"/>
        <w:gridCol w:w="2268"/>
      </w:tblGrid>
      <w:tr w:rsidR="00D32F21" w:rsidRPr="004505D6" w:rsidTr="00D32F21">
        <w:trPr>
          <w:cantSplit/>
          <w:trHeight w:val="593"/>
        </w:trPr>
        <w:tc>
          <w:tcPr>
            <w:tcW w:w="7088" w:type="dxa"/>
            <w:vMerge w:val="restart"/>
            <w:tcBorders>
              <w:top w:val="single" w:sz="6" w:space="0" w:color="auto"/>
              <w:left w:val="single" w:sz="6" w:space="0" w:color="auto"/>
              <w:bottom w:val="nil"/>
              <w:right w:val="single" w:sz="6" w:space="0" w:color="auto"/>
            </w:tcBorders>
          </w:tcPr>
          <w:p w:rsidR="00D32F21" w:rsidRPr="004505D6" w:rsidRDefault="00D32F21" w:rsidP="00D32F21">
            <w:pPr>
              <w:autoSpaceDE w:val="0"/>
              <w:autoSpaceDN w:val="0"/>
              <w:adjustRightInd w:val="0"/>
              <w:ind w:firstLine="709"/>
              <w:jc w:val="center"/>
              <w:outlineLvl w:val="2"/>
              <w:rPr>
                <w:rFonts w:ascii="Times New Roman" w:hAnsi="Times New Roman" w:cs="Times New Roman"/>
                <w:sz w:val="24"/>
                <w:szCs w:val="24"/>
              </w:rPr>
            </w:pPr>
            <w:r w:rsidRPr="004505D6">
              <w:rPr>
                <w:rFonts w:ascii="Times New Roman" w:hAnsi="Times New Roman" w:cs="Times New Roman"/>
                <w:sz w:val="24"/>
                <w:szCs w:val="24"/>
              </w:rPr>
              <w:t>Показатели качества и доступности</w:t>
            </w:r>
            <w:r w:rsidRPr="004505D6">
              <w:rPr>
                <w:rFonts w:ascii="Times New Roman" w:hAnsi="Times New Roman" w:cs="Times New Roman"/>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 xml:space="preserve">Целевое значение показателя </w:t>
            </w:r>
          </w:p>
        </w:tc>
      </w:tr>
      <w:tr w:rsidR="00D32F21" w:rsidRPr="004505D6" w:rsidTr="00D32F21">
        <w:trPr>
          <w:cantSplit/>
          <w:trHeight w:val="360"/>
        </w:trPr>
        <w:tc>
          <w:tcPr>
            <w:tcW w:w="7088" w:type="dxa"/>
            <w:vMerge/>
            <w:tcBorders>
              <w:top w:val="nil"/>
              <w:left w:val="single" w:sz="6" w:space="0" w:color="auto"/>
              <w:bottom w:val="single" w:sz="6" w:space="0" w:color="auto"/>
              <w:right w:val="single" w:sz="6" w:space="0" w:color="auto"/>
            </w:tcBorders>
          </w:tcPr>
          <w:p w:rsidR="00D32F21" w:rsidRPr="004505D6" w:rsidRDefault="00D32F21" w:rsidP="00D32F21">
            <w:pPr>
              <w:pStyle w:val="ConsPlusCell"/>
              <w:ind w:firstLine="709"/>
              <w:rPr>
                <w:rFonts w:ascii="Times New Roman" w:hAnsi="Times New Roman" w:cs="Times New Roman"/>
                <w:sz w:val="24"/>
                <w:szCs w:val="24"/>
              </w:rPr>
            </w:pPr>
          </w:p>
        </w:tc>
        <w:tc>
          <w:tcPr>
            <w:tcW w:w="2268" w:type="dxa"/>
            <w:vMerge/>
            <w:tcBorders>
              <w:top w:val="nil"/>
              <w:left w:val="single" w:sz="6" w:space="0" w:color="auto"/>
              <w:bottom w:val="single" w:sz="6" w:space="0" w:color="auto"/>
              <w:right w:val="single" w:sz="6" w:space="0" w:color="auto"/>
            </w:tcBorders>
          </w:tcPr>
          <w:p w:rsidR="00D32F21" w:rsidRPr="004505D6" w:rsidRDefault="00D32F21" w:rsidP="00D32F21">
            <w:pPr>
              <w:pStyle w:val="ConsPlusCell"/>
              <w:ind w:firstLine="709"/>
              <w:rPr>
                <w:rFonts w:ascii="Times New Roman" w:hAnsi="Times New Roman" w:cs="Times New Roman"/>
                <w:sz w:val="24"/>
                <w:szCs w:val="24"/>
              </w:rPr>
            </w:pPr>
          </w:p>
        </w:tc>
      </w:tr>
      <w:tr w:rsidR="00D32F21" w:rsidRPr="004505D6" w:rsidTr="00D32F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1. Своевременность</w:t>
            </w:r>
          </w:p>
        </w:tc>
      </w:tr>
      <w:tr w:rsidR="00D32F21" w:rsidRPr="004505D6" w:rsidTr="00D32F21">
        <w:trPr>
          <w:cantSplit/>
          <w:trHeight w:val="48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90-95%</w:t>
            </w:r>
          </w:p>
        </w:tc>
      </w:tr>
      <w:tr w:rsidR="00D32F21" w:rsidRPr="004505D6" w:rsidTr="00D32F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2. Качество</w:t>
            </w:r>
          </w:p>
        </w:tc>
      </w:tr>
      <w:tr w:rsidR="00D32F21" w:rsidRPr="004505D6" w:rsidTr="00D32F21">
        <w:trPr>
          <w:cantSplit/>
          <w:trHeight w:val="48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90-95%</w:t>
            </w:r>
          </w:p>
        </w:tc>
      </w:tr>
      <w:tr w:rsidR="00D32F21" w:rsidRPr="004505D6" w:rsidTr="00D32F21">
        <w:trPr>
          <w:cantSplit/>
          <w:trHeight w:val="48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95-97%</w:t>
            </w:r>
          </w:p>
        </w:tc>
      </w:tr>
      <w:tr w:rsidR="00D32F21" w:rsidRPr="004505D6" w:rsidTr="00D32F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3. Доступность</w:t>
            </w:r>
          </w:p>
        </w:tc>
      </w:tr>
      <w:tr w:rsidR="00D32F21" w:rsidRPr="004505D6" w:rsidTr="00D32F21">
        <w:trPr>
          <w:cantSplit/>
          <w:trHeight w:val="60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95-97%</w:t>
            </w:r>
          </w:p>
        </w:tc>
      </w:tr>
      <w:tr w:rsidR="00D32F21" w:rsidRPr="004505D6" w:rsidTr="00D32F21">
        <w:trPr>
          <w:cantSplit/>
          <w:trHeight w:val="60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rPr>
                <w:rFonts w:ascii="Times New Roman" w:hAnsi="Times New Roman" w:cs="Times New Roman"/>
                <w:sz w:val="24"/>
                <w:szCs w:val="24"/>
              </w:rPr>
            </w:pPr>
            <w:r w:rsidRPr="004505D6">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70-80 %</w:t>
            </w:r>
          </w:p>
        </w:tc>
      </w:tr>
      <w:tr w:rsidR="00D32F21" w:rsidRPr="004505D6" w:rsidTr="00D32F21">
        <w:trPr>
          <w:cantSplit/>
          <w:trHeight w:val="60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75-80%</w:t>
            </w:r>
          </w:p>
        </w:tc>
      </w:tr>
      <w:tr w:rsidR="00D32F21" w:rsidRPr="004505D6" w:rsidTr="00D32F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4. Процесс обжалования</w:t>
            </w:r>
          </w:p>
        </w:tc>
      </w:tr>
      <w:tr w:rsidR="00D32F21" w:rsidRPr="004505D6" w:rsidTr="00D32F21">
        <w:trPr>
          <w:cantSplit/>
          <w:trHeight w:val="48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0,2 % - 0,1 %</w:t>
            </w:r>
          </w:p>
        </w:tc>
      </w:tr>
      <w:tr w:rsidR="00D32F21" w:rsidRPr="004505D6" w:rsidTr="00D32F21">
        <w:trPr>
          <w:cantSplit/>
          <w:trHeight w:val="48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95-97%</w:t>
            </w:r>
          </w:p>
        </w:tc>
      </w:tr>
      <w:tr w:rsidR="00D32F21" w:rsidRPr="004505D6" w:rsidTr="00D32F21">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5. Вежливость</w:t>
            </w:r>
          </w:p>
        </w:tc>
      </w:tr>
      <w:tr w:rsidR="00D32F21" w:rsidRPr="004505D6" w:rsidTr="00D32F21">
        <w:trPr>
          <w:cantSplit/>
          <w:trHeight w:val="480"/>
        </w:trPr>
        <w:tc>
          <w:tcPr>
            <w:tcW w:w="708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jc w:val="both"/>
              <w:rPr>
                <w:rFonts w:ascii="Times New Roman" w:hAnsi="Times New Roman" w:cs="Times New Roman"/>
                <w:sz w:val="24"/>
                <w:szCs w:val="24"/>
              </w:rPr>
            </w:pPr>
            <w:r w:rsidRPr="004505D6">
              <w:rPr>
                <w:rFonts w:ascii="Times New Roman" w:hAnsi="Times New Roman" w:cs="Times New Roman"/>
                <w:sz w:val="24"/>
                <w:szCs w:val="24"/>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D32F21" w:rsidRPr="004505D6" w:rsidRDefault="00D32F21" w:rsidP="00D32F21">
            <w:pPr>
              <w:pStyle w:val="ConsPlusCell"/>
              <w:ind w:firstLine="709"/>
              <w:jc w:val="center"/>
              <w:rPr>
                <w:rFonts w:ascii="Times New Roman" w:hAnsi="Times New Roman" w:cs="Times New Roman"/>
                <w:sz w:val="24"/>
                <w:szCs w:val="24"/>
              </w:rPr>
            </w:pPr>
            <w:r w:rsidRPr="004505D6">
              <w:rPr>
                <w:rFonts w:ascii="Times New Roman" w:hAnsi="Times New Roman" w:cs="Times New Roman"/>
                <w:sz w:val="24"/>
                <w:szCs w:val="24"/>
              </w:rPr>
              <w:t>90-95%</w:t>
            </w:r>
          </w:p>
        </w:tc>
      </w:tr>
    </w:tbl>
    <w:p w:rsidR="00D32F21" w:rsidRPr="004505D6" w:rsidRDefault="00D32F21" w:rsidP="00D32F21">
      <w:pPr>
        <w:autoSpaceDE w:val="0"/>
        <w:autoSpaceDN w:val="0"/>
        <w:adjustRightInd w:val="0"/>
        <w:jc w:val="both"/>
        <w:outlineLvl w:val="1"/>
        <w:rPr>
          <w:rFonts w:ascii="Times New Roman" w:hAnsi="Times New Roman" w:cs="Times New Roman"/>
          <w:sz w:val="24"/>
          <w:szCs w:val="24"/>
        </w:rPr>
      </w:pP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b/>
          <w:color w:val="000000"/>
          <w:sz w:val="24"/>
          <w:szCs w:val="24"/>
        </w:rPr>
      </w:pPr>
      <w:r w:rsidRPr="004505D6">
        <w:rPr>
          <w:rFonts w:ascii="Times New Roman" w:hAnsi="Times New Roman" w:cs="Times New Roman"/>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19B9" w:rsidRPr="004505D6" w:rsidRDefault="000719B9" w:rsidP="000719B9">
      <w:pPr>
        <w:widowControl w:val="0"/>
        <w:tabs>
          <w:tab w:val="left" w:pos="1080"/>
        </w:tabs>
        <w:autoSpaceDE w:val="0"/>
        <w:autoSpaceDN w:val="0"/>
        <w:adjustRightInd w:val="0"/>
        <w:jc w:val="center"/>
        <w:rPr>
          <w:rFonts w:ascii="Times New Roman" w:hAnsi="Times New Roman" w:cs="Times New Roman"/>
          <w:sz w:val="24"/>
          <w:szCs w:val="24"/>
        </w:rPr>
      </w:pP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Прием и регистрация документов заявителя, в т.ч. заявок на участие в торгах;</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Рассмотрение документов заявителя и принятие решения о предоставлении муниципальной услуги;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Заключение договоров и  передача имущества по акту приема - передачи;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 Государственная регистрация долгосрочных договоров в отношении недвижимого имущества и объектов капитального строительства. </w:t>
      </w:r>
    </w:p>
    <w:p w:rsidR="000719B9" w:rsidRPr="004505D6" w:rsidRDefault="000719B9" w:rsidP="000719B9">
      <w:pPr>
        <w:widowControl w:val="0"/>
        <w:autoSpaceDE w:val="0"/>
        <w:autoSpaceDN w:val="0"/>
        <w:adjustRightInd w:val="0"/>
        <w:ind w:firstLine="540"/>
        <w:jc w:val="both"/>
        <w:rPr>
          <w:rFonts w:ascii="Times New Roman" w:hAnsi="Times New Roman" w:cs="Times New Roman"/>
          <w:iCs/>
          <w:sz w:val="24"/>
          <w:szCs w:val="24"/>
        </w:rPr>
      </w:pPr>
      <w:r w:rsidRPr="004505D6">
        <w:rPr>
          <w:rFonts w:ascii="Times New Roman" w:hAnsi="Times New Roman" w:cs="Times New Roman"/>
          <w:sz w:val="24"/>
          <w:szCs w:val="24"/>
        </w:rPr>
        <w:lastRenderedPageBreak/>
        <w:tab/>
      </w:r>
      <w:r w:rsidRPr="004505D6">
        <w:rPr>
          <w:rFonts w:ascii="Times New Roman" w:hAnsi="Times New Roman" w:cs="Times New Roman"/>
          <w:iCs/>
          <w:sz w:val="24"/>
          <w:szCs w:val="24"/>
        </w:rPr>
        <w:t>3.1.  Административная процедура  «</w:t>
      </w:r>
      <w:r w:rsidRPr="004505D6">
        <w:rPr>
          <w:rFonts w:ascii="Times New Roman" w:hAnsi="Times New Roman" w:cs="Times New Roman"/>
          <w:sz w:val="24"/>
          <w:szCs w:val="24"/>
        </w:rPr>
        <w:t>Прием и регистрация документов заявителя, в т.ч. заявок на участие в торгах</w:t>
      </w:r>
      <w:r w:rsidRPr="004505D6">
        <w:rPr>
          <w:rFonts w:ascii="Times New Roman" w:hAnsi="Times New Roman" w:cs="Times New Roman"/>
          <w:iCs/>
          <w:sz w:val="24"/>
          <w:szCs w:val="24"/>
        </w:rPr>
        <w:t>».</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iCs/>
          <w:sz w:val="24"/>
          <w:szCs w:val="24"/>
        </w:rPr>
        <w:t xml:space="preserve">3.1.1. </w:t>
      </w:r>
      <w:r w:rsidRPr="004505D6">
        <w:rPr>
          <w:rFonts w:ascii="Times New Roman" w:hAnsi="Times New Roman" w:cs="Times New Roman"/>
          <w:sz w:val="24"/>
          <w:szCs w:val="24"/>
        </w:rPr>
        <w:t xml:space="preserve">Основанием для начала административной процедуры  является обращение в администрацию </w:t>
      </w:r>
      <w:r w:rsidR="00801891" w:rsidRPr="004505D6">
        <w:rPr>
          <w:rFonts w:ascii="Times New Roman" w:hAnsi="Times New Roman" w:cs="Times New Roman"/>
          <w:sz w:val="24"/>
          <w:szCs w:val="24"/>
        </w:rPr>
        <w:t xml:space="preserve">Калманского </w:t>
      </w:r>
      <w:r w:rsidRPr="004505D6">
        <w:rPr>
          <w:rFonts w:ascii="Times New Roman" w:hAnsi="Times New Roman" w:cs="Times New Roman"/>
          <w:sz w:val="24"/>
          <w:szCs w:val="24"/>
        </w:rPr>
        <w:t>района  заявителей с заявлением (заявкой), включающим в себя в качестве приложений документы, указанные в п. 2.6. настоящего регламента.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3.1.2. В день получения заявления специалист, ответственный за делопроизводство в администрации </w:t>
      </w:r>
      <w:r w:rsidR="00801891" w:rsidRPr="004505D6">
        <w:rPr>
          <w:rFonts w:ascii="Times New Roman" w:hAnsi="Times New Roman" w:cs="Times New Roman"/>
          <w:sz w:val="24"/>
          <w:szCs w:val="24"/>
        </w:rPr>
        <w:t xml:space="preserve">Калманского района </w:t>
      </w:r>
      <w:r w:rsidRPr="004505D6">
        <w:rPr>
          <w:rFonts w:ascii="Times New Roman" w:hAnsi="Times New Roman" w:cs="Times New Roman"/>
          <w:sz w:val="24"/>
          <w:szCs w:val="24"/>
        </w:rPr>
        <w:t xml:space="preserve">регистрирует его </w:t>
      </w:r>
      <w:r w:rsidR="00801891" w:rsidRPr="004505D6">
        <w:rPr>
          <w:rFonts w:ascii="Times New Roman" w:hAnsi="Times New Roman" w:cs="Times New Roman"/>
          <w:sz w:val="24"/>
          <w:szCs w:val="24"/>
        </w:rPr>
        <w:t xml:space="preserve">в </w:t>
      </w:r>
      <w:r w:rsidRPr="004505D6">
        <w:rPr>
          <w:rFonts w:ascii="Times New Roman" w:hAnsi="Times New Roman" w:cs="Times New Roman"/>
          <w:sz w:val="24"/>
          <w:szCs w:val="24"/>
        </w:rPr>
        <w:t xml:space="preserve">системе электронного документооборота (кроме заявок для участия в торгах).  </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3.1.3. Каждому поступившему заявлению присваивается самостоятельный регистрационный номер в системе делопроизводства (кроме заявок для участия в торгах). </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3.1.4. Зарегистрированное заявление не позднее следующего дня передается на рассмотрение </w:t>
      </w:r>
      <w:r w:rsidR="00801891" w:rsidRPr="004505D6">
        <w:rPr>
          <w:rFonts w:ascii="Times New Roman" w:hAnsi="Times New Roman" w:cs="Times New Roman"/>
          <w:sz w:val="24"/>
          <w:szCs w:val="24"/>
        </w:rPr>
        <w:t>председателю комитета администрации района по управлению муниципальным имуществом</w:t>
      </w:r>
      <w:r w:rsidRPr="004505D6">
        <w:rPr>
          <w:rFonts w:ascii="Times New Roman" w:hAnsi="Times New Roman" w:cs="Times New Roman"/>
          <w:sz w:val="24"/>
          <w:szCs w:val="24"/>
        </w:rPr>
        <w:t xml:space="preserve"> (далее – </w:t>
      </w:r>
      <w:r w:rsidR="00801891" w:rsidRPr="004505D6">
        <w:rPr>
          <w:rFonts w:ascii="Times New Roman" w:hAnsi="Times New Roman" w:cs="Times New Roman"/>
          <w:sz w:val="24"/>
          <w:szCs w:val="24"/>
        </w:rPr>
        <w:t>председатель комитета</w:t>
      </w:r>
      <w:r w:rsidRPr="004505D6">
        <w:rPr>
          <w:rFonts w:ascii="Times New Roman" w:hAnsi="Times New Roman" w:cs="Times New Roman"/>
          <w:sz w:val="24"/>
          <w:szCs w:val="24"/>
        </w:rPr>
        <w:t xml:space="preserve">). </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Заявки для участия в торгах передаются в комиссии по проведению торгов в день их поступления, где регистрируются в Журнале регистрации заявок на участие в торгах, с присвоением отдельных номеров и фиксацией даты и времени поступления.</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3.1.5. Срок выполнения административной процедуры составляет не более 2 рабочих дней, кроме заявок для участия в торгах. </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3.1.6. Результатом исполнения административной процедуры является передача на рассмотрение зарегистрированных документов </w:t>
      </w:r>
      <w:r w:rsidR="00801891" w:rsidRPr="004505D6">
        <w:rPr>
          <w:rFonts w:ascii="Times New Roman" w:hAnsi="Times New Roman" w:cs="Times New Roman"/>
          <w:sz w:val="24"/>
          <w:szCs w:val="24"/>
        </w:rPr>
        <w:t xml:space="preserve">председателю комитета </w:t>
      </w:r>
      <w:r w:rsidRPr="004505D6">
        <w:rPr>
          <w:rFonts w:ascii="Times New Roman" w:hAnsi="Times New Roman" w:cs="Times New Roman"/>
          <w:sz w:val="24"/>
          <w:szCs w:val="24"/>
        </w:rPr>
        <w:t>или секретарю комиссии по проведению торгов муниципального имущества.</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 xml:space="preserve">3.2. </w:t>
      </w:r>
      <w:r w:rsidRPr="004505D6">
        <w:rPr>
          <w:rFonts w:ascii="Times New Roman" w:hAnsi="Times New Roman" w:cs="Times New Roman"/>
          <w:iCs/>
          <w:sz w:val="24"/>
          <w:szCs w:val="24"/>
        </w:rPr>
        <w:t>Административная процедура  «</w:t>
      </w:r>
      <w:r w:rsidRPr="004505D6">
        <w:rPr>
          <w:rFonts w:ascii="Times New Roman" w:hAnsi="Times New Roman" w:cs="Times New Roman"/>
          <w:sz w:val="24"/>
          <w:szCs w:val="24"/>
        </w:rPr>
        <w:t>Рассмотрение документов заявителя и принятие решения о предоставлении (отказе) муниципальной услуги».</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 xml:space="preserve">3.2.1. Основанием для начала административной процедуры является передача на рассмотрение зарегистрированных документов специалисту </w:t>
      </w:r>
      <w:r w:rsidR="00801891" w:rsidRPr="004505D6">
        <w:rPr>
          <w:rFonts w:ascii="Times New Roman" w:hAnsi="Times New Roman" w:cs="Times New Roman"/>
          <w:sz w:val="24"/>
          <w:szCs w:val="24"/>
        </w:rPr>
        <w:t>а</w:t>
      </w:r>
      <w:r w:rsidRPr="004505D6">
        <w:rPr>
          <w:rFonts w:ascii="Times New Roman" w:hAnsi="Times New Roman" w:cs="Times New Roman"/>
          <w:sz w:val="24"/>
          <w:szCs w:val="24"/>
        </w:rPr>
        <w:t xml:space="preserve">дминистрации или секретарю комиссии (заявки на участие в торгах).  </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 xml:space="preserve">3.2.2. </w:t>
      </w:r>
      <w:r w:rsidR="00801891" w:rsidRPr="004505D6">
        <w:rPr>
          <w:rFonts w:ascii="Times New Roman" w:hAnsi="Times New Roman" w:cs="Times New Roman"/>
          <w:sz w:val="24"/>
          <w:szCs w:val="24"/>
        </w:rPr>
        <w:t xml:space="preserve">Председатель комитета </w:t>
      </w:r>
      <w:r w:rsidRPr="004505D6">
        <w:rPr>
          <w:rFonts w:ascii="Times New Roman" w:hAnsi="Times New Roman" w:cs="Times New Roman"/>
          <w:sz w:val="24"/>
          <w:szCs w:val="24"/>
        </w:rPr>
        <w:t xml:space="preserve">после рассмотрения заявления передает его  специалисту </w:t>
      </w:r>
      <w:r w:rsidR="00801891" w:rsidRPr="004505D6">
        <w:rPr>
          <w:rFonts w:ascii="Times New Roman" w:hAnsi="Times New Roman" w:cs="Times New Roman"/>
          <w:sz w:val="24"/>
          <w:szCs w:val="24"/>
        </w:rPr>
        <w:t xml:space="preserve">комитета администрации района </w:t>
      </w:r>
      <w:r w:rsidRPr="004505D6">
        <w:rPr>
          <w:rFonts w:ascii="Times New Roman" w:hAnsi="Times New Roman" w:cs="Times New Roman"/>
          <w:sz w:val="24"/>
          <w:szCs w:val="24"/>
        </w:rPr>
        <w:t xml:space="preserve">по </w:t>
      </w:r>
      <w:r w:rsidR="00801891" w:rsidRPr="004505D6">
        <w:rPr>
          <w:rFonts w:ascii="Times New Roman" w:hAnsi="Times New Roman" w:cs="Times New Roman"/>
          <w:sz w:val="24"/>
          <w:szCs w:val="24"/>
        </w:rPr>
        <w:t xml:space="preserve">управлению муниципальным </w:t>
      </w:r>
      <w:r w:rsidRPr="004505D6">
        <w:rPr>
          <w:rFonts w:ascii="Times New Roman" w:hAnsi="Times New Roman" w:cs="Times New Roman"/>
          <w:sz w:val="24"/>
          <w:szCs w:val="24"/>
        </w:rPr>
        <w:t>имуществ</w:t>
      </w:r>
      <w:r w:rsidR="00801891" w:rsidRPr="004505D6">
        <w:rPr>
          <w:rFonts w:ascii="Times New Roman" w:hAnsi="Times New Roman" w:cs="Times New Roman"/>
          <w:sz w:val="24"/>
          <w:szCs w:val="24"/>
        </w:rPr>
        <w:t>ом</w:t>
      </w:r>
      <w:r w:rsidRPr="004505D6">
        <w:rPr>
          <w:rFonts w:ascii="Times New Roman" w:hAnsi="Times New Roman" w:cs="Times New Roman"/>
          <w:sz w:val="24"/>
          <w:szCs w:val="24"/>
        </w:rPr>
        <w:t xml:space="preserve"> на исполнение.</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3.2.3. Специалист, ответственный за рассмотрение документов, проверяет их на комплектность и содержание.</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В случае если заявка подается в период проведения соответствующих торгов, в том числе </w:t>
      </w:r>
      <w:proofErr w:type="gramStart"/>
      <w:r w:rsidRPr="004505D6">
        <w:rPr>
          <w:rFonts w:ascii="Times New Roman" w:hAnsi="Times New Roman" w:cs="Times New Roman"/>
          <w:sz w:val="24"/>
          <w:szCs w:val="24"/>
        </w:rPr>
        <w:t>реализации использования преимущественного права приобретения собственности</w:t>
      </w:r>
      <w:proofErr w:type="gramEnd"/>
      <w:r w:rsidRPr="004505D6">
        <w:rPr>
          <w:rFonts w:ascii="Times New Roman" w:hAnsi="Times New Roman" w:cs="Times New Roman"/>
          <w:sz w:val="24"/>
          <w:szCs w:val="24"/>
        </w:rPr>
        <w:t xml:space="preserve"> субъектами малого и среднего предпринимательства, то такая заявка приобщается в дело по соответствующим торгам. В дальнейшем работа с такой заявкой осуществляется в сроки и в порядке, утвержденные действующим законодательством по торгам.</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3.2.4. По результатам рассмотрения документов заявителя принимаются следующие решения:</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lastRenderedPageBreak/>
        <w:t>3.2.4.1. Отказ в заключени</w:t>
      </w:r>
      <w:proofErr w:type="gramStart"/>
      <w:r w:rsidRPr="004505D6">
        <w:rPr>
          <w:rFonts w:ascii="Times New Roman" w:hAnsi="Times New Roman" w:cs="Times New Roman"/>
          <w:sz w:val="24"/>
          <w:szCs w:val="24"/>
        </w:rPr>
        <w:t>и</w:t>
      </w:r>
      <w:proofErr w:type="gramEnd"/>
      <w:r w:rsidRPr="004505D6">
        <w:rPr>
          <w:rFonts w:ascii="Times New Roman" w:hAnsi="Times New Roman" w:cs="Times New Roman"/>
          <w:sz w:val="24"/>
          <w:szCs w:val="24"/>
        </w:rPr>
        <w:t xml:space="preserve"> соответствующих договоров по основаниям, указанным в п. 2.9 настоящего регламента;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3.2.4.3. Приобщение заявок в дело по соответствующим торгам;</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3.2.4.4. </w:t>
      </w:r>
      <w:proofErr w:type="gramStart"/>
      <w:r w:rsidRPr="004505D6">
        <w:rPr>
          <w:rFonts w:ascii="Times New Roman" w:hAnsi="Times New Roman" w:cs="Times New Roman"/>
          <w:sz w:val="24"/>
          <w:szCs w:val="24"/>
        </w:rPr>
        <w:t xml:space="preserve">Подготовка и согласование с заинтересованными </w:t>
      </w:r>
      <w:r w:rsidR="00801891" w:rsidRPr="004505D6">
        <w:rPr>
          <w:rFonts w:ascii="Times New Roman" w:hAnsi="Times New Roman" w:cs="Times New Roman"/>
          <w:sz w:val="24"/>
          <w:szCs w:val="24"/>
        </w:rPr>
        <w:t>структурными подразделениями администрации района и</w:t>
      </w:r>
      <w:r w:rsidRPr="004505D6">
        <w:rPr>
          <w:rFonts w:ascii="Times New Roman" w:hAnsi="Times New Roman" w:cs="Times New Roman"/>
          <w:sz w:val="24"/>
          <w:szCs w:val="24"/>
        </w:rPr>
        <w:t xml:space="preserve"> заместителями главы района проекта решения </w:t>
      </w:r>
      <w:r w:rsidR="00823A4A" w:rsidRPr="004505D6">
        <w:rPr>
          <w:rFonts w:ascii="Times New Roman" w:hAnsi="Times New Roman" w:cs="Times New Roman"/>
          <w:sz w:val="24"/>
          <w:szCs w:val="24"/>
        </w:rPr>
        <w:t xml:space="preserve">районного Собрания депутатов </w:t>
      </w:r>
      <w:r w:rsidRPr="004505D6">
        <w:rPr>
          <w:rFonts w:ascii="Times New Roman" w:hAnsi="Times New Roman" w:cs="Times New Roman"/>
          <w:sz w:val="24"/>
          <w:szCs w:val="24"/>
        </w:rPr>
        <w:t xml:space="preserve">«Об утверждении перечня муниципального имущества муниципального образования </w:t>
      </w:r>
      <w:r w:rsidR="00823A4A" w:rsidRPr="004505D6">
        <w:rPr>
          <w:rFonts w:ascii="Times New Roman" w:hAnsi="Times New Roman" w:cs="Times New Roman"/>
          <w:sz w:val="24"/>
          <w:szCs w:val="24"/>
        </w:rPr>
        <w:t>Калманский р</w:t>
      </w:r>
      <w:r w:rsidRPr="004505D6">
        <w:rPr>
          <w:rFonts w:ascii="Times New Roman" w:hAnsi="Times New Roman" w:cs="Times New Roman"/>
          <w:sz w:val="24"/>
          <w:szCs w:val="24"/>
        </w:rPr>
        <w:t>айон, подлежащего передаче в федеральную ((муниципальную) собственность».</w:t>
      </w:r>
      <w:proofErr w:type="gramEnd"/>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3.2.5. Срок выполнения данной административной процедуры:</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3.2.5.1. Отказ в заключени</w:t>
      </w:r>
      <w:proofErr w:type="gramStart"/>
      <w:r w:rsidRPr="004505D6">
        <w:rPr>
          <w:rFonts w:ascii="Times New Roman" w:hAnsi="Times New Roman" w:cs="Times New Roman"/>
          <w:sz w:val="24"/>
          <w:szCs w:val="24"/>
        </w:rPr>
        <w:t>и</w:t>
      </w:r>
      <w:proofErr w:type="gramEnd"/>
      <w:r w:rsidRPr="004505D6">
        <w:rPr>
          <w:rFonts w:ascii="Times New Roman" w:hAnsi="Times New Roman" w:cs="Times New Roman"/>
          <w:sz w:val="24"/>
          <w:szCs w:val="24"/>
        </w:rPr>
        <w:t xml:space="preserve"> договора купли – продажи и  подписании акта приема - передачи направляется в следующие сроки: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А) При передаче имущества в государственную (федеральную, муниципальную) собственность - в течение 10</w:t>
      </w:r>
      <w:r w:rsidR="00823A4A" w:rsidRPr="004505D6">
        <w:rPr>
          <w:rFonts w:ascii="Times New Roman" w:hAnsi="Times New Roman" w:cs="Times New Roman"/>
          <w:sz w:val="24"/>
          <w:szCs w:val="24"/>
        </w:rPr>
        <w:t xml:space="preserve"> дней</w:t>
      </w:r>
      <w:r w:rsidRPr="004505D6">
        <w:rPr>
          <w:rFonts w:ascii="Times New Roman" w:hAnsi="Times New Roman" w:cs="Times New Roman"/>
          <w:sz w:val="24"/>
          <w:szCs w:val="24"/>
        </w:rPr>
        <w:t xml:space="preserve"> с момента вынесения решения </w:t>
      </w:r>
      <w:r w:rsidR="00823A4A" w:rsidRPr="004505D6">
        <w:rPr>
          <w:rFonts w:ascii="Times New Roman" w:hAnsi="Times New Roman" w:cs="Times New Roman"/>
          <w:sz w:val="24"/>
          <w:szCs w:val="24"/>
        </w:rPr>
        <w:t>районным Собранием депутатов</w:t>
      </w:r>
      <w:r w:rsidRPr="004505D6">
        <w:rPr>
          <w:rFonts w:ascii="Times New Roman" w:hAnsi="Times New Roman" w:cs="Times New Roman"/>
          <w:sz w:val="24"/>
          <w:szCs w:val="24"/>
        </w:rPr>
        <w:t>;</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Б) По заявкам на участие в торгах – по истечении установленного условиями торгов срока для подписания договора купли – продажи, через 10 дней.</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 3.2.5.2. По заявкам на участие в торгах - срок регламентируется законодательством о соответствующих торгах, но не менее 25 календарных дней.</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3.2.5.3. При передаче имущества в государственную (федеральную, муниципальную) собственность - срок составляет не более 20 дней с момента регистрации ходатайства.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3.3. </w:t>
      </w:r>
      <w:r w:rsidRPr="004505D6">
        <w:rPr>
          <w:rFonts w:ascii="Times New Roman" w:hAnsi="Times New Roman" w:cs="Times New Roman"/>
          <w:iCs/>
          <w:sz w:val="24"/>
          <w:szCs w:val="24"/>
        </w:rPr>
        <w:t>Административная процедура  «</w:t>
      </w:r>
      <w:r w:rsidRPr="004505D6">
        <w:rPr>
          <w:rFonts w:ascii="Times New Roman" w:hAnsi="Times New Roman" w:cs="Times New Roman"/>
          <w:sz w:val="24"/>
          <w:szCs w:val="24"/>
        </w:rPr>
        <w:t>Заключение договоров и  передача имущества по акту приема - передачи».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3.3.1. При передаче муниципального имущества в федеральную (муниципальную) собственность основанием для начала административной процедуры являются:</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а) Ходатайство о предоставлении муниципального имущества;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б) </w:t>
      </w:r>
      <w:r w:rsidR="00823A4A" w:rsidRPr="004505D6">
        <w:rPr>
          <w:rFonts w:ascii="Times New Roman" w:hAnsi="Times New Roman" w:cs="Times New Roman"/>
          <w:sz w:val="24"/>
          <w:szCs w:val="24"/>
        </w:rPr>
        <w:t>Решение районного Собрания депутатов Калманского ра</w:t>
      </w:r>
      <w:r w:rsidRPr="004505D6">
        <w:rPr>
          <w:rFonts w:ascii="Times New Roman" w:hAnsi="Times New Roman" w:cs="Times New Roman"/>
          <w:sz w:val="24"/>
          <w:szCs w:val="24"/>
        </w:rPr>
        <w:t xml:space="preserve">йона «Об утверждении перечня муниципального имущества муниципального образования </w:t>
      </w:r>
      <w:r w:rsidR="00823A4A" w:rsidRPr="004505D6">
        <w:rPr>
          <w:rFonts w:ascii="Times New Roman" w:hAnsi="Times New Roman" w:cs="Times New Roman"/>
          <w:sz w:val="24"/>
          <w:szCs w:val="24"/>
        </w:rPr>
        <w:t xml:space="preserve">Калманский </w:t>
      </w:r>
      <w:r w:rsidRPr="004505D6">
        <w:rPr>
          <w:rFonts w:ascii="Times New Roman" w:hAnsi="Times New Roman" w:cs="Times New Roman"/>
          <w:sz w:val="24"/>
          <w:szCs w:val="24"/>
        </w:rPr>
        <w:t>район, подлежащего передаче в федеральную (муниципальную) собственность»;</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3.3.2. При передаче имущества в собственность по договору купли – продажи: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а) Протокол об итогах торгов, в т.ч. проект договора купли – продажи, подписанный субъектом малого и среднего предпринимательства в порядке реализации ими права преимущественного приобретения собственности на ранее арендованное имущество;</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3.3.3. Ответственный специалист (или секретарь комиссии по проведению торгов) готовит проект договора купли – продажи и  акт приема - передачи в срок, не превышающий двух рабочих дней. </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lastRenderedPageBreak/>
        <w:t>3.3.4. В случае с субъектами малого и среднего предпринимательства в порядке реализации ими права преимущественного приобретения собственности на ранее арендованное имущество, согласованный проект договора должен быть подписан главой района не позднее следующего дня после получения согласованного проекта договора.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3.3.4. Передача муниципального имущества по акту приема – передачи осуществляется в сроки, регламентируемые действующим законодательством и согласованные договором. </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3.3.5. Срок выполнения административной процедуры не должен превышать 10 рабочих дней.</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3.3.6. Заявитель извещается о готовности документа в течение двух рабочих дней посредством:</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  письменного извещения;</w:t>
      </w:r>
    </w:p>
    <w:p w:rsidR="000719B9" w:rsidRPr="004505D6" w:rsidRDefault="000719B9" w:rsidP="000719B9">
      <w:pPr>
        <w:widowControl w:val="0"/>
        <w:autoSpaceDE w:val="0"/>
        <w:autoSpaceDN w:val="0"/>
        <w:adjustRightInd w:val="0"/>
        <w:ind w:firstLine="567"/>
        <w:jc w:val="both"/>
        <w:rPr>
          <w:rFonts w:ascii="Times New Roman" w:hAnsi="Times New Roman" w:cs="Times New Roman"/>
          <w:sz w:val="24"/>
          <w:szCs w:val="24"/>
        </w:rPr>
      </w:pPr>
      <w:r w:rsidRPr="004505D6">
        <w:rPr>
          <w:rFonts w:ascii="Times New Roman" w:hAnsi="Times New Roman" w:cs="Times New Roman"/>
          <w:sz w:val="24"/>
          <w:szCs w:val="24"/>
        </w:rPr>
        <w:t>-  телефонной связи и электронной почты.</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3.3.7. Результатом выполнения административной процедуры является заключение договора и передача муниципального имущества.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Заявитель имеет право получить договор купли – продажи и  акт приема – передачи лично в руки или посредством почтового отправления.</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3.4. </w:t>
      </w:r>
      <w:r w:rsidRPr="004505D6">
        <w:rPr>
          <w:rFonts w:ascii="Times New Roman" w:hAnsi="Times New Roman" w:cs="Times New Roman"/>
          <w:iCs/>
          <w:sz w:val="24"/>
          <w:szCs w:val="24"/>
        </w:rPr>
        <w:t>Административная процедура «Государственная р</w:t>
      </w:r>
      <w:r w:rsidRPr="004505D6">
        <w:rPr>
          <w:rFonts w:ascii="Times New Roman" w:hAnsi="Times New Roman" w:cs="Times New Roman"/>
          <w:sz w:val="24"/>
          <w:szCs w:val="24"/>
        </w:rPr>
        <w:t>егистрация долгосрочных договоров купли - продажи».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3.4.1. Договор купли – продажи вступает в силу с момента подписания их сторонами или в иной согласованный сторонами срок.</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Государственной регистрации подлежат договора купли – продажи недвижимого имущества и объектов капитального строительства.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Договора купли – продажи движимого имущества не подлежат государственной регистрации.  </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Аналогично по актам приема – передачи на имущество, подлежащее передаче в иную собственность в порядке разграничения.</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3.4.2. Срок подачи договоров купли – продажи на государственную регистрацию регламентируется законодательством о торгах, но не ранее чем, подтвердится оплата полной стоимости имущества.</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3.4.4. Представление на государственную регистрацию договоров купли продажи и  акта приема – передачи осуществляется всеми сторонами сделки.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3.4.5. Срок государственной регистрации устанавливается в соответствии с действующим законодательством о государственной регистрации, с учетом прав всех сторон сделки на приостановку регистрации.</w:t>
      </w:r>
    </w:p>
    <w:p w:rsidR="000719B9" w:rsidRPr="004505D6" w:rsidRDefault="000719B9" w:rsidP="000719B9">
      <w:pPr>
        <w:widowControl w:val="0"/>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rPr>
        <w:t xml:space="preserve">3.4.5. Результатом выполнения административной процедуры является получение </w:t>
      </w:r>
      <w:r w:rsidRPr="004505D6">
        <w:rPr>
          <w:rFonts w:ascii="Times New Roman" w:hAnsi="Times New Roman" w:cs="Times New Roman"/>
          <w:sz w:val="24"/>
          <w:szCs w:val="24"/>
        </w:rPr>
        <w:lastRenderedPageBreak/>
        <w:t>зарегистрированного договора купли – продажи и  прекращение прав в базе ЕГР</w:t>
      </w:r>
      <w:r w:rsidR="00823A4A" w:rsidRPr="004505D6">
        <w:rPr>
          <w:rFonts w:ascii="Times New Roman" w:hAnsi="Times New Roman" w:cs="Times New Roman"/>
          <w:sz w:val="24"/>
          <w:szCs w:val="24"/>
        </w:rPr>
        <w:t>Н</w:t>
      </w:r>
      <w:r w:rsidRPr="004505D6">
        <w:rPr>
          <w:rFonts w:ascii="Times New Roman" w:hAnsi="Times New Roman" w:cs="Times New Roman"/>
          <w:sz w:val="24"/>
          <w:szCs w:val="24"/>
        </w:rPr>
        <w:t xml:space="preserve"> на муниципальное имущество.</w:t>
      </w:r>
    </w:p>
    <w:p w:rsidR="005F0A63" w:rsidRPr="004505D6" w:rsidRDefault="000719B9" w:rsidP="005F0A63">
      <w:pPr>
        <w:autoSpaceDE w:val="0"/>
        <w:autoSpaceDN w:val="0"/>
        <w:adjustRightInd w:val="0"/>
        <w:spacing w:line="320" w:lineRule="exact"/>
        <w:ind w:firstLine="709"/>
        <w:jc w:val="center"/>
        <w:rPr>
          <w:rFonts w:ascii="Times New Roman" w:hAnsi="Times New Roman" w:cs="Times New Roman"/>
          <w:b/>
          <w:color w:val="000000"/>
          <w:sz w:val="24"/>
          <w:szCs w:val="24"/>
        </w:rPr>
      </w:pPr>
      <w:r w:rsidRPr="004505D6">
        <w:rPr>
          <w:rFonts w:ascii="Times New Roman" w:hAnsi="Times New Roman" w:cs="Times New Roman"/>
          <w:b/>
          <w:color w:val="000000"/>
          <w:sz w:val="24"/>
          <w:szCs w:val="24"/>
        </w:rPr>
        <w:t xml:space="preserve">IV. Порядок осуществления текущего </w:t>
      </w:r>
      <w:proofErr w:type="gramStart"/>
      <w:r w:rsidRPr="004505D6">
        <w:rPr>
          <w:rFonts w:ascii="Times New Roman" w:hAnsi="Times New Roman" w:cs="Times New Roman"/>
          <w:b/>
          <w:color w:val="000000"/>
          <w:sz w:val="24"/>
          <w:szCs w:val="24"/>
        </w:rPr>
        <w:t>контроля за</w:t>
      </w:r>
      <w:proofErr w:type="gramEnd"/>
      <w:r w:rsidRPr="004505D6">
        <w:rPr>
          <w:rFonts w:ascii="Times New Roman" w:hAnsi="Times New Roman" w:cs="Times New Roman"/>
          <w:b/>
          <w:color w:val="000000"/>
          <w:sz w:val="24"/>
          <w:szCs w:val="24"/>
        </w:rPr>
        <w:t xml:space="preserve"> соблюдением </w:t>
      </w:r>
      <w:r w:rsidRPr="004505D6">
        <w:rPr>
          <w:rFonts w:ascii="Times New Roman" w:hAnsi="Times New Roman" w:cs="Times New Roman"/>
          <w:b/>
          <w:color w:val="000000"/>
          <w:sz w:val="24"/>
          <w:szCs w:val="24"/>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0A63" w:rsidRPr="004505D6" w:rsidRDefault="005F0A63" w:rsidP="005F0A63">
      <w:pPr>
        <w:autoSpaceDE w:val="0"/>
        <w:autoSpaceDN w:val="0"/>
        <w:adjustRightInd w:val="0"/>
        <w:spacing w:line="320" w:lineRule="exact"/>
        <w:ind w:firstLine="709"/>
        <w:jc w:val="both"/>
        <w:rPr>
          <w:rFonts w:ascii="Times New Roman" w:hAnsi="Times New Roman" w:cs="Times New Roman"/>
          <w:sz w:val="24"/>
          <w:szCs w:val="24"/>
        </w:rPr>
      </w:pPr>
      <w:r w:rsidRPr="004505D6">
        <w:rPr>
          <w:rFonts w:ascii="Times New Roman" w:hAnsi="Times New Roman" w:cs="Times New Roman"/>
          <w:sz w:val="24"/>
          <w:szCs w:val="24"/>
        </w:rPr>
        <w:t xml:space="preserve">4.1. </w:t>
      </w:r>
      <w:proofErr w:type="gramStart"/>
      <w:r w:rsidRPr="004505D6">
        <w:rPr>
          <w:rFonts w:ascii="Times New Roman" w:hAnsi="Times New Roman" w:cs="Times New Roman"/>
          <w:sz w:val="24"/>
          <w:szCs w:val="24"/>
        </w:rPr>
        <w:t>Контроль за</w:t>
      </w:r>
      <w:proofErr w:type="gramEnd"/>
      <w:r w:rsidRPr="004505D6">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w:t>
      </w:r>
      <w:r w:rsidRPr="004505D6">
        <w:rPr>
          <w:rFonts w:ascii="Times New Roman" w:eastAsia="Calibri" w:hAnsi="Times New Roman" w:cs="Times New Roman"/>
          <w:sz w:val="24"/>
          <w:szCs w:val="24"/>
          <w:lang w:eastAsia="en-US"/>
        </w:rPr>
        <w:t xml:space="preserve">ответственными </w:t>
      </w:r>
      <w:r w:rsidRPr="004505D6">
        <w:rPr>
          <w:rFonts w:ascii="Times New Roman" w:hAnsi="Times New Roman" w:cs="Times New Roman"/>
          <w:sz w:val="24"/>
          <w:szCs w:val="24"/>
        </w:rPr>
        <w:t>должностными лицами администрации Калманского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5F0A63" w:rsidRPr="004505D6" w:rsidRDefault="005F0A63" w:rsidP="005F0A63">
      <w:pPr>
        <w:widowControl w:val="0"/>
        <w:tabs>
          <w:tab w:val="left" w:pos="426"/>
        </w:tabs>
        <w:ind w:firstLine="709"/>
        <w:jc w:val="both"/>
        <w:rPr>
          <w:rFonts w:ascii="Times New Roman" w:hAnsi="Times New Roman" w:cs="Times New Roman"/>
          <w:spacing w:val="-4"/>
          <w:sz w:val="24"/>
          <w:szCs w:val="24"/>
        </w:rPr>
      </w:pPr>
      <w:r w:rsidRPr="004505D6">
        <w:rPr>
          <w:rFonts w:ascii="Times New Roman" w:eastAsia="Calibri" w:hAnsi="Times New Roman" w:cs="Times New Roman"/>
          <w:sz w:val="24"/>
          <w:szCs w:val="24"/>
          <w:lang w:eastAsia="en-US"/>
        </w:rPr>
        <w:t xml:space="preserve">4.2. Порядок осуществления текущего </w:t>
      </w:r>
      <w:proofErr w:type="gramStart"/>
      <w:r w:rsidRPr="004505D6">
        <w:rPr>
          <w:rFonts w:ascii="Times New Roman" w:eastAsia="Calibri" w:hAnsi="Times New Roman" w:cs="Times New Roman"/>
          <w:sz w:val="24"/>
          <w:szCs w:val="24"/>
          <w:lang w:eastAsia="en-US"/>
        </w:rPr>
        <w:t>контроля за</w:t>
      </w:r>
      <w:proofErr w:type="gramEnd"/>
      <w:r w:rsidRPr="004505D6">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505D6">
        <w:rPr>
          <w:rFonts w:ascii="Times New Roman" w:hAnsi="Times New Roman" w:cs="Times New Roman"/>
          <w:sz w:val="24"/>
          <w:szCs w:val="24"/>
        </w:rPr>
        <w:t xml:space="preserve"> должностными</w:t>
      </w:r>
      <w:r w:rsidRPr="004505D6">
        <w:rPr>
          <w:rFonts w:ascii="Times New Roman" w:eastAsia="Calibri" w:hAnsi="Times New Roman" w:cs="Times New Roman"/>
          <w:sz w:val="24"/>
          <w:szCs w:val="24"/>
          <w:lang w:eastAsia="en-US"/>
        </w:rPr>
        <w:t xml:space="preserve"> лицами </w:t>
      </w:r>
      <w:r w:rsidRPr="004505D6">
        <w:rPr>
          <w:rFonts w:ascii="Times New Roman" w:hAnsi="Times New Roman" w:cs="Times New Roman"/>
          <w:spacing w:val="-4"/>
          <w:sz w:val="24"/>
          <w:szCs w:val="24"/>
        </w:rPr>
        <w:t>осуществляется главой Калманского района, председателем комитета по управлению муниципального имущества.</w:t>
      </w:r>
    </w:p>
    <w:p w:rsidR="005F0A63" w:rsidRPr="004505D6" w:rsidRDefault="005F0A63" w:rsidP="005F0A63">
      <w:pPr>
        <w:ind w:firstLine="709"/>
        <w:jc w:val="both"/>
        <w:rPr>
          <w:rFonts w:ascii="Times New Roman" w:eastAsia="Calibri" w:hAnsi="Times New Roman" w:cs="Times New Roman"/>
          <w:sz w:val="24"/>
          <w:szCs w:val="24"/>
          <w:lang w:eastAsia="en-US"/>
        </w:rPr>
      </w:pPr>
      <w:r w:rsidRPr="004505D6">
        <w:rPr>
          <w:rFonts w:ascii="Times New Roman" w:eastAsia="Calibri" w:hAnsi="Times New Roman" w:cs="Times New Roman"/>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505D6">
        <w:rPr>
          <w:rFonts w:ascii="Times New Roman" w:eastAsia="Calibri" w:hAnsi="Times New Roman" w:cs="Times New Roman"/>
          <w:sz w:val="24"/>
          <w:szCs w:val="24"/>
          <w:lang w:eastAsia="en-US"/>
        </w:rPr>
        <w:t>контроля за</w:t>
      </w:r>
      <w:proofErr w:type="gramEnd"/>
      <w:r w:rsidRPr="004505D6">
        <w:rPr>
          <w:rFonts w:ascii="Times New Roman" w:eastAsia="Calibri" w:hAnsi="Times New Roman" w:cs="Times New Roman"/>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F0A63" w:rsidRPr="004505D6" w:rsidRDefault="005F0A63" w:rsidP="005F0A63">
      <w:pPr>
        <w:widowControl w:val="0"/>
        <w:tabs>
          <w:tab w:val="left" w:pos="426"/>
        </w:tabs>
        <w:ind w:firstLine="709"/>
        <w:jc w:val="both"/>
        <w:rPr>
          <w:rFonts w:ascii="Times New Roman" w:hAnsi="Times New Roman" w:cs="Times New Roman"/>
          <w:spacing w:val="-4"/>
          <w:sz w:val="24"/>
          <w:szCs w:val="24"/>
        </w:rPr>
      </w:pPr>
      <w:r w:rsidRPr="004505D6">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0A63" w:rsidRPr="004505D6" w:rsidRDefault="005F0A63" w:rsidP="005F0A63">
      <w:pPr>
        <w:widowControl w:val="0"/>
        <w:tabs>
          <w:tab w:val="left" w:pos="426"/>
        </w:tabs>
        <w:ind w:firstLine="709"/>
        <w:jc w:val="both"/>
        <w:rPr>
          <w:rFonts w:ascii="Times New Roman" w:hAnsi="Times New Roman" w:cs="Times New Roman"/>
          <w:sz w:val="24"/>
          <w:szCs w:val="24"/>
        </w:rPr>
      </w:pPr>
      <w:r w:rsidRPr="004505D6">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505D6">
        <w:rPr>
          <w:rFonts w:ascii="Times New Roman" w:hAnsi="Times New Roman" w:cs="Times New Roman"/>
          <w:spacing w:val="-4"/>
          <w:sz w:val="24"/>
          <w:szCs w:val="24"/>
        </w:rPr>
        <w:t>главой (заместителем главы) Калманского района.</w:t>
      </w:r>
    </w:p>
    <w:p w:rsidR="005F0A63" w:rsidRPr="004505D6" w:rsidRDefault="005F0A63" w:rsidP="005F0A63">
      <w:pPr>
        <w:widowControl w:val="0"/>
        <w:tabs>
          <w:tab w:val="left" w:pos="426"/>
        </w:tabs>
        <w:ind w:firstLine="709"/>
        <w:jc w:val="both"/>
        <w:rPr>
          <w:rFonts w:ascii="Times New Roman" w:hAnsi="Times New Roman" w:cs="Times New Roman"/>
          <w:sz w:val="24"/>
          <w:szCs w:val="24"/>
        </w:rPr>
      </w:pPr>
      <w:r w:rsidRPr="004505D6">
        <w:rPr>
          <w:rFonts w:ascii="Times New Roman" w:hAnsi="Times New Roman" w:cs="Times New Roman"/>
          <w:spacing w:val="-2"/>
          <w:sz w:val="24"/>
          <w:szCs w:val="24"/>
        </w:rPr>
        <w:t>Результаты деятельности комиссии оформляются в виде Акта</w:t>
      </w:r>
      <w:r w:rsidRPr="004505D6">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4505D6">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4505D6">
        <w:rPr>
          <w:rFonts w:ascii="Times New Roman" w:hAnsi="Times New Roman" w:cs="Times New Roman"/>
          <w:sz w:val="24"/>
          <w:szCs w:val="24"/>
        </w:rPr>
        <w:t>Акт подписывается членами комиссии.</w:t>
      </w:r>
    </w:p>
    <w:p w:rsidR="005F0A63" w:rsidRPr="004505D6" w:rsidRDefault="005F0A63" w:rsidP="005F0A63">
      <w:pPr>
        <w:autoSpaceDE w:val="0"/>
        <w:autoSpaceDN w:val="0"/>
        <w:adjustRightInd w:val="0"/>
        <w:ind w:firstLine="709"/>
        <w:jc w:val="both"/>
        <w:outlineLvl w:val="1"/>
        <w:rPr>
          <w:rFonts w:ascii="Times New Roman" w:eastAsia="Calibri" w:hAnsi="Times New Roman" w:cs="Times New Roman"/>
          <w:sz w:val="24"/>
          <w:szCs w:val="24"/>
          <w:lang w:eastAsia="en-US"/>
        </w:rPr>
      </w:pPr>
      <w:r w:rsidRPr="004505D6">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F0A63" w:rsidRPr="004505D6" w:rsidRDefault="005F0A63" w:rsidP="005F0A63">
      <w:pPr>
        <w:widowControl w:val="0"/>
        <w:ind w:firstLine="709"/>
        <w:jc w:val="both"/>
        <w:rPr>
          <w:rFonts w:ascii="Times New Roman" w:hAnsi="Times New Roman" w:cs="Times New Roman"/>
          <w:sz w:val="24"/>
          <w:szCs w:val="24"/>
        </w:rPr>
      </w:pPr>
      <w:r w:rsidRPr="004505D6">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0A63" w:rsidRPr="004505D6" w:rsidRDefault="005F0A63" w:rsidP="005F0A63">
      <w:pPr>
        <w:widowControl w:val="0"/>
        <w:ind w:firstLine="709"/>
        <w:jc w:val="both"/>
        <w:rPr>
          <w:rFonts w:ascii="Times New Roman" w:hAnsi="Times New Roman" w:cs="Times New Roman"/>
          <w:sz w:val="24"/>
          <w:szCs w:val="24"/>
        </w:rPr>
      </w:pPr>
      <w:r w:rsidRPr="004505D6">
        <w:rPr>
          <w:rFonts w:ascii="Times New Roman" w:hAnsi="Times New Roman" w:cs="Times New Roman"/>
          <w:sz w:val="24"/>
          <w:szCs w:val="24"/>
        </w:rPr>
        <w:t xml:space="preserve">Персональная ответственность </w:t>
      </w:r>
      <w:r w:rsidRPr="004505D6">
        <w:rPr>
          <w:rFonts w:ascii="Times New Roman" w:eastAsia="Calibri" w:hAnsi="Times New Roman" w:cs="Times New Roman"/>
          <w:sz w:val="24"/>
          <w:szCs w:val="24"/>
          <w:lang w:eastAsia="en-US"/>
        </w:rPr>
        <w:t xml:space="preserve">должностных лиц администрации Калманского района </w:t>
      </w:r>
      <w:r w:rsidRPr="004505D6">
        <w:rPr>
          <w:rFonts w:ascii="Times New Roman" w:hAnsi="Times New Roman" w:cs="Times New Roman"/>
          <w:sz w:val="24"/>
          <w:szCs w:val="24"/>
        </w:rPr>
        <w:lastRenderedPageBreak/>
        <w:t>закрепляется в их должностных инструкциях в соответствии с требованиями законодательства Российской Федерации.</w:t>
      </w:r>
    </w:p>
    <w:p w:rsidR="005F0A63" w:rsidRPr="004505D6" w:rsidRDefault="005F0A63" w:rsidP="005F0A63">
      <w:pPr>
        <w:widowControl w:val="0"/>
        <w:autoSpaceDE w:val="0"/>
        <w:autoSpaceDN w:val="0"/>
        <w:adjustRightInd w:val="0"/>
        <w:ind w:firstLine="709"/>
        <w:jc w:val="center"/>
        <w:outlineLvl w:val="2"/>
        <w:rPr>
          <w:rFonts w:ascii="Times New Roman" w:hAnsi="Times New Roman" w:cs="Times New Roman"/>
          <w:sz w:val="24"/>
          <w:szCs w:val="24"/>
        </w:rPr>
      </w:pPr>
    </w:p>
    <w:p w:rsidR="005F0A63" w:rsidRPr="004505D6" w:rsidRDefault="005F0A63" w:rsidP="005F0A63">
      <w:pPr>
        <w:widowControl w:val="0"/>
        <w:jc w:val="center"/>
        <w:rPr>
          <w:rFonts w:ascii="Times New Roman" w:hAnsi="Times New Roman" w:cs="Times New Roman"/>
          <w:b/>
          <w:sz w:val="24"/>
          <w:szCs w:val="24"/>
        </w:rPr>
      </w:pPr>
      <w:r w:rsidRPr="004505D6">
        <w:rPr>
          <w:rFonts w:ascii="Times New Roman" w:hAnsi="Times New Roman" w:cs="Times New Roman"/>
          <w:b/>
          <w:sz w:val="24"/>
          <w:szCs w:val="24"/>
          <w:lang w:val="en-US"/>
        </w:rPr>
        <w:t>V</w:t>
      </w:r>
      <w:r w:rsidRPr="004505D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F0A63" w:rsidRPr="004505D6" w:rsidRDefault="005F0A63" w:rsidP="005F0A63">
      <w:pPr>
        <w:widowControl w:val="0"/>
        <w:jc w:val="center"/>
        <w:rPr>
          <w:rFonts w:ascii="Times New Roman" w:hAnsi="Times New Roman" w:cs="Times New Roman"/>
          <w:sz w:val="24"/>
          <w:szCs w:val="24"/>
        </w:rPr>
      </w:pP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lang w:eastAsia="en-US"/>
        </w:rPr>
        <w:t xml:space="preserve">5.1. </w:t>
      </w:r>
      <w:r w:rsidRPr="004505D6">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w:t>
      </w:r>
      <w:r w:rsidRPr="004505D6">
        <w:rPr>
          <w:rFonts w:ascii="Times New Roman" w:hAnsi="Times New Roman" w:cs="Times New Roman"/>
          <w:sz w:val="24"/>
          <w:szCs w:val="24"/>
          <w:lang w:eastAsia="en-US"/>
        </w:rPr>
        <w:t>администрации Калманского района</w:t>
      </w:r>
      <w:r w:rsidRPr="004505D6">
        <w:rPr>
          <w:rFonts w:ascii="Times New Roman" w:hAnsi="Times New Roman" w:cs="Times New Roman"/>
          <w:sz w:val="24"/>
          <w:szCs w:val="24"/>
        </w:rPr>
        <w:t xml:space="preserve">, должностных лиц </w:t>
      </w:r>
      <w:r w:rsidRPr="004505D6">
        <w:rPr>
          <w:rFonts w:ascii="Times New Roman" w:hAnsi="Times New Roman" w:cs="Times New Roman"/>
          <w:sz w:val="24"/>
          <w:szCs w:val="24"/>
          <w:lang w:eastAsia="en-US"/>
        </w:rPr>
        <w:t>администрации Калманского района</w:t>
      </w:r>
      <w:r w:rsidRPr="004505D6">
        <w:rPr>
          <w:rFonts w:ascii="Times New Roman" w:hAnsi="Times New Roman" w:cs="Times New Roman"/>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5.2. Заявитель может обратиться с жалобой, в том числе в следующих случаях:</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2) нарушение срока предоставления муниципальной услуги;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 xml:space="preserve">3) требование у заявителя документов </w:t>
      </w:r>
      <w:r w:rsidRPr="004505D6">
        <w:rPr>
          <w:rFonts w:ascii="Times New Roman" w:hAnsi="Times New Roman" w:cs="Times New Roman"/>
          <w:sz w:val="24"/>
          <w:szCs w:val="24"/>
        </w:rPr>
        <w:t xml:space="preserve">или информации либо осуществления действий, представление или осуществление которых не предусмотрено </w:t>
      </w:r>
      <w:r w:rsidRPr="004505D6">
        <w:rPr>
          <w:rFonts w:ascii="Times New Roman" w:hAnsi="Times New Roman" w:cs="Times New Roman"/>
          <w:sz w:val="24"/>
          <w:szCs w:val="24"/>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4505D6">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4505D6">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lastRenderedPageBreak/>
        <w:t>8) нарушение срока или порядка выдачи документов по результатам предоставления муниципальной услуги;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4505D6">
        <w:rPr>
          <w:rFonts w:ascii="Times New Roman"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proofErr w:type="gramStart"/>
      <w:r w:rsidRPr="004505D6">
        <w:rPr>
          <w:rFonts w:ascii="Times New Roman" w:hAnsi="Times New Roman" w:cs="Times New Roman"/>
          <w:sz w:val="24"/>
          <w:szCs w:val="24"/>
          <w:lang w:eastAsia="en-US"/>
        </w:rPr>
        <w:t>10) </w:t>
      </w:r>
      <w:r w:rsidRPr="004505D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4505D6">
          <w:rPr>
            <w:rFonts w:ascii="Times New Roman" w:hAnsi="Times New Roman" w:cs="Times New Roman"/>
            <w:color w:val="0000FF"/>
            <w:sz w:val="24"/>
            <w:szCs w:val="24"/>
          </w:rPr>
          <w:t>пунктом 4 части 1 статьи 7</w:t>
        </w:r>
      </w:hyperlink>
      <w:r w:rsidRPr="004505D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sidRPr="004505D6">
        <w:rPr>
          <w:rFonts w:ascii="Times New Roman" w:hAnsi="Times New Roman" w:cs="Times New Roman"/>
          <w:sz w:val="24"/>
          <w:szCs w:val="24"/>
        </w:rPr>
        <w:t xml:space="preserve"> </w:t>
      </w:r>
      <w:proofErr w:type="gramStart"/>
      <w:r w:rsidRPr="004505D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4505D6">
          <w:rPr>
            <w:rFonts w:ascii="Times New Roman" w:hAnsi="Times New Roman" w:cs="Times New Roman"/>
            <w:color w:val="0000FF"/>
            <w:sz w:val="24"/>
            <w:szCs w:val="24"/>
          </w:rPr>
          <w:t>частью 1.3 статьи 16</w:t>
        </w:r>
        <w:proofErr w:type="gramEnd"/>
      </w:hyperlink>
      <w:r w:rsidRPr="004505D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5.3. Общие требования к порядку подачи и рассмотрения жалобы.</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lang w:eastAsia="en-US"/>
        </w:rPr>
        <w:t xml:space="preserve">5.3.1. </w:t>
      </w:r>
      <w:r w:rsidRPr="004505D6">
        <w:rPr>
          <w:rFonts w:ascii="Times New Roman" w:hAnsi="Times New Roman" w:cs="Times New Roman"/>
          <w:sz w:val="24"/>
          <w:szCs w:val="24"/>
        </w:rPr>
        <w:t xml:space="preserve">Жалоба подается заявителем в письменной форме на бумажном носителе, либо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rPr>
        <w:t xml:space="preserve">Жалоба на действия (бездействие) и решения руководителя органа местного самоуправления направляется главе администрации Калманского района. </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 xml:space="preserve">5.3.2. </w:t>
      </w:r>
      <w:proofErr w:type="gramStart"/>
      <w:r w:rsidRPr="004505D6">
        <w:rPr>
          <w:rFonts w:ascii="Times New Roman" w:hAnsi="Times New Roman" w:cs="Times New Roman"/>
          <w:sz w:val="24"/>
          <w:szCs w:val="24"/>
          <w:lang w:eastAsia="en-US"/>
        </w:rPr>
        <w:t xml:space="preserve">Жалоба может быть направлена по почте, через Многофункциональный центр, официальный сайт </w:t>
      </w:r>
      <w:r w:rsidRPr="004505D6">
        <w:rPr>
          <w:rFonts w:ascii="Times New Roman" w:hAnsi="Times New Roman" w:cs="Times New Roman"/>
          <w:sz w:val="24"/>
          <w:szCs w:val="24"/>
        </w:rPr>
        <w:t>администрации Калманского района</w:t>
      </w:r>
      <w:r w:rsidRPr="004505D6">
        <w:rPr>
          <w:rFonts w:ascii="Times New Roman" w:hAnsi="Times New Roman" w:cs="Times New Roman"/>
          <w:sz w:val="24"/>
          <w:szCs w:val="24"/>
          <w:lang w:eastAsia="en-US"/>
        </w:rPr>
        <w:t xml:space="preserve">, Единый портал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w:t>
      </w:r>
      <w:r w:rsidRPr="004505D6">
        <w:rPr>
          <w:rFonts w:ascii="Times New Roman" w:hAnsi="Times New Roman" w:cs="Times New Roman"/>
          <w:sz w:val="24"/>
          <w:szCs w:val="24"/>
          <w:lang w:eastAsia="en-US"/>
        </w:rPr>
        <w:lastRenderedPageBreak/>
        <w:t>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w:t>
      </w:r>
      <w:proofErr w:type="gramEnd"/>
      <w:r w:rsidRPr="004505D6">
        <w:rPr>
          <w:rFonts w:ascii="Times New Roman" w:hAnsi="Times New Roman" w:cs="Times New Roman"/>
          <w:sz w:val="24"/>
          <w:szCs w:val="24"/>
          <w:lang w:eastAsia="en-US"/>
        </w:rPr>
        <w:t xml:space="preserve"> может быть </w:t>
      </w:r>
      <w:proofErr w:type="gramStart"/>
      <w:r w:rsidRPr="004505D6">
        <w:rPr>
          <w:rFonts w:ascii="Times New Roman" w:hAnsi="Times New Roman" w:cs="Times New Roman"/>
          <w:sz w:val="24"/>
          <w:szCs w:val="24"/>
          <w:lang w:eastAsia="en-US"/>
        </w:rPr>
        <w:t>принята</w:t>
      </w:r>
      <w:proofErr w:type="gramEnd"/>
      <w:r w:rsidRPr="004505D6">
        <w:rPr>
          <w:rFonts w:ascii="Times New Roman" w:hAnsi="Times New Roman" w:cs="Times New Roman"/>
          <w:sz w:val="24"/>
          <w:szCs w:val="24"/>
          <w:lang w:eastAsia="en-US"/>
        </w:rPr>
        <w:t xml:space="preserve"> при личном приеме заявителя.</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5.3.3. В электронном виде жалоба может быть подана заявителем посредством:</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а) официального сайта органа местного самоуправления в информационно-телекоммуникационной сети «Интернет»;</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б) Единого портала;</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в) портала досудебного обжалования (</w:t>
      </w:r>
      <w:proofErr w:type="spellStart"/>
      <w:r w:rsidRPr="004505D6">
        <w:rPr>
          <w:rFonts w:ascii="Times New Roman" w:hAnsi="Times New Roman" w:cs="Times New Roman"/>
          <w:sz w:val="24"/>
          <w:szCs w:val="24"/>
          <w:lang w:eastAsia="en-US"/>
        </w:rPr>
        <w:t>do.gosuslugi.ru</w:t>
      </w:r>
      <w:proofErr w:type="spellEnd"/>
      <w:r w:rsidRPr="004505D6">
        <w:rPr>
          <w:rFonts w:ascii="Times New Roman" w:hAnsi="Times New Roman" w:cs="Times New Roman"/>
          <w:sz w:val="24"/>
          <w:szCs w:val="24"/>
          <w:lang w:eastAsia="en-US"/>
        </w:rPr>
        <w:t>).</w:t>
      </w:r>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lang w:eastAsia="en-US"/>
        </w:rPr>
        <w:t xml:space="preserve">5.4. </w:t>
      </w:r>
      <w:r w:rsidRPr="004505D6">
        <w:rPr>
          <w:rFonts w:ascii="Times New Roman" w:hAnsi="Times New Roman" w:cs="Times New Roman"/>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Время приема жалоб совпадает со временем предоставления муниципальной услуги.</w:t>
      </w:r>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bookmarkStart w:id="3" w:name="Par26"/>
      <w:bookmarkEnd w:id="3"/>
      <w:r w:rsidRPr="004505D6">
        <w:rPr>
          <w:rFonts w:ascii="Times New Roman" w:hAnsi="Times New Roman" w:cs="Times New Roman"/>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05D6">
        <w:rPr>
          <w:rFonts w:ascii="Times New Roman" w:hAnsi="Times New Roman" w:cs="Times New Roman"/>
          <w:sz w:val="24"/>
          <w:szCs w:val="24"/>
        </w:rPr>
        <w:t>представлена</w:t>
      </w:r>
      <w:proofErr w:type="gramEnd"/>
      <w:r w:rsidRPr="004505D6">
        <w:rPr>
          <w:rFonts w:ascii="Times New Roman" w:hAnsi="Times New Roman" w:cs="Times New Roman"/>
          <w:sz w:val="24"/>
          <w:szCs w:val="24"/>
        </w:rPr>
        <w:t>:</w:t>
      </w:r>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доверенность, оформленная в соответствии с действующим законодательством Российской Федерации;</w:t>
      </w:r>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0A63" w:rsidRPr="004505D6" w:rsidRDefault="005F0A63" w:rsidP="005F0A63">
      <w:pPr>
        <w:autoSpaceDE w:val="0"/>
        <w:autoSpaceDN w:val="0"/>
        <w:adjustRightInd w:val="0"/>
        <w:spacing w:before="220"/>
        <w:ind w:firstLine="709"/>
        <w:jc w:val="both"/>
        <w:rPr>
          <w:rFonts w:ascii="Times New Roman" w:hAnsi="Times New Roman" w:cs="Times New Roman"/>
          <w:sz w:val="24"/>
          <w:szCs w:val="24"/>
        </w:rPr>
      </w:pPr>
      <w:r w:rsidRPr="004505D6">
        <w:rPr>
          <w:rFonts w:ascii="Times New Roman" w:hAnsi="Times New Roman" w:cs="Times New Roman"/>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0A63" w:rsidRPr="004505D6" w:rsidRDefault="005F0A63" w:rsidP="005F0A63">
      <w:pPr>
        <w:autoSpaceDE w:val="0"/>
        <w:autoSpaceDN w:val="0"/>
        <w:adjustRightInd w:val="0"/>
        <w:spacing w:before="220"/>
        <w:ind w:firstLine="709"/>
        <w:jc w:val="both"/>
        <w:rPr>
          <w:rFonts w:ascii="Times New Roman" w:hAnsi="Times New Roman" w:cs="Times New Roman"/>
          <w:sz w:val="24"/>
          <w:szCs w:val="24"/>
        </w:rPr>
      </w:pPr>
      <w:r w:rsidRPr="004505D6">
        <w:rPr>
          <w:rFonts w:ascii="Times New Roman" w:hAnsi="Times New Roman" w:cs="Times New Roman"/>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F0A63" w:rsidRPr="004505D6" w:rsidRDefault="005F0A63" w:rsidP="005F0A63">
      <w:pPr>
        <w:autoSpaceDE w:val="0"/>
        <w:autoSpaceDN w:val="0"/>
        <w:adjustRightInd w:val="0"/>
        <w:spacing w:before="220"/>
        <w:ind w:firstLine="709"/>
        <w:jc w:val="both"/>
        <w:rPr>
          <w:rFonts w:ascii="Times New Roman" w:hAnsi="Times New Roman" w:cs="Times New Roman"/>
          <w:sz w:val="24"/>
          <w:szCs w:val="24"/>
        </w:rPr>
      </w:pPr>
      <w:r w:rsidRPr="004505D6">
        <w:rPr>
          <w:rFonts w:ascii="Times New Roman" w:hAnsi="Times New Roman" w:cs="Times New Roman"/>
          <w:sz w:val="24"/>
          <w:szCs w:val="24"/>
        </w:rPr>
        <w:lastRenderedPageBreak/>
        <w:t>5.9. Срок рассмотрения жалобы исчисляется со дня регистрации жалобы в органе местного самоуправления.</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5.10. Жалоба должна содержать:</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4505D6">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4505D6">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5.11. Орган местного самоуправления обеспечивает:</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оснащение мест приема жалоб;</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lastRenderedPageBreak/>
        <w:t xml:space="preserve">5.13. </w:t>
      </w:r>
      <w:proofErr w:type="gramStart"/>
      <w:r w:rsidRPr="004505D6">
        <w:rPr>
          <w:rFonts w:ascii="Times New Roman" w:hAnsi="Times New Roman" w:cs="Times New Roman"/>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4505D6">
        <w:rPr>
          <w:rFonts w:ascii="Times New Roman" w:hAnsi="Times New Roman" w:cs="Times New Roman"/>
          <w:sz w:val="24"/>
          <w:szCs w:val="24"/>
        </w:rPr>
        <w:t>администрации Калманского района</w:t>
      </w:r>
      <w:r w:rsidRPr="004505D6">
        <w:rPr>
          <w:rFonts w:ascii="Times New Roman" w:hAnsi="Times New Roman" w:cs="Times New Roman"/>
          <w:sz w:val="24"/>
          <w:szCs w:val="24"/>
          <w:lang w:eastAsia="en-US"/>
        </w:rPr>
        <w:t xml:space="preserve">,  должностного лица </w:t>
      </w:r>
      <w:r w:rsidRPr="004505D6">
        <w:rPr>
          <w:rFonts w:ascii="Times New Roman" w:hAnsi="Times New Roman" w:cs="Times New Roman"/>
          <w:sz w:val="24"/>
          <w:szCs w:val="24"/>
        </w:rPr>
        <w:t>администрации Калманского района</w:t>
      </w:r>
      <w:r w:rsidRPr="004505D6">
        <w:rPr>
          <w:rFonts w:ascii="Times New Roman" w:hAnsi="Times New Roman" w:cs="Times New Roman"/>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4505D6">
        <w:rPr>
          <w:rFonts w:ascii="Times New Roman" w:hAnsi="Times New Roman" w:cs="Times New Roman"/>
          <w:sz w:val="24"/>
          <w:szCs w:val="24"/>
          <w:lang w:eastAsia="en-US"/>
        </w:rPr>
        <w:t xml:space="preserve"> дней со дня ее регистрации. </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 xml:space="preserve">5.14. По результатам рассмотрения жалобы </w:t>
      </w:r>
      <w:r w:rsidRPr="004505D6">
        <w:rPr>
          <w:rFonts w:ascii="Times New Roman" w:hAnsi="Times New Roman" w:cs="Times New Roman"/>
          <w:sz w:val="24"/>
          <w:szCs w:val="24"/>
        </w:rPr>
        <w:t>глава Калманского района,</w:t>
      </w:r>
      <w:r w:rsidRPr="004505D6">
        <w:rPr>
          <w:rFonts w:ascii="Times New Roman" w:hAnsi="Times New Roman" w:cs="Times New Roman"/>
          <w:sz w:val="24"/>
          <w:szCs w:val="24"/>
          <w:u w:val="single"/>
          <w:lang w:eastAsia="en-US"/>
        </w:rPr>
        <w:t xml:space="preserve"> </w:t>
      </w:r>
      <w:r w:rsidRPr="004505D6">
        <w:rPr>
          <w:rFonts w:ascii="Times New Roman" w:hAnsi="Times New Roman" w:cs="Times New Roman"/>
          <w:sz w:val="24"/>
          <w:szCs w:val="24"/>
          <w:lang w:eastAsia="en-US"/>
        </w:rPr>
        <w:t>принимает одно из следующих решений:</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proofErr w:type="gramStart"/>
      <w:r w:rsidRPr="004505D6">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4505D6">
        <w:rPr>
          <w:rFonts w:ascii="Times New Roman" w:hAnsi="Times New Roman" w:cs="Times New Roman"/>
          <w:sz w:val="24"/>
          <w:szCs w:val="24"/>
        </w:rPr>
        <w:t>администрацией Калманского района</w:t>
      </w:r>
      <w:r w:rsidRPr="004505D6">
        <w:rPr>
          <w:rFonts w:ascii="Times New Roman" w:hAnsi="Times New Roman" w:cs="Times New Roman"/>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2) отказывает в удовлетворении жалобы.</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lang w:eastAsia="en-US"/>
        </w:rPr>
        <w:t xml:space="preserve">5.15. </w:t>
      </w:r>
      <w:r w:rsidRPr="004505D6">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F0A63" w:rsidRPr="004505D6" w:rsidRDefault="005F0A63" w:rsidP="005F0A63">
      <w:pPr>
        <w:autoSpaceDE w:val="0"/>
        <w:autoSpaceDN w:val="0"/>
        <w:adjustRightInd w:val="0"/>
        <w:ind w:firstLine="709"/>
        <w:jc w:val="both"/>
        <w:rPr>
          <w:rFonts w:ascii="Times New Roman" w:hAnsi="Times New Roman" w:cs="Times New Roman"/>
          <w:sz w:val="24"/>
          <w:szCs w:val="24"/>
        </w:rPr>
      </w:pPr>
      <w:r w:rsidRPr="004505D6">
        <w:rPr>
          <w:rFonts w:ascii="Times New Roman" w:hAnsi="Times New Roman" w:cs="Times New Roman"/>
          <w:sz w:val="24"/>
          <w:szCs w:val="24"/>
        </w:rPr>
        <w:t xml:space="preserve">5.15.1. </w:t>
      </w:r>
      <w:proofErr w:type="gramStart"/>
      <w:r w:rsidRPr="004505D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4505D6">
        <w:rPr>
          <w:rFonts w:ascii="Times New Roman" w:eastAsia="Calibri" w:hAnsi="Times New Roman" w:cs="Times New Roman"/>
          <w:sz w:val="24"/>
          <w:szCs w:val="24"/>
        </w:rPr>
        <w:t>Федерального закона 27.07.2010 № 210-ФЗ «Об организации предоставления государственных и муниципальных услуг»</w:t>
      </w:r>
      <w:r w:rsidRPr="004505D6">
        <w:rPr>
          <w:rFonts w:ascii="Times New Roman" w:hAnsi="Times New Roman" w:cs="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4505D6">
        <w:rPr>
          <w:rFonts w:ascii="Times New Roman" w:hAnsi="Times New Roman" w:cs="Times New Roman"/>
          <w:sz w:val="24"/>
          <w:szCs w:val="24"/>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A63" w:rsidRPr="004505D6" w:rsidRDefault="005F0A63" w:rsidP="005F0A63">
      <w:pPr>
        <w:autoSpaceDE w:val="0"/>
        <w:autoSpaceDN w:val="0"/>
        <w:adjustRightInd w:val="0"/>
        <w:ind w:firstLine="540"/>
        <w:jc w:val="both"/>
        <w:rPr>
          <w:rFonts w:ascii="Times New Roman" w:eastAsia="Calibri" w:hAnsi="Times New Roman" w:cs="Times New Roman"/>
          <w:sz w:val="24"/>
          <w:szCs w:val="24"/>
        </w:rPr>
      </w:pPr>
      <w:r w:rsidRPr="004505D6">
        <w:rPr>
          <w:rFonts w:ascii="Times New Roman" w:hAnsi="Times New Roman" w:cs="Times New Roman"/>
          <w:sz w:val="24"/>
          <w:szCs w:val="24"/>
        </w:rPr>
        <w:t xml:space="preserve">5.15.2. В случае признания </w:t>
      </w:r>
      <w:proofErr w:type="gramStart"/>
      <w:r w:rsidRPr="004505D6">
        <w:rPr>
          <w:rFonts w:ascii="Times New Roman" w:hAnsi="Times New Roman" w:cs="Times New Roman"/>
          <w:sz w:val="24"/>
          <w:szCs w:val="24"/>
        </w:rPr>
        <w:t>жалобы</w:t>
      </w:r>
      <w:proofErr w:type="gramEnd"/>
      <w:r w:rsidRPr="004505D6">
        <w:rPr>
          <w:rFonts w:ascii="Times New Roman" w:hAnsi="Times New Roman" w:cs="Times New Roman"/>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rPr>
      </w:pPr>
      <w:r w:rsidRPr="004505D6">
        <w:rPr>
          <w:rFonts w:ascii="Times New Roman" w:hAnsi="Times New Roman" w:cs="Times New Roman"/>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5.17. Исчерпывающий перечень оснований не давать ответ заявителю, не направлять ответ по существу:</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lastRenderedPageBreak/>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F0A63" w:rsidRPr="004505D6" w:rsidRDefault="005F0A63" w:rsidP="005F0A63">
      <w:pPr>
        <w:autoSpaceDE w:val="0"/>
        <w:autoSpaceDN w:val="0"/>
        <w:adjustRightInd w:val="0"/>
        <w:ind w:firstLine="709"/>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F0A63" w:rsidRPr="004505D6" w:rsidRDefault="005F0A63" w:rsidP="005F0A63">
      <w:pPr>
        <w:autoSpaceDE w:val="0"/>
        <w:autoSpaceDN w:val="0"/>
        <w:adjustRightInd w:val="0"/>
        <w:ind w:firstLine="540"/>
        <w:jc w:val="both"/>
        <w:rPr>
          <w:rFonts w:ascii="Times New Roman" w:hAnsi="Times New Roman" w:cs="Times New Roman"/>
          <w:sz w:val="24"/>
          <w:szCs w:val="24"/>
        </w:rPr>
      </w:pPr>
      <w:r w:rsidRPr="004505D6">
        <w:rPr>
          <w:rFonts w:ascii="Times New Roman" w:hAnsi="Times New Roman" w:cs="Times New Roman"/>
          <w:sz w:val="24"/>
          <w:szCs w:val="24"/>
          <w:lang w:eastAsia="en-US"/>
        </w:rPr>
        <w:t>5.18. </w:t>
      </w:r>
      <w:r w:rsidRPr="004505D6">
        <w:rPr>
          <w:rFonts w:ascii="Times New Roman" w:hAnsi="Times New Roman" w:cs="Times New Roman"/>
          <w:sz w:val="24"/>
          <w:szCs w:val="24"/>
        </w:rPr>
        <w:t>При удовлетворении жалобы администрация Калманского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0A63" w:rsidRPr="004505D6" w:rsidRDefault="005F0A63" w:rsidP="005F0A63">
      <w:pPr>
        <w:autoSpaceDE w:val="0"/>
        <w:autoSpaceDN w:val="0"/>
        <w:adjustRightInd w:val="0"/>
        <w:spacing w:line="262" w:lineRule="auto"/>
        <w:ind w:firstLine="540"/>
        <w:jc w:val="both"/>
        <w:outlineLvl w:val="1"/>
        <w:rPr>
          <w:rFonts w:ascii="Times New Roman" w:hAnsi="Times New Roman" w:cs="Times New Roman"/>
          <w:sz w:val="24"/>
          <w:szCs w:val="24"/>
          <w:lang w:eastAsia="en-US"/>
        </w:rPr>
      </w:pPr>
      <w:r w:rsidRPr="004505D6">
        <w:rPr>
          <w:rFonts w:ascii="Times New Roman" w:hAnsi="Times New Roman" w:cs="Times New Roman"/>
          <w:sz w:val="24"/>
          <w:szCs w:val="24"/>
          <w:lang w:eastAsia="en-US"/>
        </w:rPr>
        <w:t>5.19.</w:t>
      </w:r>
      <w:r w:rsidRPr="004505D6">
        <w:rPr>
          <w:rFonts w:ascii="Times New Roman" w:hAnsi="Times New Roman" w:cs="Times New Roman"/>
          <w:sz w:val="24"/>
          <w:szCs w:val="24"/>
        </w:rPr>
        <w:t xml:space="preserve"> </w:t>
      </w:r>
      <w:r w:rsidRPr="004505D6">
        <w:rPr>
          <w:rFonts w:ascii="Times New Roman" w:hAnsi="Times New Roman" w:cs="Times New Roman"/>
          <w:sz w:val="24"/>
          <w:szCs w:val="24"/>
          <w:lang w:eastAsia="en-US"/>
        </w:rPr>
        <w:t xml:space="preserve">В случае установления в ходе или по результатам </w:t>
      </w:r>
      <w:proofErr w:type="gramStart"/>
      <w:r w:rsidRPr="004505D6">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4505D6">
        <w:rPr>
          <w:rFonts w:ascii="Times New Roman"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A63" w:rsidRPr="004505D6" w:rsidRDefault="005F0A63" w:rsidP="005F0A63">
      <w:pPr>
        <w:autoSpaceDE w:val="0"/>
        <w:autoSpaceDN w:val="0"/>
        <w:adjustRightInd w:val="0"/>
        <w:spacing w:line="262" w:lineRule="auto"/>
        <w:ind w:firstLine="540"/>
        <w:jc w:val="both"/>
        <w:outlineLvl w:val="1"/>
        <w:rPr>
          <w:rFonts w:ascii="Times New Roman" w:hAnsi="Times New Roman" w:cs="Times New Roman"/>
          <w:sz w:val="24"/>
          <w:szCs w:val="24"/>
          <w:lang w:eastAsia="en-US"/>
        </w:rPr>
      </w:pPr>
    </w:p>
    <w:p w:rsidR="000719B9" w:rsidRPr="004505D6" w:rsidRDefault="000719B9" w:rsidP="000719B9">
      <w:pPr>
        <w:autoSpaceDE w:val="0"/>
        <w:autoSpaceDN w:val="0"/>
        <w:adjustRightInd w:val="0"/>
        <w:spacing w:line="320" w:lineRule="exact"/>
        <w:ind w:firstLine="709"/>
        <w:jc w:val="center"/>
        <w:rPr>
          <w:rFonts w:ascii="Times New Roman" w:hAnsi="Times New Roman" w:cs="Times New Roman"/>
          <w:color w:val="000000"/>
          <w:sz w:val="24"/>
          <w:szCs w:val="24"/>
        </w:rPr>
      </w:pPr>
    </w:p>
    <w:sectPr w:rsidR="000719B9" w:rsidRPr="004505D6" w:rsidSect="00625FAD">
      <w:headerReference w:type="default" r:id="rId12"/>
      <w:footerReference w:type="default" r:id="rId13"/>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59" w:rsidRDefault="00997159" w:rsidP="006541E2">
      <w:pPr>
        <w:spacing w:after="0" w:line="240" w:lineRule="auto"/>
      </w:pPr>
      <w:r>
        <w:separator/>
      </w:r>
    </w:p>
  </w:endnote>
  <w:endnote w:type="continuationSeparator" w:id="0">
    <w:p w:rsidR="00997159" w:rsidRDefault="0099715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4A" w:rsidRDefault="00823A4A">
    <w:pPr>
      <w:pStyle w:val="a8"/>
      <w:jc w:val="center"/>
    </w:pPr>
  </w:p>
  <w:p w:rsidR="00823A4A" w:rsidRDefault="00823A4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59" w:rsidRDefault="00997159" w:rsidP="006541E2">
      <w:pPr>
        <w:spacing w:after="0" w:line="240" w:lineRule="auto"/>
      </w:pPr>
      <w:r>
        <w:separator/>
      </w:r>
    </w:p>
  </w:footnote>
  <w:footnote w:type="continuationSeparator" w:id="0">
    <w:p w:rsidR="00997159" w:rsidRDefault="00997159" w:rsidP="006541E2">
      <w:pPr>
        <w:spacing w:after="0" w:line="240" w:lineRule="auto"/>
      </w:pPr>
      <w:r>
        <w:continuationSeparator/>
      </w:r>
    </w:p>
  </w:footnote>
  <w:footnote w:id="1">
    <w:p w:rsidR="00823A4A" w:rsidRDefault="00823A4A" w:rsidP="00BF48A6">
      <w:pPr>
        <w:pStyle w:val="af7"/>
      </w:pPr>
      <w:r>
        <w:rPr>
          <w:rStyle w:val="af9"/>
        </w:rPr>
        <w:footnoteRef/>
      </w:r>
      <w:r>
        <w:t xml:space="preserve"> при условии наличия заключенного соглашения о взаимодействии между МФЦ и ОМСУ</w:t>
      </w:r>
    </w:p>
  </w:footnote>
  <w:footnote w:id="2">
    <w:p w:rsidR="00823A4A" w:rsidRDefault="00823A4A" w:rsidP="00BF48A6">
      <w:pPr>
        <w:pStyle w:val="af7"/>
        <w:jc w:val="both"/>
      </w:pPr>
      <w:r>
        <w:rPr>
          <w:rStyle w:val="af9"/>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A4A" w:rsidRDefault="00823A4A">
    <w:pPr>
      <w:pStyle w:val="a6"/>
      <w:jc w:val="right"/>
    </w:pPr>
  </w:p>
  <w:p w:rsidR="00823A4A" w:rsidRDefault="00823A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D631A65"/>
    <w:multiLevelType w:val="hybridMultilevel"/>
    <w:tmpl w:val="6B18F5C4"/>
    <w:lvl w:ilvl="0" w:tplc="12B6493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325C"/>
    <w:rsid w:val="00035720"/>
    <w:rsid w:val="00045816"/>
    <w:rsid w:val="0005023F"/>
    <w:rsid w:val="00050F21"/>
    <w:rsid w:val="00051724"/>
    <w:rsid w:val="00062C68"/>
    <w:rsid w:val="00063C0A"/>
    <w:rsid w:val="00064511"/>
    <w:rsid w:val="000719B9"/>
    <w:rsid w:val="00076521"/>
    <w:rsid w:val="00084156"/>
    <w:rsid w:val="0008748C"/>
    <w:rsid w:val="00092126"/>
    <w:rsid w:val="000A37FB"/>
    <w:rsid w:val="000A6AA6"/>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560DD"/>
    <w:rsid w:val="002620D5"/>
    <w:rsid w:val="00265E05"/>
    <w:rsid w:val="00266B5A"/>
    <w:rsid w:val="002808AB"/>
    <w:rsid w:val="0028137D"/>
    <w:rsid w:val="002913D7"/>
    <w:rsid w:val="00292046"/>
    <w:rsid w:val="0029478E"/>
    <w:rsid w:val="00295291"/>
    <w:rsid w:val="00296528"/>
    <w:rsid w:val="00297CB7"/>
    <w:rsid w:val="002A0855"/>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49"/>
    <w:rsid w:val="00331F5E"/>
    <w:rsid w:val="00333C30"/>
    <w:rsid w:val="00336A2D"/>
    <w:rsid w:val="00341FA8"/>
    <w:rsid w:val="00345BCB"/>
    <w:rsid w:val="00346D11"/>
    <w:rsid w:val="003524EA"/>
    <w:rsid w:val="00353070"/>
    <w:rsid w:val="0035591D"/>
    <w:rsid w:val="00363EB9"/>
    <w:rsid w:val="003650BE"/>
    <w:rsid w:val="00367D1F"/>
    <w:rsid w:val="0037280E"/>
    <w:rsid w:val="00381F34"/>
    <w:rsid w:val="00384E4B"/>
    <w:rsid w:val="0039575C"/>
    <w:rsid w:val="003970F6"/>
    <w:rsid w:val="00397B45"/>
    <w:rsid w:val="003A51DF"/>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4AEC"/>
    <w:rsid w:val="0042142E"/>
    <w:rsid w:val="00422E2D"/>
    <w:rsid w:val="00424E3C"/>
    <w:rsid w:val="004250F4"/>
    <w:rsid w:val="00441D02"/>
    <w:rsid w:val="004505D6"/>
    <w:rsid w:val="00450AEA"/>
    <w:rsid w:val="00456147"/>
    <w:rsid w:val="004570EF"/>
    <w:rsid w:val="0046334E"/>
    <w:rsid w:val="00467E26"/>
    <w:rsid w:val="00474834"/>
    <w:rsid w:val="00476E91"/>
    <w:rsid w:val="004777B8"/>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5BCE"/>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0A63"/>
    <w:rsid w:val="005F1121"/>
    <w:rsid w:val="005F2641"/>
    <w:rsid w:val="005F2D2F"/>
    <w:rsid w:val="005F5919"/>
    <w:rsid w:val="005F72D7"/>
    <w:rsid w:val="0060183E"/>
    <w:rsid w:val="0060292F"/>
    <w:rsid w:val="00604426"/>
    <w:rsid w:val="0061626B"/>
    <w:rsid w:val="00625FAD"/>
    <w:rsid w:val="00627D91"/>
    <w:rsid w:val="0063099E"/>
    <w:rsid w:val="00636D02"/>
    <w:rsid w:val="00641944"/>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1BBF"/>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801891"/>
    <w:rsid w:val="00814D5B"/>
    <w:rsid w:val="00815781"/>
    <w:rsid w:val="008166B3"/>
    <w:rsid w:val="00816DD3"/>
    <w:rsid w:val="00817A43"/>
    <w:rsid w:val="00823A4A"/>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1D2A"/>
    <w:rsid w:val="00974B0C"/>
    <w:rsid w:val="00976886"/>
    <w:rsid w:val="00984016"/>
    <w:rsid w:val="009845AB"/>
    <w:rsid w:val="0099393D"/>
    <w:rsid w:val="00995D5F"/>
    <w:rsid w:val="00997159"/>
    <w:rsid w:val="00997E7A"/>
    <w:rsid w:val="009A1156"/>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1D74"/>
    <w:rsid w:val="00A73372"/>
    <w:rsid w:val="00A8108A"/>
    <w:rsid w:val="00A853E1"/>
    <w:rsid w:val="00A912F6"/>
    <w:rsid w:val="00AA0D92"/>
    <w:rsid w:val="00AA1338"/>
    <w:rsid w:val="00AA58D8"/>
    <w:rsid w:val="00AB7EB4"/>
    <w:rsid w:val="00AC0315"/>
    <w:rsid w:val="00AC3FE8"/>
    <w:rsid w:val="00AC7E72"/>
    <w:rsid w:val="00AD0198"/>
    <w:rsid w:val="00AD53A0"/>
    <w:rsid w:val="00AD62C7"/>
    <w:rsid w:val="00AF39D3"/>
    <w:rsid w:val="00B0186A"/>
    <w:rsid w:val="00B038DA"/>
    <w:rsid w:val="00B14609"/>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48A6"/>
    <w:rsid w:val="00C010DF"/>
    <w:rsid w:val="00C01C0F"/>
    <w:rsid w:val="00C02C75"/>
    <w:rsid w:val="00C036FD"/>
    <w:rsid w:val="00C06EE8"/>
    <w:rsid w:val="00C13BAF"/>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97910"/>
    <w:rsid w:val="00CA32AA"/>
    <w:rsid w:val="00CA581F"/>
    <w:rsid w:val="00CB0BAA"/>
    <w:rsid w:val="00CB1C6C"/>
    <w:rsid w:val="00CB26B9"/>
    <w:rsid w:val="00CB5F04"/>
    <w:rsid w:val="00CC1F64"/>
    <w:rsid w:val="00CC2890"/>
    <w:rsid w:val="00CC6843"/>
    <w:rsid w:val="00CD34FD"/>
    <w:rsid w:val="00CD53F6"/>
    <w:rsid w:val="00CE104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4F3B"/>
    <w:rsid w:val="00D2603D"/>
    <w:rsid w:val="00D32F21"/>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6C6"/>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71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aliases w:val="Знак"/>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aliases w:val="Зна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71D2A"/>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971D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971D2A"/>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971D2A"/>
    <w:pPr>
      <w:widowControl w:val="0"/>
      <w:spacing w:after="0" w:line="240" w:lineRule="auto"/>
      <w:ind w:left="1701"/>
      <w:jc w:val="center"/>
    </w:pPr>
    <w:rPr>
      <w:rFonts w:ascii="Arial" w:eastAsia="Times New Roman" w:hAnsi="Arial" w:cs="Arial"/>
      <w:b/>
      <w:bCs/>
      <w:color w:val="000080"/>
      <w:sz w:val="32"/>
      <w:szCs w:val="20"/>
    </w:rPr>
  </w:style>
  <w:style w:type="paragraph" w:styleId="af4">
    <w:name w:val="No Spacing"/>
    <w:uiPriority w:val="1"/>
    <w:qFormat/>
    <w:rsid w:val="00641944"/>
    <w:pPr>
      <w:spacing w:after="0" w:line="240" w:lineRule="auto"/>
    </w:pPr>
    <w:rPr>
      <w:rFonts w:ascii="Calibri" w:eastAsia="Times New Roman" w:hAnsi="Calibri" w:cs="Times New Roman"/>
    </w:rPr>
  </w:style>
  <w:style w:type="table" w:styleId="af5">
    <w:name w:val="Table Grid"/>
    <w:basedOn w:val="a1"/>
    <w:uiPriority w:val="59"/>
    <w:rsid w:val="00331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uiPriority w:val="22"/>
    <w:qFormat/>
    <w:rsid w:val="00BF48A6"/>
    <w:rPr>
      <w:b/>
      <w:bCs/>
    </w:rPr>
  </w:style>
  <w:style w:type="paragraph" w:styleId="af7">
    <w:name w:val="footnote text"/>
    <w:basedOn w:val="a"/>
    <w:link w:val="af8"/>
    <w:rsid w:val="00BF48A6"/>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BF48A6"/>
    <w:rPr>
      <w:rFonts w:ascii="Times New Roman" w:eastAsia="Times New Roman" w:hAnsi="Times New Roman" w:cs="Times New Roman"/>
      <w:sz w:val="20"/>
      <w:szCs w:val="20"/>
    </w:rPr>
  </w:style>
  <w:style w:type="character" w:styleId="af9">
    <w:name w:val="footnote reference"/>
    <w:rsid w:val="00BF48A6"/>
    <w:rPr>
      <w:vertAlign w:val="superscript"/>
    </w:rPr>
  </w:style>
  <w:style w:type="character" w:customStyle="1" w:styleId="ConsPlusNormal0">
    <w:name w:val="ConsPlusNormal Знак"/>
    <w:link w:val="ConsPlusNormal"/>
    <w:locked/>
    <w:rsid w:val="000719B9"/>
    <w:rPr>
      <w:rFonts w:ascii="Calibri" w:hAnsi="Calibri" w:cs="Calibri"/>
    </w:rPr>
  </w:style>
  <w:style w:type="paragraph" w:customStyle="1" w:styleId="11">
    <w:name w:val="Обычный (веб)1"/>
    <w:basedOn w:val="a"/>
    <w:rsid w:val="000719B9"/>
    <w:pPr>
      <w:spacing w:before="100" w:after="100" w:line="240" w:lineRule="auto"/>
    </w:pPr>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D32F21"/>
    <w:pPr>
      <w:spacing w:after="120" w:line="480" w:lineRule="auto"/>
      <w:ind w:left="283"/>
    </w:pPr>
  </w:style>
  <w:style w:type="character" w:customStyle="1" w:styleId="24">
    <w:name w:val="Основной текст с отступом 2 Знак"/>
    <w:basedOn w:val="a0"/>
    <w:link w:val="23"/>
    <w:uiPriority w:val="99"/>
    <w:semiHidden/>
    <w:rsid w:val="00D32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71D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aliases w:val="Знак"/>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aliases w:val="Знак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971D2A"/>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uiPriority w:val="99"/>
    <w:semiHidden/>
    <w:unhideWhenUsed/>
    <w:rsid w:val="00971D2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971D2A"/>
    <w:rPr>
      <w:rFonts w:ascii="Times New Roman" w:eastAsia="Times New Roman" w:hAnsi="Times New Roman" w:cs="Times New Roman"/>
      <w:sz w:val="24"/>
      <w:szCs w:val="24"/>
    </w:rPr>
  </w:style>
  <w:style w:type="paragraph" w:customStyle="1" w:styleId="af3">
    <w:name w:val="Название проектного документа"/>
    <w:basedOn w:val="a"/>
    <w:uiPriority w:val="99"/>
    <w:rsid w:val="00971D2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543447646">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95132226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365146">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89682460">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5F489EED0D293327D82g5z9K" TargetMode="External"/><Relationship Id="rId13" Type="http://schemas.openxmlformats.org/officeDocument/2006/relationships/footer" Target="footer1.xml"/><Relationship Id="rId3" Type="http://schemas.openxmlformats.org/officeDocument/2006/relationships/styles" Target="styles.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526991C1F9A34D1583EB2597E664AE05F850A9B058BFC66BCC57B39731C2DD9361E6FEF7BBEF26PFCBF"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9526991C1F9A34D1583EB2597E664AE05F850A9B058BFC66BCC57B39731C2DD9361E6FDFEPBCBF" TargetMode="External"/><Relationship Id="rId4" Type="http://schemas.openxmlformats.org/officeDocument/2006/relationships/settings" Target="settings.xml"/><Relationship Id="rId9" Type="http://schemas.openxmlformats.org/officeDocument/2006/relationships/hyperlink" Target="consultantplus://offline/main?base=LAW;n=112770;fld=134;dst=1010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4200-3E8F-4180-A0A5-453D0A15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23</Pages>
  <Words>8169</Words>
  <Characters>46566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Выборы</cp:lastModifiedBy>
  <cp:revision>16</cp:revision>
  <cp:lastPrinted>2018-02-06T14:35:00Z</cp:lastPrinted>
  <dcterms:created xsi:type="dcterms:W3CDTF">2018-02-09T11:23:00Z</dcterms:created>
  <dcterms:modified xsi:type="dcterms:W3CDTF">2020-01-13T05:15:00Z</dcterms:modified>
</cp:coreProperties>
</file>