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BF" w:rsidRDefault="00AC1BBF" w:rsidP="00AC1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КАЛИСТРАТИХИНСКОГО СЕЛЬСОВЕТА КАЛМАНСКОГО РАЙОНА АЛТАЙСКОГО КРАЯ</w:t>
      </w:r>
    </w:p>
    <w:p w:rsidR="00AC1BBF" w:rsidRDefault="00AC1BBF" w:rsidP="00AC1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BBF" w:rsidRPr="00AC1BBF" w:rsidRDefault="00AC1BBF" w:rsidP="00AC1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BBF" w:rsidRPr="00AC1BBF" w:rsidRDefault="00AC1BBF" w:rsidP="00AC1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C1BBF" w:rsidRPr="00AC1BBF" w:rsidRDefault="00AC1BBF" w:rsidP="00AC1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BBF" w:rsidRPr="00AC1BBF" w:rsidRDefault="00AC1BBF" w:rsidP="00AC1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BBF" w:rsidRPr="00AC1BBF" w:rsidRDefault="008378F4" w:rsidP="00AC1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29.09.2020 г. №30</w:t>
      </w:r>
      <w:r w:rsidR="006B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29DD" w:rsidRPr="006B29DD">
        <w:rPr>
          <w:rFonts w:ascii="Times New Roman" w:hAnsi="Times New Roman" w:cs="Times New Roman"/>
          <w:sz w:val="28"/>
          <w:szCs w:val="28"/>
        </w:rPr>
        <w:t>с. Калистратиха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6B29DD">
      <w:pPr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Калистратихинский сельсовет Калманского района Алтайского края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AC1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  <w:r w:rsidRPr="00AC1BB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принятия решений о признании безнадежной к взысканию задолженности по платежам в бюджет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Калистратихинский сельсовет Калманского района Алтайского края</w:t>
      </w: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6FC" w:rsidRDefault="004C06FC" w:rsidP="004C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в установленном порядке и разместить на официальном сайте муниципального образования Калманского района в разделе «Сельсоветы».</w:t>
      </w:r>
    </w:p>
    <w:p w:rsidR="00AC1BBF" w:rsidRDefault="00AC1BBF" w:rsidP="00AC1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C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6FC" w:rsidRDefault="004C06FC" w:rsidP="00AC1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FC" w:rsidRDefault="004C06FC" w:rsidP="00AC1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FC" w:rsidRDefault="004C06FC" w:rsidP="00AC1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FC" w:rsidRDefault="004C06FC" w:rsidP="00AC1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Default="00AC1BBF" w:rsidP="00AC1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Л.В. Митковская </w:t>
      </w:r>
    </w:p>
    <w:p w:rsidR="006B29DD" w:rsidRPr="00AC1BBF" w:rsidRDefault="006B29DD" w:rsidP="00AC1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Калистратихинского сельсовета </w:t>
      </w:r>
    </w:p>
    <w:p w:rsidR="00AC1BBF" w:rsidRPr="00AC1BBF" w:rsidRDefault="00AC1BBF" w:rsidP="00AC1BBF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C0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 постановлением а</w:t>
      </w: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C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Калистратихинского сельсовета Калманского района Алтайского края</w:t>
      </w:r>
    </w:p>
    <w:p w:rsidR="008378F4" w:rsidRPr="00AC1BBF" w:rsidRDefault="00AC1BBF" w:rsidP="008378F4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«</w:t>
      </w:r>
      <w:r w:rsidR="004C06F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C0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</w:t>
      </w: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 №</w:t>
      </w:r>
      <w:r w:rsidR="008378F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</w:p>
    <w:p w:rsidR="00AC1BBF" w:rsidRPr="00AC1BBF" w:rsidRDefault="00AC1BBF" w:rsidP="00AC1BB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AC1BB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AC1BB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AC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r w:rsidR="004C0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Калистратихинский сельсовет Калманского района Алтайского края 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smartTag w:uri="urn:schemas-microsoft-com:office:smarttags" w:element="place">
        <w:r w:rsidRPr="00AC1BBF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</w:t>
        </w:r>
        <w:r w:rsidRPr="00AC1BB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</w:smartTag>
      <w:r w:rsidRPr="00AC1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положения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BBF" w:rsidRPr="00AC1BBF" w:rsidRDefault="00AC1BBF" w:rsidP="001C1C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Настоящий Порядок определяет правила и условия принятия администрацией </w:t>
      </w:r>
      <w:r w:rsidR="004C0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Калистратихинского сельсовета Калманского района Алтайского края </w:t>
      </w:r>
      <w:r w:rsidRPr="00AC1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решений о признании безнадежной к взысканию задолженности по платежам в бюджет муниципального образования</w:t>
      </w:r>
      <w:r w:rsidR="004C0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Калистратихинский сельсовет Кал</w:t>
      </w:r>
      <w:r w:rsidR="001C1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манского района Алтайского края </w:t>
      </w: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бюджет). 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r w:rsidR="001C1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Калистратихинский сельсовет Калманского района Алтайского края</w:t>
      </w: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распространяется на правоотношения, связанные с принятием решения о признании безнадежной к взысканию задолженности по платежам </w:t>
      </w:r>
      <w:r w:rsidR="001C1C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бюджет, главным администраторо</w:t>
      </w: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которых в соответствии с решением о бюджете  на очередной финансовый год является администрация </w:t>
      </w:r>
      <w:r w:rsidR="001C1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 сельсовета Калманского района Алтайского</w:t>
      </w:r>
      <w:proofErr w:type="gramEnd"/>
      <w:r w:rsidR="001C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Случаи признания безнадежной к взысканию задолженности по платежам в бюджет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Задолженность признается безнадежной к взысканию в случаях: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AC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Pr="00AC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8" w:history="1">
        <w:r w:rsidRPr="00AC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3</w:t>
        </w:r>
      </w:hyperlink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9" w:history="1">
        <w:r w:rsidRPr="00AC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 части 1 статьи 46</w:t>
        </w:r>
      </w:hyperlink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задолженности не превышает размера требований к должнику, установленного </w:t>
      </w:r>
      <w:hyperlink r:id="rId10" w:history="1">
        <w:r w:rsidRPr="00AC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законодательством</w:t>
        </w:r>
      </w:hyperlink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AC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3</w:t>
        </w:r>
      </w:hyperlink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2" w:history="1">
        <w:r w:rsidRPr="00AC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 части 1 статьи 46</w:t>
        </w:r>
      </w:hyperlink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Pr="00AC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если судьей, органом, должностным лицом, </w:t>
      </w:r>
      <w:proofErr w:type="gramStart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вынесшими</w:t>
      </w:r>
      <w:proofErr w:type="gramEnd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 назначении административного наказания, в случаях, предусмотренных </w:t>
      </w:r>
      <w:hyperlink r:id="rId14" w:history="1">
        <w:r w:rsidRPr="00AC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Pr="00AC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5" w:history="1">
        <w:r w:rsidRPr="00AC1B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</w:t>
        </w:r>
      </w:hyperlink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являются:</w:t>
      </w:r>
    </w:p>
    <w:p w:rsidR="00AC1BBF" w:rsidRPr="00AC1BBF" w:rsidRDefault="00AC1BBF" w:rsidP="00AC1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отчетности администратора доходов бюджета об учитываемых суммах задолженности по уплате платежей в бюджет (приложение № 1 к Порядку);</w:t>
      </w:r>
    </w:p>
    <w:p w:rsidR="00AC1BBF" w:rsidRPr="00AC1BBF" w:rsidRDefault="00AC1BBF" w:rsidP="00AC1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справка администратора доходов бюджета о принятых мерах по обеспечению взыскания задолженности по платежам в бюджет (Приложение № 2 к Порядку);</w:t>
      </w:r>
    </w:p>
    <w:p w:rsidR="00AC1BBF" w:rsidRPr="00AC1BBF" w:rsidRDefault="00AC1BBF" w:rsidP="00AC1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AC1BBF" w:rsidRPr="00AC1BBF" w:rsidRDefault="00AC1BBF" w:rsidP="00AC1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AC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3</w:t>
        </w:r>
      </w:hyperlink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7" w:history="1">
        <w:r w:rsidRPr="00AC1BB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 части 1 статьи 46</w:t>
        </w:r>
      </w:hyperlink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исполнительном производстве";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о прекращении исполнения постановления о назначении административного наказания)»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принятия решения о признании безнадежной к взысканию задолженности по платежам в бюджет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AC1BBF" w:rsidRPr="00AC1BBF" w:rsidRDefault="00AC1BBF" w:rsidP="00AC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в течение 15 дней со дня поступления документов, указанных в пункте 3.1 настоящего Порядка, принимает одно из следующих решений:</w:t>
      </w:r>
    </w:p>
    <w:p w:rsidR="00AC1BBF" w:rsidRPr="00AC1BBF" w:rsidRDefault="00AC1BBF" w:rsidP="00AC1B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признании безнадежной к взысканию задолженности по платежам в бюджет;</w:t>
      </w:r>
    </w:p>
    <w:p w:rsidR="00AC1BBF" w:rsidRPr="00AC1BBF" w:rsidRDefault="00AC1BBF" w:rsidP="00AC1B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 отказе в признании безнадежной к взысканию задолженности по платежам в бюджет. </w:t>
      </w:r>
    </w:p>
    <w:p w:rsidR="00AC1BBF" w:rsidRPr="00AC1BBF" w:rsidRDefault="00AC1BBF" w:rsidP="00AC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Решение </w:t>
      </w:r>
      <w:proofErr w:type="gramStart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признании безнадежной к взысканию задолженности по платежам в бюджет</w:t>
      </w:r>
      <w:proofErr w:type="gramEnd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при отсутствии оснований, установленных в пункте 2.1 настоящего Порядка, и (или) отсутствии соответствующих документов, указанных в пункте 3.1 настоящего Порядка.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 организации (фамилия, имя, отчество физического лица);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платеже, по которому возникла задолженность;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код классификации доходов бюджетов Российской Федерации, по </w:t>
      </w:r>
      <w:proofErr w:type="gramStart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сумма задолженности по платежам в бюджеты бюджетной системы Российской Федерации;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подписи членов комиссии</w:t>
      </w:r>
      <w:r w:rsidRPr="00AC1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Проект акта подготавливается Комиссией не позднее 10 дней со дня заседания Комиссии.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10 дней со дня его поступления.</w:t>
      </w: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AC1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4824" w:type="dxa"/>
        <w:tblInd w:w="4644" w:type="dxa"/>
        <w:tblLook w:val="00A0" w:firstRow="1" w:lastRow="0" w:firstColumn="1" w:lastColumn="0" w:noHBand="0" w:noVBand="0"/>
      </w:tblPr>
      <w:tblGrid>
        <w:gridCol w:w="4824"/>
      </w:tblGrid>
      <w:tr w:rsidR="00AC1BBF" w:rsidRPr="00AC1BBF" w:rsidTr="00C746DC">
        <w:trPr>
          <w:trHeight w:val="2269"/>
        </w:trPr>
        <w:tc>
          <w:tcPr>
            <w:tcW w:w="4824" w:type="dxa"/>
            <w:hideMark/>
          </w:tcPr>
          <w:p w:rsidR="00C746DC" w:rsidRDefault="00AC1BBF" w:rsidP="00AC1BBF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AC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C746DC" w:rsidRDefault="00AC1BBF" w:rsidP="00AC1BBF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AC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1C1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Калистратихинский сельсовет Калманского района Алтайского </w:t>
            </w:r>
          </w:p>
          <w:p w:rsidR="00AC1BBF" w:rsidRPr="00AC1BBF" w:rsidRDefault="001C1CB2" w:rsidP="00AC1BBF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_____</w:t>
            </w:r>
            <w:r w:rsidR="00AC1BBF" w:rsidRPr="00AC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</w:tbl>
    <w:p w:rsidR="00AC1BBF" w:rsidRPr="00AC1BBF" w:rsidRDefault="00AC1BBF" w:rsidP="00AC1BB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AC1BB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BF" w:rsidRPr="00AC1BBF" w:rsidRDefault="00AC1BBF" w:rsidP="00AC1B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BBF">
        <w:rPr>
          <w:rFonts w:ascii="Times New Roman" w:eastAsia="Times New Roman" w:hAnsi="Times New Roman" w:cs="Courier New"/>
          <w:sz w:val="28"/>
          <w:szCs w:val="28"/>
          <w:lang w:eastAsia="ar-SA"/>
        </w:rPr>
        <w:t>В</w:t>
      </w:r>
      <w:r w:rsidRPr="00AC1BBF">
        <w:rPr>
          <w:rFonts w:ascii="Times New Roman" w:eastAsia="Times New Roman" w:hAnsi="Times New Roman" w:cs="Times New Roman"/>
          <w:sz w:val="28"/>
          <w:szCs w:val="28"/>
          <w:lang w:eastAsia="ar-SA"/>
        </w:rPr>
        <w:t>ыписка из отчетности</w:t>
      </w:r>
    </w:p>
    <w:p w:rsidR="00AC1BBF" w:rsidRPr="00AC1BBF" w:rsidRDefault="00AC1BBF" w:rsidP="00AC1B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учитываемых суммах задолженности по уплате платежей в бюджет муниципального образования </w:t>
      </w:r>
      <w:r w:rsidR="001C1CB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Калистратихинский сельсовет Калманского района Алтайского края</w:t>
      </w:r>
    </w:p>
    <w:p w:rsidR="00AC1BBF" w:rsidRPr="00AC1BBF" w:rsidRDefault="00AC1BBF" w:rsidP="00AC1B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AC1BBF">
        <w:rPr>
          <w:rFonts w:ascii="Times New Roman" w:eastAsia="Times New Roman" w:hAnsi="Times New Roman" w:cs="Courier New"/>
          <w:sz w:val="28"/>
          <w:szCs w:val="28"/>
          <w:lang w:eastAsia="ar-SA"/>
        </w:rPr>
        <w:t>по состоянию на «__» ______________ 20__ года</w:t>
      </w:r>
    </w:p>
    <w:p w:rsidR="00AC1BBF" w:rsidRPr="00AC1BBF" w:rsidRDefault="00AC1BBF" w:rsidP="00AC1BB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AC1BBF" w:rsidRPr="00AC1BBF" w:rsidRDefault="00AC1BBF" w:rsidP="00AC1B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3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"/>
        <w:gridCol w:w="1675"/>
        <w:gridCol w:w="2181"/>
        <w:gridCol w:w="1675"/>
        <w:gridCol w:w="2046"/>
        <w:gridCol w:w="2046"/>
      </w:tblGrid>
      <w:tr w:rsidR="00AC1BBF" w:rsidRPr="00AC1BBF" w:rsidTr="00AC1BBF">
        <w:trPr>
          <w:trHeight w:val="62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 платежам в бюджет </w:t>
            </w:r>
          </w:p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AC1BBF" w:rsidRPr="00AC1BBF" w:rsidTr="00AC1BBF">
        <w:trPr>
          <w:trHeight w:val="1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BF" w:rsidRPr="00AC1BBF" w:rsidTr="00AC1BBF">
        <w:trPr>
          <w:trHeight w:val="2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1BBF" w:rsidRPr="00AC1BBF" w:rsidRDefault="00AC1BBF" w:rsidP="00AC1B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0"/>
        <w:gridCol w:w="540"/>
        <w:gridCol w:w="1800"/>
        <w:gridCol w:w="567"/>
        <w:gridCol w:w="3033"/>
      </w:tblGrid>
      <w:tr w:rsidR="00AC1BBF" w:rsidRPr="00AC1BBF" w:rsidTr="00AC1BB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C1BBF" w:rsidRPr="00AC1BBF" w:rsidRDefault="00AC1BBF" w:rsidP="00AC1BB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BF" w:rsidRPr="00AC1BBF" w:rsidTr="00AC1BBF">
        <w:tc>
          <w:tcPr>
            <w:tcW w:w="4320" w:type="dxa"/>
            <w:vAlign w:val="bottom"/>
            <w:hideMark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AC1BBF" w:rsidRPr="00AC1BBF" w:rsidRDefault="00AC1BBF" w:rsidP="00AC1BB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hideMark/>
          </w:tcPr>
          <w:p w:rsidR="00AC1BBF" w:rsidRPr="00AC1BBF" w:rsidRDefault="00AC1BBF" w:rsidP="00AC1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1BB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(расшифровка подписи)</w:t>
            </w:r>
          </w:p>
        </w:tc>
      </w:tr>
    </w:tbl>
    <w:p w:rsidR="00AC1BBF" w:rsidRPr="00AC1BBF" w:rsidRDefault="00AC1BBF" w:rsidP="00AC1B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1BBF" w:rsidRPr="00AC1BBF" w:rsidRDefault="00AC1BBF" w:rsidP="00AC1B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0"/>
        <w:gridCol w:w="567"/>
        <w:gridCol w:w="1773"/>
        <w:gridCol w:w="567"/>
        <w:gridCol w:w="3033"/>
      </w:tblGrid>
      <w:tr w:rsidR="00AC1BBF" w:rsidRPr="00AC1BBF" w:rsidTr="00AC1BB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C1BBF" w:rsidRPr="00AC1BBF" w:rsidRDefault="00AC1BBF" w:rsidP="00AC1BB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BF" w:rsidRPr="00AC1BBF" w:rsidTr="00AC1BBF">
        <w:tc>
          <w:tcPr>
            <w:tcW w:w="4320" w:type="dxa"/>
            <w:vAlign w:val="bottom"/>
            <w:hideMark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AC1BBF" w:rsidRPr="00AC1BBF" w:rsidRDefault="00AC1BBF" w:rsidP="00AC1BB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hideMark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hideMark/>
          </w:tcPr>
          <w:p w:rsidR="00AC1BBF" w:rsidRPr="00AC1BBF" w:rsidRDefault="00AC1BBF" w:rsidP="00AC1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1BB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(расшифровка подписи)</w:t>
            </w:r>
          </w:p>
        </w:tc>
      </w:tr>
    </w:tbl>
    <w:p w:rsidR="00AC1BBF" w:rsidRPr="00AC1BBF" w:rsidRDefault="00AC1BBF" w:rsidP="00AC1B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1BBF" w:rsidRPr="00AC1BBF" w:rsidRDefault="00AC1BBF" w:rsidP="00AC1B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AC1BBF" w:rsidRPr="00AC1BBF" w:rsidRDefault="00AC1BBF" w:rsidP="00AC1B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</w:t>
      </w:r>
      <w:r w:rsidRPr="00AC1BBF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4720" w:type="dxa"/>
        <w:tblInd w:w="4928" w:type="dxa"/>
        <w:tblLook w:val="00A0" w:firstRow="1" w:lastRow="0" w:firstColumn="1" w:lastColumn="0" w:noHBand="0" w:noVBand="0"/>
      </w:tblPr>
      <w:tblGrid>
        <w:gridCol w:w="4720"/>
      </w:tblGrid>
      <w:tr w:rsidR="00AC1BBF" w:rsidRPr="00AC1BBF" w:rsidTr="00C746DC">
        <w:trPr>
          <w:trHeight w:val="2016"/>
        </w:trPr>
        <w:tc>
          <w:tcPr>
            <w:tcW w:w="4720" w:type="dxa"/>
            <w:hideMark/>
          </w:tcPr>
          <w:p w:rsidR="00AC1BBF" w:rsidRPr="00AC1BBF" w:rsidRDefault="00AC1BBF" w:rsidP="00C746DC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exact"/>
              <w:ind w:left="-108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C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AC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1C1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Калистратихинский сельсовет Кал</w:t>
            </w:r>
            <w:r w:rsidR="00C7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манского района Алтайского края</w:t>
            </w:r>
            <w:r w:rsidRPr="00AC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</w:tr>
    </w:tbl>
    <w:p w:rsidR="00AC1BBF" w:rsidRPr="00AC1BBF" w:rsidRDefault="00AC1BBF" w:rsidP="00AC1BB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3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AC1BBF" w:rsidRPr="00AC1BBF" w:rsidRDefault="00AC1BBF" w:rsidP="00AC1BB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3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AC1BBF" w:rsidRPr="00AC1BBF" w:rsidRDefault="00AC1BBF" w:rsidP="00AC1B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BBF">
        <w:rPr>
          <w:rFonts w:ascii="Times New Roman" w:eastAsia="Times New Roman" w:hAnsi="Times New Roman" w:cs="Courier New"/>
          <w:sz w:val="28"/>
          <w:szCs w:val="28"/>
          <w:lang w:eastAsia="ar-SA"/>
        </w:rPr>
        <w:t>Справка</w:t>
      </w:r>
    </w:p>
    <w:p w:rsidR="00AC1BBF" w:rsidRPr="00AC1BBF" w:rsidRDefault="00AC1BBF" w:rsidP="00AC1B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принятых мерах по обеспечению взыскания задолженности по платежам в бюджет муниципального образования </w:t>
      </w:r>
      <w:r w:rsidR="001C1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Калистратихинский сельсовет Калманского района Алтайского края </w:t>
      </w:r>
    </w:p>
    <w:p w:rsidR="00AC1BBF" w:rsidRPr="00AC1BBF" w:rsidRDefault="00AC1BBF" w:rsidP="00AC1B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AC1BBF">
        <w:rPr>
          <w:rFonts w:ascii="Times New Roman" w:eastAsia="Times New Roman" w:hAnsi="Times New Roman" w:cs="Courier New"/>
          <w:sz w:val="28"/>
          <w:szCs w:val="28"/>
          <w:lang w:eastAsia="ar-SA"/>
        </w:rPr>
        <w:t>по состоянию на «__» ______________ 20__ года</w:t>
      </w:r>
    </w:p>
    <w:p w:rsidR="00AC1BBF" w:rsidRPr="00AC1BBF" w:rsidRDefault="00AC1BBF" w:rsidP="00AC1BB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48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2006"/>
        <w:gridCol w:w="1676"/>
        <w:gridCol w:w="1088"/>
        <w:gridCol w:w="1585"/>
        <w:gridCol w:w="1486"/>
        <w:gridCol w:w="2105"/>
      </w:tblGrid>
      <w:tr w:rsidR="00AC1BBF" w:rsidRPr="00AC1BBF" w:rsidTr="00AC1BBF">
        <w:trPr>
          <w:trHeight w:val="3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ИНН/КПП/ОГРН организации (ИНН физического лица</w:t>
            </w: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(в рублях)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обеспечению взыскания задолженности по платежам в бюджет</w:t>
            </w:r>
          </w:p>
        </w:tc>
      </w:tr>
      <w:tr w:rsidR="00AC1BBF" w:rsidRPr="00AC1BBF" w:rsidTr="00AC1BBF">
        <w:trPr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BF" w:rsidRPr="00AC1BBF" w:rsidTr="00AC1BBF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BF" w:rsidRPr="00AC1BBF" w:rsidRDefault="00AC1BBF" w:rsidP="00AC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1BBF" w:rsidRPr="00AC1BBF" w:rsidRDefault="00AC1BBF" w:rsidP="00AC1B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1BBF" w:rsidRPr="00AC1BBF" w:rsidRDefault="00AC1BBF" w:rsidP="00AC1B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0"/>
        <w:gridCol w:w="540"/>
        <w:gridCol w:w="1800"/>
        <w:gridCol w:w="567"/>
        <w:gridCol w:w="3033"/>
      </w:tblGrid>
      <w:tr w:rsidR="00AC1BBF" w:rsidRPr="00AC1BBF" w:rsidTr="00AC1BB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AC1BBF" w:rsidRPr="00AC1BBF" w:rsidRDefault="00AC1BBF" w:rsidP="00AC1BB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BF" w:rsidRPr="00AC1BBF" w:rsidTr="00AC1BBF">
        <w:tc>
          <w:tcPr>
            <w:tcW w:w="4320" w:type="dxa"/>
            <w:vAlign w:val="bottom"/>
            <w:hideMark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AC1BBF" w:rsidRPr="00AC1BBF" w:rsidRDefault="00AC1BBF" w:rsidP="00AC1BB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hideMark/>
          </w:tcPr>
          <w:p w:rsidR="00AC1BBF" w:rsidRPr="00AC1BBF" w:rsidRDefault="00AC1BBF" w:rsidP="00AC1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1BB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(расшифровка подписи)</w:t>
            </w:r>
          </w:p>
        </w:tc>
      </w:tr>
    </w:tbl>
    <w:p w:rsidR="00AC1BBF" w:rsidRPr="00AC1BBF" w:rsidRDefault="00AC1BBF" w:rsidP="00AC1B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1BBF" w:rsidRPr="00AC1BBF" w:rsidRDefault="00AC1BBF" w:rsidP="00AC1B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0"/>
        <w:gridCol w:w="567"/>
        <w:gridCol w:w="1773"/>
        <w:gridCol w:w="567"/>
        <w:gridCol w:w="3033"/>
      </w:tblGrid>
      <w:tr w:rsidR="00AC1BBF" w:rsidRPr="00AC1BBF" w:rsidTr="00AC1BB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C1BBF" w:rsidRPr="00AC1BBF" w:rsidRDefault="00AC1BBF" w:rsidP="00AC1BB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BF" w:rsidRPr="00AC1BBF" w:rsidTr="00AC1BBF">
        <w:tc>
          <w:tcPr>
            <w:tcW w:w="4320" w:type="dxa"/>
            <w:vAlign w:val="bottom"/>
            <w:hideMark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AC1BBF" w:rsidRPr="00AC1BBF" w:rsidRDefault="00AC1BBF" w:rsidP="00AC1BB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hideMark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AC1BBF" w:rsidRPr="00AC1BBF" w:rsidRDefault="00AC1BBF" w:rsidP="00AC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hideMark/>
          </w:tcPr>
          <w:p w:rsidR="00AC1BBF" w:rsidRPr="00AC1BBF" w:rsidRDefault="00AC1BBF" w:rsidP="00AC1B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1BB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(расшифровка подписи)</w:t>
            </w:r>
          </w:p>
        </w:tc>
      </w:tr>
    </w:tbl>
    <w:p w:rsidR="00AC1BBF" w:rsidRPr="00AC1BBF" w:rsidRDefault="00AC1BBF" w:rsidP="00AC1B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1BBF" w:rsidRPr="00AC1BBF" w:rsidRDefault="00AC1BBF" w:rsidP="00AC1B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AC1BBF" w:rsidRPr="00AC1BBF" w:rsidRDefault="00AC1BBF" w:rsidP="00AC1B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BB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</w:t>
      </w:r>
    </w:p>
    <w:p w:rsidR="00AC1BBF" w:rsidRPr="00AC1BBF" w:rsidRDefault="00AC1BBF" w:rsidP="00AC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F36" w:rsidRDefault="00441F36"/>
    <w:sectPr w:rsidR="00441F36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5B"/>
    <w:rsid w:val="001C1CB2"/>
    <w:rsid w:val="00441F36"/>
    <w:rsid w:val="004C06FC"/>
    <w:rsid w:val="006B29DD"/>
    <w:rsid w:val="008378F4"/>
    <w:rsid w:val="008E60CE"/>
    <w:rsid w:val="0091500F"/>
    <w:rsid w:val="00AC1BBF"/>
    <w:rsid w:val="00C746DC"/>
    <w:rsid w:val="00D0274A"/>
    <w:rsid w:val="00E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745A9B9999805B48157F03521AB38338E89DB110A703DF949770A63D9B657B5CB9B16435C5A136A91C3FC6F5DBEFF877C202B3D13F2AD44eAE" TargetMode="External"/><Relationship Id="rId13" Type="http://schemas.openxmlformats.org/officeDocument/2006/relationships/hyperlink" Target="consultantplus://offline/ref=574745A9B9999805B48157F03521AB38338E87DA1008703DF949770A63D9B657A7CBC31A415447176B8495AD2940e8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4745A9B9999805B48157F03521AB38338E89DB180A703DF949770A63D9B657A7CBC31A415447176B8495AD2940e8E" TargetMode="External"/><Relationship Id="rId12" Type="http://schemas.openxmlformats.org/officeDocument/2006/relationships/hyperlink" Target="consultantplus://offline/ref=574745A9B9999805B48157F03521AB38338E89DB110A703DF949770A63D9B657B5CB9B16435C5A136B91C3FC6F5DBEFF877C202B3D13F2AD44eAE" TargetMode="External"/><Relationship Id="rId17" Type="http://schemas.openxmlformats.org/officeDocument/2006/relationships/hyperlink" Target="consultantplus://offline/ref=E103614CA8F805535CDAF9DD00A7A8B6010CD5F88B6F61554866C356F263FBDD85B6A8B24559C3ADE4FC5F2AB91B520CA669B57780FBFBA0F63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03614CA8F805535CDAF9DD00A7A8B6010CD5F88B6F61554866C356F263FBDD85B6A8B24559C3ADE5FC5F2AB91B520CA669B57780FBFBA0F63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745A9B9999805B48157F03521AB38338E89DB180A703DF949770A63D9B657B5CB9B16435D50136B91C3FC6F5DBEFF877C202B3D13F2AD44eAE" TargetMode="External"/><Relationship Id="rId11" Type="http://schemas.openxmlformats.org/officeDocument/2006/relationships/hyperlink" Target="consultantplus://offline/ref=574745A9B9999805B48157F03521AB38338E89DB110A703DF949770A63D9B657B5CB9B16435C5A136A91C3FC6F5DBEFF877C202B3D13F2AD44eAE" TargetMode="External"/><Relationship Id="rId5" Type="http://schemas.openxmlformats.org/officeDocument/2006/relationships/hyperlink" Target="consultantplus://offline/ref=2407E640E6D17B9E65AF85FBC4986459FCD3E8D4EF90812EF5D79E1C62A2F50F6D461D60BBXE2CL" TargetMode="External"/><Relationship Id="rId15" Type="http://schemas.openxmlformats.org/officeDocument/2006/relationships/hyperlink" Target="consultantplus://offline/ref=91874B46488A13C911CE6C2EF6F7C7ABFA45E9D3EEB6C4BF92B0FABD8F0D25A5F5235AEE496A5276CCB31FD8B7K" TargetMode="External"/><Relationship Id="rId10" Type="http://schemas.openxmlformats.org/officeDocument/2006/relationships/hyperlink" Target="consultantplus://offline/ref=574745A9B9999805B48157F03521AB38338E89DB180A703DF949770A63D9B657B5CB9B12405E5B1C36CBD3F8260ABBE38F6B3E2023134Fe2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4745A9B9999805B48157F03521AB38338E89DB110A703DF949770A63D9B657B5CB9B16435C5A136B91C3FC6F5DBEFF877C202B3D13F2AD44eAE" TargetMode="External"/><Relationship Id="rId14" Type="http://schemas.openxmlformats.org/officeDocument/2006/relationships/hyperlink" Target="consultantplus://offline/ref=10DB0C6A04AB5C2357E6F4608422B3D776EF3407289C7397C33814A49276801DD5D27472BED026E96FBA84E1F8E141A6190223685CE3dFg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2288</Words>
  <Characters>13046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принятия решений о признании безнадежной к взысканию задолженности по платежам в</vt:lpstr>
      <vt:lpstr/>
      <vt:lpstr>I. Общие положения</vt:lpstr>
      <vt:lpstr/>
      <vt:lpstr>1.1. Настоящий Порядок определяет правила и условия принятия администрацией Кали</vt:lpstr>
    </vt:vector>
  </TitlesOfParts>
  <Company/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2020-09-29T04:28:00Z</dcterms:created>
  <dcterms:modified xsi:type="dcterms:W3CDTF">2020-09-30T07:40:00Z</dcterms:modified>
</cp:coreProperties>
</file>