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8C" w:rsidRPr="0096678C" w:rsidRDefault="0096678C" w:rsidP="0096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96678C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СОВЕТ ДЕПУТАТОВ КАЛИСТРАТИХИНСКОГО СЕЛЬСОВЕТА</w:t>
      </w:r>
    </w:p>
    <w:p w:rsidR="0096678C" w:rsidRPr="0096678C" w:rsidRDefault="0096678C" w:rsidP="0096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96678C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КАЛМАНСКОГО РАЙОНА АЛТАЙСКОГО КРАЯ</w:t>
      </w:r>
    </w:p>
    <w:p w:rsidR="0096678C" w:rsidRPr="0096678C" w:rsidRDefault="0096678C" w:rsidP="0096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96678C" w:rsidRPr="0096678C" w:rsidRDefault="0096678C" w:rsidP="0096678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  <w:r w:rsidRPr="0096678C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РЕШЕНИЕ</w:t>
      </w:r>
    </w:p>
    <w:p w:rsidR="0096678C" w:rsidRPr="0096678C" w:rsidRDefault="0096678C" w:rsidP="0096678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</w:p>
    <w:p w:rsidR="0096678C" w:rsidRPr="0096678C" w:rsidRDefault="0096678C" w:rsidP="0096678C">
      <w:pPr>
        <w:spacing w:after="12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  <w:r w:rsidRPr="0096678C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27.12.2021 г. № 40                                                                       </w:t>
      </w:r>
      <w:proofErr w:type="spellStart"/>
      <w:r w:rsidRPr="0096678C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с.Калистратиха</w:t>
      </w:r>
      <w:proofErr w:type="spellEnd"/>
    </w:p>
    <w:p w:rsidR="0096678C" w:rsidRPr="0096678C" w:rsidRDefault="0096678C" w:rsidP="00966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559"/>
      </w:tblGrid>
      <w:tr w:rsidR="0096678C" w:rsidRPr="0096678C" w:rsidTr="0096678C">
        <w:trPr>
          <w:trHeight w:val="1693"/>
        </w:trPr>
        <w:tc>
          <w:tcPr>
            <w:tcW w:w="4785" w:type="dxa"/>
          </w:tcPr>
          <w:p w:rsidR="0096678C" w:rsidRPr="0096678C" w:rsidRDefault="0096678C" w:rsidP="0096678C">
            <w:pPr>
              <w:jc w:val="left"/>
            </w:pPr>
            <w:r w:rsidRPr="0096678C">
              <w:rPr>
                <w:bCs/>
                <w:sz w:val="28"/>
                <w:szCs w:val="28"/>
              </w:rPr>
              <w:t xml:space="preserve">О бюджете </w:t>
            </w:r>
            <w:proofErr w:type="spellStart"/>
            <w:r w:rsidRPr="0096678C">
              <w:rPr>
                <w:bCs/>
                <w:sz w:val="28"/>
                <w:szCs w:val="28"/>
              </w:rPr>
              <w:t>Калистратихинского</w:t>
            </w:r>
            <w:proofErr w:type="spellEnd"/>
            <w:r w:rsidRPr="0096678C">
              <w:rPr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96678C">
              <w:rPr>
                <w:bCs/>
                <w:sz w:val="28"/>
                <w:szCs w:val="28"/>
              </w:rPr>
              <w:t>Калманского</w:t>
            </w:r>
            <w:proofErr w:type="spellEnd"/>
            <w:r w:rsidRPr="0096678C">
              <w:rPr>
                <w:bCs/>
                <w:sz w:val="28"/>
                <w:szCs w:val="28"/>
              </w:rPr>
              <w:t xml:space="preserve"> района Алтайского края на 2022 год и на плановый период 2023 и 2024 годов</w:t>
            </w:r>
          </w:p>
          <w:p w:rsidR="0096678C" w:rsidRPr="0096678C" w:rsidRDefault="0096678C" w:rsidP="009667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96678C" w:rsidRPr="0096678C" w:rsidRDefault="0096678C" w:rsidP="009667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1 817,0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122,0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1 817,0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в сумме 1 817,9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трансфертов, получаемых из других бюджетов, в сумме 114,9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1 829,7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</w:t>
      </w:r>
      <w:r w:rsidR="009667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межбюджетных трансфертов, получаемых из других бюджетов, в сумме 117,7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1 817,9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44,5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2024 год  в  сумме 1 829,7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87,6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долга по состоянию на 1 января 2024 года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верхний предел муниципального долга по состоянию на 1 января 2025 года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52,0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2023 год в сумме 52,0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52,0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2022 год в сумме 10,0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2023 год в сумме 10,0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2024 год в сумме 10,0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</w:t>
      </w:r>
      <w:r w:rsidR="009667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и исполнение бюджета поселения,</w:t>
      </w:r>
      <w:r w:rsidR="009667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контроля за его исполнением,</w:t>
      </w:r>
      <w:r w:rsidR="009667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 а также ведению бухгалтерского учета. в сумме 46,8</w:t>
      </w:r>
      <w:r w:rsidR="009E577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</w:t>
      </w:r>
      <w:r w:rsidR="009667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и исполнение бюджета поселения,</w:t>
      </w:r>
      <w:r w:rsidR="009667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контроля за его исполнением,</w:t>
      </w:r>
      <w:r w:rsidR="009667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 а также ведению бухгалтерского учета. в сумме 46,8</w:t>
      </w:r>
      <w:r w:rsidR="009E577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</w:t>
      </w:r>
      <w:r w:rsidR="009667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и исполнение бюджета поселения,</w:t>
      </w:r>
      <w:r w:rsidR="009667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контроля за его исполнением,</w:t>
      </w:r>
      <w:r w:rsidR="009667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 а также ведению бухгалтерского учета. в сумме 46,8</w:t>
      </w:r>
      <w:r w:rsidR="009E577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2022 года размер доплаты к пенсии лицам в соответствии с решением комиссии администрации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№ 1 от 24.10.2016 г. «О назначении пенсии за выслугу лет» и постановлении администрации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№9 от 28.01.2019 г. «О назначении пенсии за выслугу лет муниципальной службы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Пузыревой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Галине Егоровне».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36223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62239">
        <w:tc>
          <w:tcPr>
            <w:tcW w:w="2830" w:type="pct"/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</w:p>
        </w:tc>
        <w:tc>
          <w:tcPr>
            <w:tcW w:w="2170" w:type="pct"/>
          </w:tcPr>
          <w:p w:rsidR="00362239" w:rsidRDefault="00686A4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Т.Н.</w:t>
            </w:r>
            <w:r w:rsidR="009667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</w:t>
            </w:r>
            <w:proofErr w:type="spellEnd"/>
          </w:p>
        </w:tc>
      </w:tr>
    </w:tbl>
    <w:p w:rsidR="00362239" w:rsidRDefault="00362239">
      <w:pPr>
        <w:jc w:val="left"/>
      </w:pPr>
    </w:p>
    <w:p w:rsidR="00362239" w:rsidRDefault="00362239"/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96678C" w:rsidRDefault="00F44AF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</w:t>
            </w:r>
            <w:proofErr w:type="spellStart"/>
            <w:r w:rsidR="00686A4A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proofErr w:type="spellEnd"/>
            <w:r w:rsidR="009667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27.12.2021 г. № 40</w:t>
            </w:r>
          </w:p>
        </w:tc>
      </w:tr>
      <w:tr w:rsidR="00362239" w:rsidRPr="0096678C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36223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223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F44AF2" w:rsidRDefault="00F44AF2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96678C" w:rsidRDefault="00686A4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667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27.12.2021 г. № 40</w:t>
            </w:r>
          </w:p>
        </w:tc>
      </w:tr>
      <w:tr w:rsidR="00362239" w:rsidRPr="0096678C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3153"/>
        <w:gridCol w:w="1951"/>
        <w:gridCol w:w="1842"/>
      </w:tblGrid>
      <w:tr w:rsidR="00362239" w:rsidRPr="0096678C" w:rsidTr="00F44AF2">
        <w:tc>
          <w:tcPr>
            <w:tcW w:w="1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62239" w:rsidTr="00F44AF2">
        <w:tc>
          <w:tcPr>
            <w:tcW w:w="1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62239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Pr="0096678C" w:rsidRDefault="00686A4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667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27.12.2021 г. № 40</w:t>
            </w:r>
          </w:p>
        </w:tc>
      </w:tr>
      <w:tr w:rsidR="00362239" w:rsidRPr="0096678C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62239" w:rsidRPr="00D83582" w:rsidRDefault="00362239">
      <w:pPr>
        <w:rPr>
          <w:lang w:val="ru-RU"/>
        </w:rPr>
      </w:pPr>
    </w:p>
    <w:p w:rsidR="00362239" w:rsidRPr="00D83582" w:rsidRDefault="00362239">
      <w:pPr>
        <w:rPr>
          <w:lang w:val="ru-RU"/>
        </w:rPr>
      </w:pPr>
    </w:p>
    <w:p w:rsidR="00362239" w:rsidRPr="00D83582" w:rsidRDefault="00362239">
      <w:pPr>
        <w:rPr>
          <w:lang w:val="ru-RU"/>
        </w:rPr>
      </w:pPr>
    </w:p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62239" w:rsidRPr="00D83582" w:rsidRDefault="00362239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992"/>
        <w:gridCol w:w="1701"/>
      </w:tblGrid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1 454,0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9E57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9E57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3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62239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Pr="0096678C" w:rsidRDefault="00686A4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667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27.12.2021 г. № 40</w:t>
            </w:r>
          </w:p>
        </w:tc>
      </w:tr>
      <w:tr w:rsidR="00362239" w:rsidRPr="0096678C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62239" w:rsidRPr="00D83582" w:rsidRDefault="00362239">
      <w:pPr>
        <w:rPr>
          <w:lang w:val="ru-RU"/>
        </w:rPr>
      </w:pPr>
    </w:p>
    <w:p w:rsidR="00362239" w:rsidRPr="00D83582" w:rsidRDefault="00362239">
      <w:pPr>
        <w:rPr>
          <w:lang w:val="ru-RU"/>
        </w:rPr>
      </w:pPr>
    </w:p>
    <w:p w:rsidR="00362239" w:rsidRPr="00D83582" w:rsidRDefault="00686A4A" w:rsidP="008E2B82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8"/>
        <w:gridCol w:w="851"/>
        <w:gridCol w:w="1135"/>
        <w:gridCol w:w="1131"/>
      </w:tblGrid>
      <w:tr w:rsidR="008E2B82" w:rsidRPr="0096678C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501FA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501FA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501FA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501FA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EE5D2E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1 829,7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62239" w:rsidRDefault="00362239">
            <w:pPr>
              <w:jc w:val="left"/>
            </w:pP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96678C" w:rsidRDefault="00686A4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667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27.12.2021 г. № 40</w:t>
            </w:r>
          </w:p>
        </w:tc>
        <w:tc>
          <w:tcPr>
            <w:tcW w:w="2500" w:type="pct"/>
          </w:tcPr>
          <w:p w:rsidR="00362239" w:rsidRDefault="00362239">
            <w:pPr>
              <w:jc w:val="left"/>
            </w:pPr>
          </w:p>
        </w:tc>
      </w:tr>
      <w:tr w:rsidR="00362239" w:rsidRPr="0096678C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96678C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96678C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96678C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</w:tbl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708"/>
        <w:gridCol w:w="708"/>
        <w:gridCol w:w="1419"/>
        <w:gridCol w:w="565"/>
        <w:gridCol w:w="1135"/>
      </w:tblGrid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1 454,0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404,1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404,1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proofErr w:type="gramStart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7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/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362239" w:rsidRDefault="00362239">
            <w:pPr>
              <w:jc w:val="left"/>
            </w:pP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96678C" w:rsidRDefault="00686A4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667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27.12.2021 г. № 40</w:t>
            </w:r>
          </w:p>
        </w:tc>
        <w:tc>
          <w:tcPr>
            <w:tcW w:w="2500" w:type="pct"/>
          </w:tcPr>
          <w:p w:rsidR="00362239" w:rsidRDefault="00362239">
            <w:pPr>
              <w:jc w:val="left"/>
            </w:pPr>
          </w:p>
        </w:tc>
      </w:tr>
      <w:tr w:rsidR="00362239" w:rsidRPr="0096678C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96678C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96678C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96678C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</w:tbl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8"/>
        <w:gridCol w:w="606"/>
        <w:gridCol w:w="1663"/>
        <w:gridCol w:w="541"/>
        <w:gridCol w:w="866"/>
        <w:gridCol w:w="1002"/>
      </w:tblGrid>
      <w:tr w:rsidR="00362239" w:rsidRPr="0096678C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proofErr w:type="gramStart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1 829,7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/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96678C" w:rsidRDefault="00686A4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667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27.12.2021 г. № 40</w:t>
            </w:r>
          </w:p>
        </w:tc>
      </w:tr>
      <w:tr w:rsidR="00362239" w:rsidRPr="0096678C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362239" w:rsidRPr="0096678C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96678C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96678C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</w:tbl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7"/>
        <w:gridCol w:w="707"/>
        <w:gridCol w:w="1274"/>
        <w:gridCol w:w="566"/>
        <w:gridCol w:w="851"/>
      </w:tblGrid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1 454,0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404,1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404,1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proofErr w:type="gramStart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  <w:bookmarkStart w:id="0" w:name="_GoBack"/>
            <w:bookmarkEnd w:id="0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1289" w:rsidTr="00111289">
        <w:tc>
          <w:tcPr>
            <w:tcW w:w="3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/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96678C" w:rsidRDefault="00686A4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667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27.12.2021 г. №40</w:t>
            </w:r>
          </w:p>
        </w:tc>
      </w:tr>
      <w:tr w:rsidR="00362239" w:rsidRPr="0096678C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362239" w:rsidRPr="0096678C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96678C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96678C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</w:tbl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711"/>
        <w:gridCol w:w="1276"/>
        <w:gridCol w:w="429"/>
        <w:gridCol w:w="990"/>
        <w:gridCol w:w="988"/>
      </w:tblGrid>
      <w:tr w:rsidR="00362239" w:rsidRPr="0096678C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муниципального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образования)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proofErr w:type="gramStart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EE5D2E">
        <w:tc>
          <w:tcPr>
            <w:tcW w:w="2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1 829,7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p w:rsidR="00EE5D2E" w:rsidRPr="00EE5D2E" w:rsidRDefault="00EE5D2E" w:rsidP="00EE5D2E">
      <w:pPr>
        <w:tabs>
          <w:tab w:val="left" w:pos="2454"/>
        </w:tabs>
      </w:pPr>
    </w:p>
    <w:sectPr w:rsidR="00EE5D2E" w:rsidRPr="00EE5D2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239"/>
    <w:rsid w:val="000825C4"/>
    <w:rsid w:val="00111289"/>
    <w:rsid w:val="002F690B"/>
    <w:rsid w:val="00362239"/>
    <w:rsid w:val="00501FAA"/>
    <w:rsid w:val="005928CB"/>
    <w:rsid w:val="00686A4A"/>
    <w:rsid w:val="008E2B82"/>
    <w:rsid w:val="0096678C"/>
    <w:rsid w:val="009E577A"/>
    <w:rsid w:val="00C05B2B"/>
    <w:rsid w:val="00D537E2"/>
    <w:rsid w:val="00D83582"/>
    <w:rsid w:val="00DD2463"/>
    <w:rsid w:val="00EE5D2E"/>
    <w:rsid w:val="00F44AF2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282A"/>
  <w15:docId w15:val="{8C22AE3E-55B5-419C-BA1B-D48DBE7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9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CB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6678C"/>
    <w:pPr>
      <w:spacing w:after="0" w:line="240" w:lineRule="auto"/>
    </w:pPr>
    <w:rPr>
      <w:rFonts w:ascii="Times New Roman" w:eastAsia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</cp:revision>
  <cp:lastPrinted>2021-11-15T01:58:00Z</cp:lastPrinted>
  <dcterms:created xsi:type="dcterms:W3CDTF">2021-11-10T13:20:00Z</dcterms:created>
  <dcterms:modified xsi:type="dcterms:W3CDTF">2021-12-26T07:31:00Z</dcterms:modified>
  <cp:category/>
</cp:coreProperties>
</file>