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A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20">
        <w:rPr>
          <w:rFonts w:ascii="Times New Roman" w:hAnsi="Times New Roman" w:cs="Times New Roman"/>
          <w:sz w:val="28"/>
          <w:szCs w:val="28"/>
        </w:rPr>
        <w:t>КАЛИСТРАТИХИНСКОГО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АЛТАЙСКОГОК РАЯ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5AD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D6" w:rsidRDefault="00485F20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04.12</w:t>
      </w:r>
      <w:r w:rsidR="001D6171">
        <w:rPr>
          <w:rFonts w:ascii="Times New Roman" w:hAnsi="Times New Roman" w:cs="Times New Roman"/>
          <w:sz w:val="24"/>
          <w:szCs w:val="24"/>
          <w:u w:val="single"/>
        </w:rPr>
        <w:t xml:space="preserve">.2015 год № 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1B5AD6" w:rsidRPr="001B5A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5A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5AD6" w:rsidRPr="001B5AD6">
        <w:rPr>
          <w:rFonts w:ascii="Times New Roman" w:hAnsi="Times New Roman" w:cs="Times New Roman"/>
          <w:sz w:val="24"/>
          <w:szCs w:val="24"/>
        </w:rPr>
        <w:t xml:space="preserve">   </w:t>
      </w:r>
      <w:r w:rsidR="001D61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5AD6" w:rsidRPr="001B5AD6">
        <w:rPr>
          <w:rFonts w:ascii="Times New Roman" w:hAnsi="Times New Roman" w:cs="Times New Roman"/>
          <w:sz w:val="24"/>
          <w:szCs w:val="24"/>
        </w:rPr>
        <w:t xml:space="preserve">              с</w:t>
      </w:r>
      <w:r>
        <w:rPr>
          <w:rFonts w:ascii="Times New Roman" w:hAnsi="Times New Roman" w:cs="Times New Roman"/>
          <w:sz w:val="24"/>
          <w:szCs w:val="24"/>
        </w:rPr>
        <w:t>. Калистратиха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актов и проектов муниципальных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5AD6" w:rsidRPr="001B5AD6" w:rsidRDefault="00485F20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Калистратихинский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B5AD6">
        <w:rPr>
          <w:rFonts w:ascii="Times New Roman" w:hAnsi="Times New Roman" w:cs="Times New Roman"/>
          <w:sz w:val="28"/>
          <w:szCs w:val="28"/>
        </w:rPr>
        <w:t>Калманского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Default="00F67F63" w:rsidP="00F67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Калманского района от 16.11.2015г. № 02-49-2015, в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</w:t>
      </w:r>
      <w:r w:rsidR="001B5AD6">
        <w:rPr>
          <w:rFonts w:ascii="Times New Roman" w:hAnsi="Times New Roman" w:cs="Times New Roman"/>
          <w:sz w:val="28"/>
          <w:szCs w:val="28"/>
        </w:rPr>
        <w:t xml:space="preserve"> </w:t>
      </w:r>
      <w:r w:rsidR="001B5AD6" w:rsidRPr="001B5AD6">
        <w:rPr>
          <w:rFonts w:ascii="Times New Roman" w:hAnsi="Times New Roman" w:cs="Times New Roman"/>
          <w:sz w:val="28"/>
          <w:szCs w:val="28"/>
        </w:rPr>
        <w:t>от 17.07.2009 № 172-ФЗ «Об антикоррупционной экспертизе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5AD6" w:rsidRPr="001B5AD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18.07.2015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732 « О внесении изменений в некоторые акты Правительства РФ по вопросам проведения антикоррупционной экспертизы»,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85F20">
        <w:rPr>
          <w:rFonts w:ascii="Times New Roman" w:hAnsi="Times New Roman" w:cs="Times New Roman"/>
          <w:sz w:val="28"/>
          <w:szCs w:val="28"/>
        </w:rPr>
        <w:t>Калистратихинский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B5AD6">
        <w:rPr>
          <w:rFonts w:ascii="Times New Roman" w:hAnsi="Times New Roman" w:cs="Times New Roman"/>
          <w:sz w:val="28"/>
          <w:szCs w:val="28"/>
        </w:rPr>
        <w:t>Калманского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5AD6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B5AD6" w:rsidRPr="001B5AD6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 Утвердить Порядок проведения антикоррупционной экспертизы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 муниципальных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 органом местного самоуправления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5F20">
        <w:rPr>
          <w:rFonts w:ascii="Times New Roman" w:hAnsi="Times New Roman" w:cs="Times New Roman"/>
          <w:sz w:val="28"/>
          <w:szCs w:val="28"/>
        </w:rPr>
        <w:t>Калистратихинский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67F63">
        <w:rPr>
          <w:rFonts w:ascii="Times New Roman" w:hAnsi="Times New Roman" w:cs="Times New Roman"/>
          <w:sz w:val="28"/>
          <w:szCs w:val="28"/>
        </w:rPr>
        <w:t>Калманского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5F20">
        <w:rPr>
          <w:rFonts w:ascii="Times New Roman" w:hAnsi="Times New Roman" w:cs="Times New Roman"/>
          <w:sz w:val="28"/>
          <w:szCs w:val="28"/>
        </w:rPr>
        <w:t xml:space="preserve"> </w:t>
      </w:r>
      <w:r w:rsidR="00F67F63">
        <w:rPr>
          <w:rFonts w:ascii="Times New Roman" w:hAnsi="Times New Roman" w:cs="Times New Roman"/>
          <w:sz w:val="28"/>
          <w:szCs w:val="28"/>
        </w:rPr>
        <w:t>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 согласно приложению.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485F20">
        <w:rPr>
          <w:rFonts w:ascii="Times New Roman" w:hAnsi="Times New Roman" w:cs="Times New Roman"/>
          <w:sz w:val="28"/>
          <w:szCs w:val="28"/>
        </w:rPr>
        <w:t xml:space="preserve">Калистратихинского </w:t>
      </w:r>
      <w:r w:rsidR="00F67F63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АК </w:t>
      </w:r>
      <w:r w:rsidRPr="001B5AD6">
        <w:rPr>
          <w:rFonts w:ascii="Times New Roman" w:hAnsi="Times New Roman" w:cs="Times New Roman"/>
          <w:sz w:val="28"/>
          <w:szCs w:val="28"/>
        </w:rPr>
        <w:t xml:space="preserve"> от </w:t>
      </w:r>
      <w:r w:rsidR="00485F20">
        <w:rPr>
          <w:rFonts w:ascii="Times New Roman" w:hAnsi="Times New Roman" w:cs="Times New Roman"/>
          <w:sz w:val="28"/>
          <w:szCs w:val="28"/>
        </w:rPr>
        <w:t>22</w:t>
      </w:r>
      <w:r w:rsidR="00F67F63">
        <w:rPr>
          <w:rFonts w:ascii="Times New Roman" w:hAnsi="Times New Roman" w:cs="Times New Roman"/>
          <w:sz w:val="28"/>
          <w:szCs w:val="28"/>
        </w:rPr>
        <w:t>.12.2011</w:t>
      </w:r>
      <w:r w:rsidRPr="001B5A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5F20">
        <w:rPr>
          <w:rFonts w:ascii="Times New Roman" w:hAnsi="Times New Roman" w:cs="Times New Roman"/>
          <w:sz w:val="28"/>
          <w:szCs w:val="28"/>
        </w:rPr>
        <w:t>66</w:t>
      </w:r>
      <w:r w:rsidRPr="001B5AD6">
        <w:rPr>
          <w:rFonts w:ascii="Times New Roman" w:hAnsi="Times New Roman" w:cs="Times New Roman"/>
          <w:sz w:val="28"/>
          <w:szCs w:val="28"/>
        </w:rPr>
        <w:t xml:space="preserve"> «О</w:t>
      </w:r>
      <w:r w:rsidR="00F67F63">
        <w:rPr>
          <w:rFonts w:ascii="Times New Roman" w:hAnsi="Times New Roman" w:cs="Times New Roman"/>
          <w:sz w:val="28"/>
          <w:szCs w:val="28"/>
        </w:rPr>
        <w:t xml:space="preserve">б утверждении  Порядка </w:t>
      </w:r>
      <w:r w:rsidRPr="001B5AD6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r w:rsidR="00F67F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67F63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485F20">
        <w:rPr>
          <w:rFonts w:ascii="Times New Roman" w:hAnsi="Times New Roman" w:cs="Times New Roman"/>
          <w:sz w:val="28"/>
          <w:szCs w:val="28"/>
        </w:rPr>
        <w:t xml:space="preserve">Калистратихинского </w:t>
      </w:r>
      <w:r w:rsidR="00F67F63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АК</w:t>
      </w:r>
      <w:r w:rsidR="004E1A4A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r w:rsidR="00F67F63">
        <w:rPr>
          <w:rFonts w:ascii="Times New Roman" w:hAnsi="Times New Roman" w:cs="Times New Roman"/>
          <w:sz w:val="28"/>
          <w:szCs w:val="28"/>
        </w:rPr>
        <w:t>»</w:t>
      </w:r>
      <w:r w:rsidR="004E1A4A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3. 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67F6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4. 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67F63" w:rsidRDefault="00F67F63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63" w:rsidRPr="001B5AD6" w:rsidRDefault="00F67F63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F67F63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сельсовета                                          </w:t>
      </w:r>
      <w:r w:rsidR="00485F20">
        <w:rPr>
          <w:rFonts w:ascii="Times New Roman" w:hAnsi="Times New Roman" w:cs="Times New Roman"/>
          <w:sz w:val="28"/>
          <w:szCs w:val="28"/>
        </w:rPr>
        <w:t>О.А.Гебгардт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5AD6" w:rsidRPr="001B5AD6" w:rsidRDefault="00485F20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Калистратихинского </w:t>
      </w:r>
      <w:r w:rsidR="00F67F6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от </w:t>
      </w:r>
      <w:r w:rsidR="00485F20">
        <w:rPr>
          <w:rFonts w:ascii="Times New Roman" w:hAnsi="Times New Roman" w:cs="Times New Roman"/>
          <w:sz w:val="28"/>
          <w:szCs w:val="28"/>
        </w:rPr>
        <w:t>04.12</w:t>
      </w:r>
      <w:r w:rsidR="001D6171" w:rsidRPr="001D6171">
        <w:rPr>
          <w:rFonts w:ascii="Times New Roman" w:hAnsi="Times New Roman" w:cs="Times New Roman"/>
          <w:sz w:val="28"/>
          <w:szCs w:val="28"/>
          <w:u w:val="single"/>
        </w:rPr>
        <w:t xml:space="preserve">.2015 года № </w:t>
      </w:r>
      <w:r w:rsidR="00485F20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муниципальных</w:t>
      </w:r>
    </w:p>
    <w:p w:rsidR="00F67F63" w:rsidRDefault="001B5AD6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 муниципальных нормативных</w:t>
      </w:r>
      <w:r w:rsidR="00F67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правовых актов органом местного самоуправления муниципального</w:t>
      </w:r>
      <w:r w:rsidR="00F67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485F20">
        <w:rPr>
          <w:rFonts w:ascii="Times New Roman" w:hAnsi="Times New Roman" w:cs="Times New Roman"/>
          <w:b/>
          <w:bCs/>
          <w:sz w:val="28"/>
          <w:szCs w:val="28"/>
        </w:rPr>
        <w:t>Калистратихинский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1B5AD6" w:rsidRDefault="001B5AD6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F63">
        <w:rPr>
          <w:rFonts w:ascii="Times New Roman" w:hAnsi="Times New Roman" w:cs="Times New Roman"/>
          <w:b/>
          <w:bCs/>
          <w:sz w:val="28"/>
          <w:szCs w:val="28"/>
        </w:rPr>
        <w:t xml:space="preserve">Калманского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F67F63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</w:t>
      </w:r>
    </w:p>
    <w:p w:rsidR="00F67F63" w:rsidRPr="001B5AD6" w:rsidRDefault="00F67F63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1.1. Настоящий Порядок проведения антикоррупционной экспертизы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 муниципальных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 органом местного самоуправления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5F20">
        <w:rPr>
          <w:rFonts w:ascii="Times New Roman" w:hAnsi="Times New Roman" w:cs="Times New Roman"/>
          <w:sz w:val="28"/>
          <w:szCs w:val="28"/>
        </w:rPr>
        <w:t>Калистратихинский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E2FAE">
        <w:rPr>
          <w:rFonts w:ascii="Times New Roman" w:hAnsi="Times New Roman" w:cs="Times New Roman"/>
          <w:sz w:val="28"/>
          <w:szCs w:val="28"/>
        </w:rPr>
        <w:t>Калманского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="00DE2FAE">
        <w:rPr>
          <w:rFonts w:ascii="Times New Roman" w:hAnsi="Times New Roman" w:cs="Times New Roman"/>
          <w:sz w:val="28"/>
          <w:szCs w:val="28"/>
        </w:rPr>
        <w:t>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 (далее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B5AD6">
        <w:rPr>
          <w:rFonts w:ascii="Times New Roman" w:hAnsi="Times New Roman" w:cs="Times New Roman"/>
          <w:sz w:val="28"/>
          <w:szCs w:val="28"/>
        </w:rPr>
        <w:t>Порядок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1B5AD6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25.12.2008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17.07.2009 № 172-ФЗ «Об антикоррупционной экспертизе нормативных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актов», постановлением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DE2FAE">
        <w:rPr>
          <w:rFonts w:ascii="Times New Roman" w:hAnsi="Times New Roman" w:cs="Times New Roman"/>
          <w:sz w:val="28"/>
          <w:szCs w:val="28"/>
        </w:rPr>
        <w:t xml:space="preserve">18.07.2015г. </w:t>
      </w:r>
      <w:r w:rsidRPr="001B5AD6">
        <w:rPr>
          <w:rFonts w:ascii="Times New Roman" w:hAnsi="Times New Roman" w:cs="Times New Roman"/>
          <w:sz w:val="28"/>
          <w:szCs w:val="28"/>
        </w:rPr>
        <w:t xml:space="preserve">№ </w:t>
      </w:r>
      <w:r w:rsidR="00DE2FAE">
        <w:rPr>
          <w:rFonts w:ascii="Times New Roman" w:hAnsi="Times New Roman" w:cs="Times New Roman"/>
          <w:sz w:val="28"/>
          <w:szCs w:val="28"/>
        </w:rPr>
        <w:t>732</w:t>
      </w:r>
      <w:r w:rsidRPr="001B5AD6">
        <w:rPr>
          <w:rFonts w:ascii="Times New Roman" w:hAnsi="Times New Roman" w:cs="Times New Roman"/>
          <w:sz w:val="28"/>
          <w:szCs w:val="28"/>
        </w:rPr>
        <w:t xml:space="preserve"> «</w:t>
      </w:r>
      <w:r w:rsidR="00DE2FAE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РФ по вопросам проведения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актов» (далее - постановление Правительства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Российской Федерации № </w:t>
      </w:r>
      <w:r w:rsidR="00DE2FAE">
        <w:rPr>
          <w:rFonts w:ascii="Times New Roman" w:hAnsi="Times New Roman" w:cs="Times New Roman"/>
          <w:sz w:val="28"/>
          <w:szCs w:val="28"/>
        </w:rPr>
        <w:t>96</w:t>
      </w:r>
      <w:r w:rsidRPr="001B5AD6">
        <w:rPr>
          <w:rFonts w:ascii="Times New Roman" w:hAnsi="Times New Roman" w:cs="Times New Roman"/>
          <w:sz w:val="28"/>
          <w:szCs w:val="28"/>
        </w:rPr>
        <w:t>).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муниципальных нормативных правовых актов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(далее - правовые акты) и проектов муниципальных нормативных правовых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актов (далее - проекты правовых актов) органом местного самоуправления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5F20">
        <w:rPr>
          <w:rFonts w:ascii="Times New Roman" w:hAnsi="Times New Roman" w:cs="Times New Roman"/>
          <w:sz w:val="28"/>
          <w:szCs w:val="28"/>
        </w:rPr>
        <w:t>Калистратихинский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E2FAE">
        <w:rPr>
          <w:rFonts w:ascii="Times New Roman" w:hAnsi="Times New Roman" w:cs="Times New Roman"/>
          <w:sz w:val="28"/>
          <w:szCs w:val="28"/>
        </w:rPr>
        <w:t>Калманского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="00DE2FAE">
        <w:rPr>
          <w:rFonts w:ascii="Times New Roman" w:hAnsi="Times New Roman" w:cs="Times New Roman"/>
          <w:sz w:val="28"/>
          <w:szCs w:val="28"/>
        </w:rPr>
        <w:t>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 (далее – орган местного самоуправления).</w:t>
      </w:r>
    </w:p>
    <w:p w:rsidR="001B5AD6" w:rsidRP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1.3. Антикоррупционная экспертиза правовых актов и проектов правовых</w:t>
      </w:r>
    </w:p>
    <w:p w:rsidR="001B5AD6" w:rsidRDefault="001B5AD6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актов органа местного самоуправления проводится </w:t>
      </w:r>
      <w:r w:rsidR="00DE2FA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1B5A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2F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4E1A4A">
        <w:rPr>
          <w:rFonts w:ascii="Times New Roman" w:hAnsi="Times New Roman" w:cs="Times New Roman"/>
          <w:sz w:val="28"/>
          <w:szCs w:val="28"/>
        </w:rPr>
        <w:t xml:space="preserve">при проведении их правовой экспертизы и мониторинге их применения </w:t>
      </w:r>
      <w:r w:rsidRPr="001B5AD6">
        <w:rPr>
          <w:rFonts w:ascii="Times New Roman" w:hAnsi="Times New Roman" w:cs="Times New Roman"/>
          <w:sz w:val="28"/>
          <w:szCs w:val="28"/>
        </w:rPr>
        <w:t>(далее - методика), установленной</w:t>
      </w:r>
      <w:r w:rsidR="00F67F63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96.</w:t>
      </w:r>
    </w:p>
    <w:p w:rsidR="00F67F63" w:rsidRPr="001B5AD6" w:rsidRDefault="00F67F63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антикоррупционной экспертизы</w:t>
      </w:r>
      <w:r w:rsidR="00DE2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правовых актов и проектов правовых актов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2.1. Антикоррупционная экспертиза правовых актов и проектов правовых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lastRenderedPageBreak/>
        <w:t>актов органа местного самоуправления проводится при проведении их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правовой экспертизы.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2.2. Не проводится антикоррупционная экспертиза отмененных или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признанных утратившими силу правовых актов, а также правовых актов, в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отношении которых проводилась антикоррупционная экспертиза, если в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дальнейшем в эти акты не вносились изменения.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</w:t>
      </w:r>
      <w:r w:rsidR="00E56BAD">
        <w:rPr>
          <w:rFonts w:ascii="Times New Roman" w:hAnsi="Times New Roman" w:cs="Times New Roman"/>
          <w:sz w:val="28"/>
          <w:szCs w:val="28"/>
        </w:rPr>
        <w:t>3</w:t>
      </w:r>
      <w:r w:rsidRPr="001B5AD6">
        <w:rPr>
          <w:rFonts w:ascii="Times New Roman" w:hAnsi="Times New Roman" w:cs="Times New Roman"/>
          <w:sz w:val="28"/>
          <w:szCs w:val="28"/>
        </w:rPr>
        <w:t xml:space="preserve">. </w:t>
      </w:r>
      <w:r w:rsidR="004E1A4A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органов, организацией или должностным лицом, которым оно направлено в тридцатидневный срок со дня его получения. </w:t>
      </w:r>
      <w:r w:rsidR="00E56BAD">
        <w:rPr>
          <w:rFonts w:ascii="Times New Roman" w:hAnsi="Times New Roman" w:cs="Times New Roman"/>
          <w:sz w:val="28"/>
          <w:szCs w:val="28"/>
        </w:rPr>
        <w:t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</w:t>
      </w:r>
      <w:r w:rsidR="00E56BAD">
        <w:rPr>
          <w:rFonts w:ascii="Times New Roman" w:hAnsi="Times New Roman" w:cs="Times New Roman"/>
          <w:sz w:val="28"/>
          <w:szCs w:val="28"/>
        </w:rPr>
        <w:t>4</w:t>
      </w:r>
      <w:r w:rsidRPr="001B5AD6">
        <w:rPr>
          <w:rFonts w:ascii="Times New Roman" w:hAnsi="Times New Roman" w:cs="Times New Roman"/>
          <w:sz w:val="28"/>
          <w:szCs w:val="28"/>
        </w:rPr>
        <w:t>. Повторная антикоррупционная экспертиза проектов правовых актов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проводится в соответствии с настоящим Порядком.</w:t>
      </w:r>
    </w:p>
    <w:p w:rsidR="00DE2FAE" w:rsidRPr="001B5AD6" w:rsidRDefault="00DE2FAE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3. Независимая антикоррупционная экспертиза</w:t>
      </w:r>
      <w:r w:rsidR="00E56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правовых актов и проектов правовых актов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3.1. </w:t>
      </w:r>
      <w:r w:rsidR="00E56BAD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юридическими лицами и физическими лицами, аккредитованными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в качестве независимых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экспертов антикоррупционной экспертизы нормативных правовых актов и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проектов нормативных правовых актов, в соответствии с методикой в порядке,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установленном Правилами проведения антикоррупционной экспертизы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актов,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№ 96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(далее - Правила).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3.2. Финансирование расходов на проведение независимой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осуществляется ее инициатором за счет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собственных средств.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3.3. Заключение, составленное по результатам независимой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направляется в орган местного самоуправления</w:t>
      </w:r>
      <w:r w:rsidR="00392E30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по почте, в виде электронного документа по электронной почте или иным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способом.</w:t>
      </w:r>
    </w:p>
    <w:p w:rsidR="001B5AD6" w:rsidRP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3.4. Заключение по результатам независимой антикоррупционной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экспертизы носит рекомендательный характер и подлежит обязательному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рассмотрению органом местного самоуправления, которому оно направлено, в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тридцатидневный срок со дня его получения. По результатам рассмотрения</w:t>
      </w:r>
    </w:p>
    <w:p w:rsidR="001B5AD6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гражданину или организации, проводившим независимую экспертизу,</w:t>
      </w:r>
      <w:r w:rsidR="00DE2FAE"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направляется мотивированный ответ.</w:t>
      </w:r>
    </w:p>
    <w:p w:rsidR="00E56BAD" w:rsidRDefault="00E56BAD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D" w:rsidRDefault="00E56BAD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D" w:rsidRDefault="00E56BAD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30" w:rsidRPr="001B5AD6" w:rsidRDefault="00392E30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D6" w:rsidRPr="001B5AD6" w:rsidRDefault="001B5AD6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1B5AD6" w:rsidRDefault="001B5AD6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Порядку</w:t>
      </w:r>
    </w:p>
    <w:p w:rsidR="00B60B5F" w:rsidRPr="001B5AD6" w:rsidRDefault="00B60B5F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AD6" w:rsidRPr="00B60B5F" w:rsidRDefault="001B5AD6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1B5AD6" w:rsidRPr="00B60B5F" w:rsidRDefault="001B5AD6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о проведении антикоррупционной экспертизы</w:t>
      </w:r>
    </w:p>
    <w:p w:rsidR="001B5AD6" w:rsidRPr="00B60B5F" w:rsidRDefault="001B5AD6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муниципального нормативного правового акта</w:t>
      </w:r>
    </w:p>
    <w:p w:rsidR="001B5AD6" w:rsidRPr="00B60B5F" w:rsidRDefault="001B5AD6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(проекта муниципального нормативного правового акта)</w:t>
      </w:r>
    </w:p>
    <w:p w:rsidR="00B60B5F" w:rsidRPr="00B60B5F" w:rsidRDefault="00B60B5F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от «_____» ____________20___ г. № __________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60B5F">
        <w:rPr>
          <w:rFonts w:ascii="Times New Roman" w:hAnsi="Times New Roman" w:cs="Times New Roman"/>
          <w:i/>
          <w:iCs/>
          <w:sz w:val="26"/>
          <w:szCs w:val="26"/>
        </w:rPr>
        <w:t>______________________________</w:t>
      </w:r>
      <w:r w:rsidR="0099788B">
        <w:rPr>
          <w:rFonts w:ascii="Times New Roman" w:hAnsi="Times New Roman" w:cs="Times New Roman"/>
          <w:i/>
          <w:iCs/>
          <w:sz w:val="26"/>
          <w:szCs w:val="26"/>
        </w:rPr>
        <w:t>___</w:t>
      </w:r>
      <w:r w:rsidRPr="00B60B5F">
        <w:rPr>
          <w:rFonts w:ascii="Times New Roman" w:hAnsi="Times New Roman" w:cs="Times New Roman"/>
          <w:i/>
          <w:iCs/>
          <w:sz w:val="26"/>
          <w:szCs w:val="26"/>
        </w:rPr>
        <w:t>______</w:t>
      </w:r>
      <w:r w:rsidR="0099788B">
        <w:rPr>
          <w:rFonts w:ascii="Times New Roman" w:hAnsi="Times New Roman" w:cs="Times New Roman"/>
          <w:i/>
          <w:iCs/>
          <w:sz w:val="26"/>
          <w:szCs w:val="26"/>
        </w:rPr>
        <w:t>__</w:t>
      </w:r>
      <w:r w:rsidRPr="00B60B5F">
        <w:rPr>
          <w:rFonts w:ascii="Times New Roman" w:hAnsi="Times New Roman" w:cs="Times New Roman"/>
          <w:i/>
          <w:iCs/>
          <w:sz w:val="26"/>
          <w:szCs w:val="26"/>
        </w:rPr>
        <w:t>______________________________</w:t>
      </w:r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(указать уполномоченное лицо (несколько лиц, коллегиальный орган и т.п.), которое(ые) проводило (ли) антикоррупционную экспертизу муниципального нормативного</w:t>
      </w:r>
      <w:r w:rsidR="0099788B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правового акта или проекта муниципального нормативного правового акта органа</w:t>
      </w:r>
      <w:r w:rsidR="0099788B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местного самоуправления)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нормативных правовых актов», статьей 6 Федерального закона от 25.12.2008 № 273-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ФЗ «О противодействии коррупции» и пунктом 2 Правил проведения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антикоррупционной экспертизы нормативных правовых актов и проектов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нормативных правовых актов, утвержденных постановлением Правительства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Российской Федерации от 26.02.2010 № 96, проведена антикоррупционная экспертиза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</w:t>
      </w:r>
      <w:r w:rsidR="00B60B5F" w:rsidRPr="00B60B5F">
        <w:rPr>
          <w:rFonts w:ascii="Times New Roman" w:hAnsi="Times New Roman" w:cs="Times New Roman"/>
          <w:sz w:val="26"/>
          <w:szCs w:val="26"/>
        </w:rPr>
        <w:t>____</w:t>
      </w:r>
      <w:r w:rsidRPr="00B60B5F">
        <w:rPr>
          <w:rFonts w:ascii="Times New Roman" w:hAnsi="Times New Roman" w:cs="Times New Roman"/>
          <w:sz w:val="26"/>
          <w:szCs w:val="26"/>
        </w:rPr>
        <w:t>_____________</w:t>
      </w:r>
      <w:r w:rsidR="0099788B">
        <w:rPr>
          <w:rFonts w:ascii="Times New Roman" w:hAnsi="Times New Roman" w:cs="Times New Roman"/>
          <w:sz w:val="26"/>
          <w:szCs w:val="26"/>
        </w:rPr>
        <w:t>_______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(реквизиты муниципального нормативного правового акта или проекта</w:t>
      </w:r>
    </w:p>
    <w:p w:rsidR="0099788B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акта)</w:t>
      </w:r>
    </w:p>
    <w:p w:rsidR="001B5AD6" w:rsidRPr="00B60B5F" w:rsidRDefault="00B60B5F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="001B5AD6" w:rsidRPr="00B60B5F">
        <w:rPr>
          <w:rFonts w:ascii="Times New Roman" w:hAnsi="Times New Roman" w:cs="Times New Roman"/>
          <w:sz w:val="26"/>
          <w:szCs w:val="26"/>
        </w:rPr>
        <w:t>в целях выявления в нем коррупциогенных факторов и их последующего устранения.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60B5F">
        <w:rPr>
          <w:rFonts w:ascii="Times New Roman" w:hAnsi="Times New Roman" w:cs="Times New Roman"/>
          <w:i/>
          <w:iCs/>
          <w:sz w:val="26"/>
          <w:szCs w:val="26"/>
        </w:rPr>
        <w:t>Вариант 1: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В представленном _______________________</w:t>
      </w:r>
      <w:r w:rsidR="0099788B">
        <w:rPr>
          <w:rFonts w:ascii="Times New Roman" w:hAnsi="Times New Roman" w:cs="Times New Roman"/>
          <w:sz w:val="26"/>
          <w:szCs w:val="26"/>
        </w:rPr>
        <w:t>________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9788B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(реквизиты муниципального нормативного правового акта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или проекта муниципального нормативного правового акта)</w:t>
      </w:r>
    </w:p>
    <w:p w:rsidR="001B5AD6" w:rsidRPr="00B60B5F" w:rsidRDefault="00B60B5F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="001B5AD6" w:rsidRPr="00B60B5F">
        <w:rPr>
          <w:rFonts w:ascii="Times New Roman" w:hAnsi="Times New Roman" w:cs="Times New Roman"/>
          <w:sz w:val="26"/>
          <w:szCs w:val="26"/>
        </w:rPr>
        <w:t>коррупциогенные факторы не выявлены.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60B5F">
        <w:rPr>
          <w:rFonts w:ascii="Times New Roman" w:hAnsi="Times New Roman" w:cs="Times New Roman"/>
          <w:i/>
          <w:iCs/>
          <w:sz w:val="26"/>
          <w:szCs w:val="26"/>
        </w:rPr>
        <w:t>Вариант 2: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В представленном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788B">
        <w:rPr>
          <w:rFonts w:ascii="Times New Roman" w:hAnsi="Times New Roman" w:cs="Times New Roman"/>
          <w:sz w:val="26"/>
          <w:szCs w:val="26"/>
        </w:rPr>
        <w:t>________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60B5F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(реквизиты муниципального нормативного правового акта</w:t>
      </w:r>
      <w:r w:rsidR="00B60B5F" w:rsidRPr="00B60B5F"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или проекта муниципального нормативного правового акта)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выявлены следующие коррупциогенные факторы: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9788B">
        <w:rPr>
          <w:rFonts w:ascii="Times New Roman" w:hAnsi="Times New Roman" w:cs="Times New Roman"/>
          <w:sz w:val="26"/>
          <w:szCs w:val="26"/>
        </w:rPr>
        <w:t>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В целях устранения выявленных коррупциогенных факторов предлагается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99788B">
        <w:rPr>
          <w:rFonts w:ascii="Times New Roman" w:hAnsi="Times New Roman" w:cs="Times New Roman"/>
          <w:sz w:val="26"/>
          <w:szCs w:val="26"/>
        </w:rPr>
        <w:t>___</w:t>
      </w:r>
      <w:r w:rsidRPr="00B60B5F">
        <w:rPr>
          <w:rFonts w:ascii="Times New Roman" w:hAnsi="Times New Roman" w:cs="Times New Roman"/>
          <w:sz w:val="26"/>
          <w:szCs w:val="26"/>
        </w:rPr>
        <w:t>____________</w:t>
      </w:r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(указать способ устранения коррупциогенных факторов: исключение из текста</w:t>
      </w:r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документа, изложение его в другой редакции, внесение иных изменений в текст</w:t>
      </w:r>
    </w:p>
    <w:p w:rsidR="001B5AD6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рассматриваемого документа либо в иной документ или иной способ).</w:t>
      </w:r>
    </w:p>
    <w:p w:rsidR="001B5AD6" w:rsidRPr="00B60B5F" w:rsidRDefault="001B5AD6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60B5F">
        <w:rPr>
          <w:rFonts w:ascii="Times New Roman" w:hAnsi="Times New Roman" w:cs="Times New Roman"/>
          <w:sz w:val="26"/>
          <w:szCs w:val="26"/>
        </w:rPr>
        <w:t>___________________________</w:t>
      </w:r>
      <w:r w:rsidRPr="00B60B5F">
        <w:rPr>
          <w:rFonts w:ascii="Times New Roman" w:hAnsi="Times New Roman" w:cs="Times New Roman"/>
          <w:sz w:val="26"/>
          <w:szCs w:val="26"/>
        </w:rPr>
        <w:t>_</w:t>
      </w:r>
    </w:p>
    <w:p w:rsidR="0065466A" w:rsidRPr="00B60B5F" w:rsidRDefault="001B5AD6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(наименование должностного лица (подпись должностного лица</w:t>
      </w:r>
      <w:r w:rsidR="00B60B5F">
        <w:rPr>
          <w:rFonts w:ascii="Times New Roman" w:hAnsi="Times New Roman" w:cs="Times New Roman"/>
          <w:sz w:val="26"/>
          <w:szCs w:val="26"/>
        </w:rPr>
        <w:t xml:space="preserve"> местного самоуправления)</w:t>
      </w:r>
    </w:p>
    <w:sectPr w:rsidR="0065466A" w:rsidRPr="00B6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4"/>
    <w:rsid w:val="001B5AD6"/>
    <w:rsid w:val="001D6171"/>
    <w:rsid w:val="00392E30"/>
    <w:rsid w:val="00485F20"/>
    <w:rsid w:val="0049153C"/>
    <w:rsid w:val="004E1A4A"/>
    <w:rsid w:val="0065466A"/>
    <w:rsid w:val="0077232B"/>
    <w:rsid w:val="0092506F"/>
    <w:rsid w:val="0099788B"/>
    <w:rsid w:val="009C4AE1"/>
    <w:rsid w:val="00AC72A4"/>
    <w:rsid w:val="00B60B5F"/>
    <w:rsid w:val="00DE2FAE"/>
    <w:rsid w:val="00E56BAD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2015-11-23T09:10:00Z</cp:lastPrinted>
  <dcterms:created xsi:type="dcterms:W3CDTF">2015-12-07T04:06:00Z</dcterms:created>
  <dcterms:modified xsi:type="dcterms:W3CDTF">2015-12-07T04:06:00Z</dcterms:modified>
</cp:coreProperties>
</file>