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D0" w:rsidRDefault="00960ED0" w:rsidP="00960ED0">
      <w:pPr>
        <w:spacing w:after="0" w:line="240" w:lineRule="auto"/>
        <w:rPr>
          <w:rFonts w:ascii="Georgia" w:eastAsia="Times New Roman" w:hAnsi="Georgia" w:cs="Times New Roman"/>
          <w:color w:val="333333"/>
          <w:shd w:val="clear" w:color="auto" w:fill="FFFFFF"/>
          <w:lang w:eastAsia="ru-RU"/>
        </w:rPr>
      </w:pPr>
    </w:p>
    <w:p w:rsidR="00960ED0" w:rsidRPr="00960ED0" w:rsidRDefault="00960ED0" w:rsidP="00960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60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ПОЖАРНОЙ БЕЗОПАСНОСТИ</w:t>
      </w:r>
    </w:p>
    <w:p w:rsidR="00960ED0" w:rsidRPr="00960ED0" w:rsidRDefault="00960ED0" w:rsidP="0096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shd w:val="clear" w:color="auto" w:fill="FFFFFF"/>
          <w:lang w:eastAsia="ru-RU"/>
        </w:rPr>
        <w:t>Независимая оценка пожарного риска (аудит пожарной безопасности) - альтернатива федеральному государственному пожарному надзору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 xml:space="preserve">Ежегодно в России из-за нарушений требований пожарной безопасности возникает около 100 тысяч пожаров, на которых погибает более 4 тысяч человек. Общий ущерб оценивается более чем в 6 </w:t>
      </w:r>
      <w:proofErr w:type="gramStart"/>
      <w:r w:rsidRPr="00960ED0">
        <w:rPr>
          <w:rFonts w:ascii="Georgia" w:eastAsia="Times New Roman" w:hAnsi="Georgia" w:cs="Times New Roman"/>
          <w:color w:val="333333"/>
          <w:lang w:eastAsia="ru-RU"/>
        </w:rPr>
        <w:t>млрд</w:t>
      </w:r>
      <w:proofErr w:type="gramEnd"/>
      <w:r w:rsidRPr="00960ED0">
        <w:rPr>
          <w:rFonts w:ascii="Georgia" w:eastAsia="Times New Roman" w:hAnsi="Georgia" w:cs="Times New Roman"/>
          <w:color w:val="333333"/>
          <w:lang w:eastAsia="ru-RU"/>
        </w:rPr>
        <w:t xml:space="preserve"> рублей.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Пожарная безопасность — это состояние защищенности личности, имущества, общества и гос</w:t>
      </w:r>
      <w:bookmarkStart w:id="0" w:name="_GoBack"/>
      <w:bookmarkEnd w:id="0"/>
      <w:r w:rsidRPr="00960ED0">
        <w:rPr>
          <w:rFonts w:ascii="Georgia" w:eastAsia="Times New Roman" w:hAnsi="Georgia" w:cs="Times New Roman"/>
          <w:color w:val="333333"/>
          <w:lang w:eastAsia="ru-RU"/>
        </w:rPr>
        <w:t>ударства от пожаров. Непосредственное руководство системой пожарной безопасности на объекте и персональную ответственность (административную, уголовную) за соблюдение требований пожарной безопасности несет руководитель организации.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В соответствии с Федеральным законом от 22.07.2008 № 123-ФЗ «Технический регламент о требованиях пожарной безопасности» (далее – Технический регламент) каждый объект подлежит оценке соответствия требованиям пожарной безопасности, и руководитель организации вправе самостоятельно выбрать ее форму: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проведение независимой оценки пожарного риска (аудита пожарной безопасности);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проведение проверок федеральным государственным пожарным надзором.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Указом Президента Российской Федерации от 7 мая 2012 года № 601 «Об основных направлениях совершенствования системы государственного управления» поручено обеспечить замену в отдельных отраслях экономики избыточных и (или) неэффективных административных барьеров государственного контроля альтернативными рыночными механизмами. В целях снижения излишних административных барьеров МЧС России одной из первых организаций разработала Технический регламент, требованиями которого предусмотрен альтернативный способ подтверждения пожарной безопасности объекта. Еще одним шагом в снижении излишних административных барьеров послужил тот факт, что в отношении субъектов малого предпринимательства в период с 2016 по 2018 гг. плановые проверки противопожарного состояния проводиться не будут. Вместе с тем ответственность за соблюдение требований пожарной безопасности с руководителей указанных объектов не снимается.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Согласно Федеральному закону «О пожарной безопасности» от 21 декабря 1994 года        № 69-ФЗ обязанность по соблюдению требований пожарной безопасности на всех объектах защиты возложена на руководителя организации. Он обязан разрабатывать и осуществлять меры по обеспечению пожарной безопасности, проводить противопожарную пропаганду, обучать своих работников мерам пожарной безопасности, а также содержать в исправном состоянии системы и средства противопожарной защиты.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Как уже было сказано выше, в соответствии с Техническим регламентом руководитель организации вправе самостоятельно выбрать форму оценки соответствия объекта защиты требованиям пожарной безопасности, в том числе — проведение независимой оценки пожарного риска (аудита пожарной безопасности).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 xml:space="preserve">Аудит пожарной безопасности — это всестороннее независимое исследование </w:t>
      </w:r>
      <w:proofErr w:type="gramStart"/>
      <w:r w:rsidRPr="00960ED0">
        <w:rPr>
          <w:rFonts w:ascii="Georgia" w:eastAsia="Times New Roman" w:hAnsi="Georgia" w:cs="Times New Roman"/>
          <w:color w:val="333333"/>
          <w:lang w:eastAsia="ru-RU"/>
        </w:rPr>
        <w:t>деятельности объекта защиты любой формы собственности</w:t>
      </w:r>
      <w:proofErr w:type="gramEnd"/>
      <w:r w:rsidRPr="00960ED0">
        <w:rPr>
          <w:rFonts w:ascii="Georgia" w:eastAsia="Times New Roman" w:hAnsi="Georgia" w:cs="Times New Roman"/>
          <w:color w:val="333333"/>
          <w:lang w:eastAsia="ru-RU"/>
        </w:rPr>
        <w:t xml:space="preserve"> в области пожарной безопасности для предотвращения воздействия на людей опасных факторов пожара, установления возможных последствий пожара, разработки оптимальных, экономически обоснованных и эффективных мер по обеспечению состояния защищенности личности и имущества от пожаров. Такая форма оценки соответствия объекта защиты требованиям пожарной безопасности является альтернативой государственному пожарному надзору.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lastRenderedPageBreak/>
        <w:t>Данную работу выполняют экспертные организации, имеющие государственную аккредитацию. По результатам проведенной работы экспертная организация выдает заключение о соответствии (либо несоответствии) объекта требованиям пожарной безопасности. Заключение является юридическим документом и выдается на срок не более трех лет, регистрируется в органах государственного пожарного надзора.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960ED0">
        <w:rPr>
          <w:rFonts w:ascii="Georgia" w:eastAsia="Times New Roman" w:hAnsi="Georgia" w:cs="Times New Roman"/>
          <w:color w:val="333333"/>
          <w:lang w:eastAsia="ru-RU"/>
        </w:rPr>
        <w:t>В настоящее время аккредитацию в области оценки соответствия объектов защиты установленным требованиям пожарной безопасности путем независимой оценки пожарного риска имеют 10 экспертных организаций, зарегистрированных в Алтайском крае (информация об аккредитованных организациях размещается на интернет-сайте Главного управления МЧС России по Алтайскому краю).</w:t>
      </w:r>
      <w:proofErr w:type="gramEnd"/>
      <w:r w:rsidRPr="00960ED0">
        <w:rPr>
          <w:rFonts w:ascii="Georgia" w:eastAsia="Times New Roman" w:hAnsi="Georgia" w:cs="Times New Roman"/>
          <w:color w:val="333333"/>
          <w:lang w:eastAsia="ru-RU"/>
        </w:rPr>
        <w:t xml:space="preserve"> В крае ежегодно увеличивается количество объектов, на которых проведен аудит пожарной безопасности. На сегодняшний день в Алтайском крае аудит пожарной безопасности проведен на 183 объектах, из них 99 — общественно-административные объекты и 84 — производственно-складские объекты.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При выполнении независимой оценки пожарного риска руководитель: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получает полную и объективную картину относительно уровня обеспечения пожарной безопасности на объекте;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выявляет «слабые места» в организации защиты людей при возможном пожаре;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наиболее точно просчитывает эффективность тех или иных противопожарных систем в каждом конкретном случае, и при необходимости имеется возможность выбора более эффективных методов обеспечения пожарной безопасности;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определяет приоритетные направления финансирования пожарной безопасности на объекте;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снижает на предприятии финансовые риски, связанные с возникновением пожаров;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снижает финансовые затраты за счет отказа от выполнения части требований нормативных документов в области пожарной безопасности;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освобождается от плановых проверок государственного пожарного надзора и административных штрафов за нарушения требований пожарной безопасности;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решает проблемы, связанные с технически неустранимыми или крайне затратными требованиями нормативных документов в области пожарной безопасности;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получает консультации в области пожарной безопасности, в том числе с выездом специалистов на объект;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— получает возможность снизить категорию риска объекта, вследствие чего увеличить периодичность проведения проверок федеральным государственным пожарным надзором в случае окончания действия заключения о независимой оценке пожарного риска.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В ходе проверки противопожарного состояния объекта выявляются нарушения как режимного, так и капитального характера. Зачастую устранение вопросов капитального характера требует значительных финансовых затрат: увеличение дверных проемов, монтаж внутреннего противопожарного водопровода, установка противопожарных люков и дверей и многое другое. Большинство требований пожарной безопасности направлено на обеспечение сохранности материального имущества, однако их выполнение не влияет на безопасность жизни и здоровья людей.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lastRenderedPageBreak/>
        <w:t>Проведение аудита направлено в первую очередь на подтверждение безопасности людей путем выполнения минимума необходимых требований пожарной безопасности и позволяет обосновать нецелесообразность выполнения остальных требований, что значительно снижает финансовые затраты на обеспечение пожарной безопасности объекта.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Таким образом, собственник объекта защиты получает законную возможность направить финансовые средства только на устранение тех нарушений, которые непосредственно влияют на безопасность людей, и не тратить их на устранение остальных нарушений.</w:t>
      </w:r>
    </w:p>
    <w:p w:rsidR="00960ED0" w:rsidRPr="00960ED0" w:rsidRDefault="00960ED0" w:rsidP="00960E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960ED0">
        <w:rPr>
          <w:rFonts w:ascii="Georgia" w:eastAsia="Times New Roman" w:hAnsi="Georgia" w:cs="Times New Roman"/>
          <w:color w:val="333333"/>
          <w:lang w:eastAsia="ru-RU"/>
        </w:rPr>
        <w:t>Воспользовавшись услугами пожарного аудита и устранив нарушения Правил противопожарного режима, зачастую носящие организационный характер, собственник объекта может быть полностью уверен, что здание предприятия и близлежащая территория абсолютно безопасны для жизни и здоровья людей.</w:t>
      </w:r>
    </w:p>
    <w:p w:rsidR="009218CD" w:rsidRDefault="009218CD"/>
    <w:sectPr w:rsidR="0092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0"/>
    <w:rsid w:val="009218CD"/>
    <w:rsid w:val="009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2017-11-23T08:23:00Z</dcterms:created>
  <dcterms:modified xsi:type="dcterms:W3CDTF">2017-11-23T08:25:00Z</dcterms:modified>
</cp:coreProperties>
</file>