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0" w:rsidRDefault="00D55870" w:rsidP="00D55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</w:t>
      </w:r>
    </w:p>
    <w:p w:rsidR="00D55870" w:rsidRDefault="00D55870" w:rsidP="00D55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ШАДРИНСКОГО СЕЛЬСОВЕТА </w:t>
      </w:r>
    </w:p>
    <w:p w:rsidR="00D55870" w:rsidRDefault="00D55870" w:rsidP="00D5587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 АЛТАЙСКОГО КРАЯ</w:t>
      </w:r>
    </w:p>
    <w:p w:rsidR="00D55870" w:rsidRDefault="00D55870" w:rsidP="00D55870">
      <w:pPr>
        <w:jc w:val="center"/>
        <w:rPr>
          <w:sz w:val="28"/>
          <w:szCs w:val="28"/>
        </w:rPr>
      </w:pPr>
    </w:p>
    <w:p w:rsidR="00D55870" w:rsidRDefault="00D55870" w:rsidP="00D55870">
      <w:pPr>
        <w:jc w:val="center"/>
        <w:rPr>
          <w:sz w:val="28"/>
          <w:szCs w:val="28"/>
        </w:rPr>
      </w:pPr>
    </w:p>
    <w:p w:rsidR="00D55870" w:rsidRDefault="00D55870" w:rsidP="00D55870">
      <w:pPr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D55870" w:rsidRDefault="00D55870" w:rsidP="00D55870">
      <w:pPr>
        <w:rPr>
          <w:sz w:val="28"/>
          <w:szCs w:val="28"/>
        </w:rPr>
      </w:pPr>
    </w:p>
    <w:p w:rsidR="00D55870" w:rsidRDefault="00D55870" w:rsidP="00D55870">
      <w:pPr>
        <w:rPr>
          <w:sz w:val="28"/>
          <w:szCs w:val="28"/>
        </w:rPr>
      </w:pPr>
    </w:p>
    <w:p w:rsidR="00D55870" w:rsidRDefault="00D55870" w:rsidP="00D5587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22.07.2021 г. № 16 </w:t>
      </w:r>
      <w:r>
        <w:rPr>
          <w:sz w:val="28"/>
          <w:szCs w:val="28"/>
        </w:rPr>
        <w:t xml:space="preserve">                                                                         с. Шадрино </w:t>
      </w:r>
    </w:p>
    <w:p w:rsidR="00D55870" w:rsidRDefault="00D55870" w:rsidP="00D55870">
      <w:pPr>
        <w:shd w:val="clear" w:color="auto" w:fill="FFFFFF"/>
        <w:spacing w:before="240" w:line="274" w:lineRule="exact"/>
        <w:ind w:right="368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ризнании утратившим силу решения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Шадринского сельсовета  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30.04.2019 г. № 34</w:t>
      </w:r>
      <w:r>
        <w:rPr>
          <w:color w:val="000000"/>
          <w:spacing w:val="1"/>
          <w:sz w:val="28"/>
          <w:szCs w:val="28"/>
        </w:rPr>
        <w:t xml:space="preserve"> «</w:t>
      </w:r>
      <w:r>
        <w:rPr>
          <w:sz w:val="28"/>
          <w:szCs w:val="28"/>
        </w:rPr>
        <w:t>О составе административной комиссии при администрации Шадринского сельсовета Калманского района Алтайского края»</w:t>
      </w:r>
      <w:r>
        <w:rPr>
          <w:color w:val="000000"/>
          <w:spacing w:val="1"/>
          <w:sz w:val="28"/>
          <w:szCs w:val="28"/>
        </w:rPr>
        <w:t>.</w:t>
      </w:r>
    </w:p>
    <w:p w:rsidR="00D55870" w:rsidRDefault="00D55870" w:rsidP="00D55870">
      <w:pPr>
        <w:shd w:val="clear" w:color="auto" w:fill="FFFFFF"/>
        <w:spacing w:before="240" w:line="274" w:lineRule="exact"/>
        <w:ind w:right="-1" w:firstLine="708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В соответствии с законом  Алтайского края  от 02.11. 2020  № 79-ЗС 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предусмотренных законом Алтайского края от 10.07.02. </w:t>
      </w:r>
      <w:r>
        <w:rPr>
          <w:color w:val="000000"/>
          <w:sz w:val="28"/>
          <w:szCs w:val="28"/>
        </w:rPr>
        <w:t xml:space="preserve">№ 46-ЗС "Об административной ответственности за совершение правонарушений </w:t>
      </w:r>
      <w:r>
        <w:rPr>
          <w:color w:val="000000"/>
          <w:spacing w:val="1"/>
          <w:sz w:val="28"/>
          <w:szCs w:val="28"/>
        </w:rPr>
        <w:t>на территории Алтайского края"  согласно предложению прокуратуры Калманского района, Совет депутатов Шадринского сельсовета</w:t>
      </w:r>
      <w:proofErr w:type="gramEnd"/>
      <w:r>
        <w:rPr>
          <w:color w:val="000000"/>
          <w:spacing w:val="1"/>
          <w:sz w:val="28"/>
          <w:szCs w:val="28"/>
        </w:rPr>
        <w:t xml:space="preserve">:        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РЕШИЛ:</w:t>
      </w:r>
    </w:p>
    <w:p w:rsidR="00D55870" w:rsidRDefault="00D55870" w:rsidP="00D55870">
      <w:pPr>
        <w:numPr>
          <w:ilvl w:val="0"/>
          <w:numId w:val="1"/>
        </w:numPr>
        <w:shd w:val="clear" w:color="auto" w:fill="FFFFFF"/>
        <w:spacing w:before="240" w:line="274" w:lineRule="exact"/>
        <w:ind w:right="-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Протест </w:t>
      </w:r>
      <w:r>
        <w:rPr>
          <w:sz w:val="28"/>
          <w:szCs w:val="28"/>
        </w:rPr>
        <w:t>прок</w:t>
      </w:r>
      <w:r>
        <w:rPr>
          <w:sz w:val="28"/>
          <w:szCs w:val="28"/>
        </w:rPr>
        <w:t>урора Калманского района № 02-49-2021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31.05.на решение Совета депутатов Шадринского сельсовета Калманского района Алтайского края от 30.04.2019 № 34 «</w:t>
      </w:r>
      <w:r>
        <w:rPr>
          <w:sz w:val="28"/>
          <w:szCs w:val="28"/>
        </w:rPr>
        <w:t>О составе административной комиссии при администрации Шадринского сельсовета Калманского района Алтайского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удовлетворить полностью.</w:t>
      </w: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</w:t>
      </w:r>
    </w:p>
    <w:p w:rsidR="00D55870" w:rsidRDefault="00D55870" w:rsidP="00D55870">
      <w:pPr>
        <w:numPr>
          <w:ilvl w:val="0"/>
          <w:numId w:val="1"/>
        </w:numPr>
        <w:shd w:val="clear" w:color="auto" w:fill="FFFFFF"/>
        <w:spacing w:before="240" w:line="274" w:lineRule="exact"/>
        <w:ind w:right="-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 xml:space="preserve">решение Совета депутатов Шадринского сельсовета Калманского района Алтайского края от 30.04.2019 № 34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«О составе административной комиссии при администрации Шадринского сельсовета Калманского района Алтайского края»</w:t>
      </w:r>
      <w:r>
        <w:rPr>
          <w:sz w:val="28"/>
          <w:szCs w:val="28"/>
          <w:lang w:eastAsia="en-US"/>
        </w:rPr>
        <w:t xml:space="preserve">, </w:t>
      </w:r>
      <w:r>
        <w:rPr>
          <w:color w:val="000000"/>
          <w:spacing w:val="1"/>
          <w:sz w:val="28"/>
          <w:szCs w:val="28"/>
        </w:rPr>
        <w:t>со всеми приложениями.</w:t>
      </w:r>
    </w:p>
    <w:p w:rsidR="00D55870" w:rsidRDefault="00D55870" w:rsidP="00D55870">
      <w:pPr>
        <w:numPr>
          <w:ilvl w:val="0"/>
          <w:numId w:val="1"/>
        </w:numPr>
        <w:shd w:val="clear" w:color="auto" w:fill="FFFFFF"/>
        <w:spacing w:before="240" w:line="274" w:lineRule="exact"/>
        <w:ind w:right="-1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настоящего решения оставляю за собой</w:t>
      </w:r>
    </w:p>
    <w:p w:rsidR="00D55870" w:rsidRDefault="00D55870" w:rsidP="00D55870">
      <w:pPr>
        <w:pStyle w:val="ConsPlusNormal"/>
        <w:jc w:val="both"/>
        <w:rPr>
          <w:sz w:val="28"/>
          <w:szCs w:val="28"/>
        </w:rPr>
      </w:pPr>
    </w:p>
    <w:p w:rsidR="00D55870" w:rsidRDefault="00D55870" w:rsidP="00D55870">
      <w:pPr>
        <w:shd w:val="clear" w:color="auto" w:fill="FFFFFF"/>
        <w:tabs>
          <w:tab w:val="left" w:pos="1277"/>
        </w:tabs>
        <w:spacing w:line="274" w:lineRule="exact"/>
        <w:jc w:val="both"/>
        <w:rPr>
          <w:sz w:val="28"/>
          <w:szCs w:val="28"/>
        </w:rPr>
      </w:pPr>
    </w:p>
    <w:p w:rsidR="00D55870" w:rsidRDefault="00D55870" w:rsidP="00D55870">
      <w:pPr>
        <w:shd w:val="clear" w:color="auto" w:fill="FFFFFF"/>
        <w:tabs>
          <w:tab w:val="left" w:pos="1277"/>
        </w:tabs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сельсовета </w:t>
      </w:r>
      <w:r>
        <w:rPr>
          <w:color w:val="000000"/>
          <w:sz w:val="28"/>
          <w:szCs w:val="28"/>
        </w:rPr>
        <w:t xml:space="preserve">                                                                     В.А. Алиева </w:t>
      </w:r>
    </w:p>
    <w:p w:rsidR="00CE6D79" w:rsidRDefault="00CE6D79"/>
    <w:sectPr w:rsidR="00CE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B9A"/>
    <w:multiLevelType w:val="hybridMultilevel"/>
    <w:tmpl w:val="138A165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7"/>
    <w:rsid w:val="000E6BD9"/>
    <w:rsid w:val="00C70887"/>
    <w:rsid w:val="00CE6D79"/>
    <w:rsid w:val="00D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2021-07-23T04:22:00Z</cp:lastPrinted>
  <dcterms:created xsi:type="dcterms:W3CDTF">2021-07-23T04:11:00Z</dcterms:created>
  <dcterms:modified xsi:type="dcterms:W3CDTF">2021-07-23T04:24:00Z</dcterms:modified>
</cp:coreProperties>
</file>