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9EE6" w14:textId="77777777" w:rsidR="004B0869" w:rsidRDefault="004B0869"/>
    <w:p w14:paraId="6261AFD3" w14:textId="77777777" w:rsidR="004B0869" w:rsidRDefault="004B0869"/>
    <w:p w14:paraId="58A31C6D" w14:textId="6A197574" w:rsidR="004B0869" w:rsidRPr="004B0869" w:rsidRDefault="004B0869" w:rsidP="004B0869">
      <w:pPr>
        <w:jc w:val="center"/>
        <w:rPr>
          <w:b/>
          <w:sz w:val="32"/>
          <w:szCs w:val="32"/>
        </w:rPr>
      </w:pPr>
      <w:r w:rsidRPr="004B0869">
        <w:rPr>
          <w:b/>
          <w:sz w:val="32"/>
          <w:szCs w:val="32"/>
        </w:rPr>
        <w:t>ПОСТАНОВЛЕНИЕ</w:t>
      </w:r>
    </w:p>
    <w:p w14:paraId="04865539" w14:textId="77777777" w:rsidR="004B0869" w:rsidRPr="004B0869" w:rsidRDefault="004B0869" w:rsidP="004B0869">
      <w:pPr>
        <w:jc w:val="center"/>
        <w:rPr>
          <w:b/>
          <w:sz w:val="32"/>
          <w:szCs w:val="32"/>
        </w:rPr>
      </w:pPr>
    </w:p>
    <w:p w14:paraId="30801418" w14:textId="77777777" w:rsidR="004B0869" w:rsidRDefault="004B0869"/>
    <w:p w14:paraId="6FCE83F5" w14:textId="4A309C78" w:rsidR="004B0869" w:rsidRDefault="00CA4609">
      <w:r>
        <w:t>22.05.</w:t>
      </w:r>
      <w:r w:rsidR="004B0869">
        <w:t>2023 г. №_</w:t>
      </w:r>
      <w:r>
        <w:t>13</w:t>
      </w:r>
      <w:r w:rsidR="004B0869">
        <w:t>__</w:t>
      </w:r>
      <w:r w:rsidR="00023CE9">
        <w:t xml:space="preserve">                            </w:t>
      </w:r>
      <w:r w:rsidR="00AF5A24">
        <w:t xml:space="preserve">                        с.</w:t>
      </w:r>
      <w:r>
        <w:t xml:space="preserve"> </w:t>
      </w:r>
      <w:r w:rsidR="00AF5A24">
        <w:t>Шадрино</w:t>
      </w:r>
    </w:p>
    <w:p w14:paraId="6089B502" w14:textId="77777777" w:rsidR="00023CE9" w:rsidRDefault="00023CE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23CE9" w14:paraId="6089FEFF" w14:textId="77777777" w:rsidTr="00023CE9">
        <w:tc>
          <w:tcPr>
            <w:tcW w:w="4361" w:type="dxa"/>
          </w:tcPr>
          <w:p w14:paraId="6BE58E1E" w14:textId="0C339FEA" w:rsidR="00023CE9" w:rsidRDefault="00023CE9" w:rsidP="00023CE9">
            <w:r>
              <w:t>Об утверждении рег</w:t>
            </w:r>
            <w:r w:rsidR="00CE2333">
              <w:t>ламента администрации Шадринского</w:t>
            </w:r>
            <w:r>
              <w:t xml:space="preserve"> сельсовета Калманского района Алтайского края по взысканию дебиторской задолженности по платежам в бюджет, пеням и штрафам по ним</w:t>
            </w:r>
          </w:p>
        </w:tc>
      </w:tr>
    </w:tbl>
    <w:p w14:paraId="1DF1F38E" w14:textId="77777777" w:rsidR="00023CE9" w:rsidRDefault="00023CE9"/>
    <w:p w14:paraId="599EE404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A8BABF4" w14:textId="25AF67BF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8">
        <w:r w:rsidRPr="00D8456D">
          <w:rPr>
            <w:rFonts w:ascii="Liberation Serif" w:hAnsi="Liberation Serif"/>
            <w:sz w:val="28"/>
            <w:szCs w:val="28"/>
          </w:rPr>
          <w:t>статьей 160.1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Бюджетног</w:t>
      </w:r>
      <w:r w:rsidR="00840B1A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r w:rsidR="00840B1A" w:rsidRPr="00840B1A">
        <w:rPr>
          <w:rFonts w:ascii="Times New Roman" w:hAnsi="Times New Roman" w:cs="Times New Roman"/>
          <w:sz w:val="28"/>
          <w:szCs w:val="28"/>
        </w:rPr>
        <w:t>приказом комитета администрации Калманского района Алтайского края по финансам, налоговой и кредитной политике №27 от 11.05.2023 г. «Об утверждении регламента реализации комитетом администрации Калманского района Алтайского края по финансам, налоговой и кредитной политике полномочий администратора доходов местного бюджета по взысканию дебиторской задолженности по платежам в бюджет, пеням и штрафам по ним</w:t>
      </w:r>
      <w:r w:rsidR="00840B1A">
        <w:rPr>
          <w:rFonts w:ascii="Times New Roman" w:hAnsi="Times New Roman" w:cs="Times New Roman"/>
          <w:sz w:val="28"/>
          <w:szCs w:val="28"/>
        </w:rPr>
        <w:t>»</w:t>
      </w:r>
      <w:r w:rsidRPr="00840B1A">
        <w:rPr>
          <w:rFonts w:ascii="Times New Roman" w:hAnsi="Times New Roman" w:cs="Times New Roman"/>
          <w:sz w:val="28"/>
          <w:szCs w:val="28"/>
        </w:rPr>
        <w:t>,</w:t>
      </w:r>
      <w:r w:rsidRPr="005D30A3">
        <w:rPr>
          <w:rFonts w:ascii="Liberation Serif" w:hAnsi="Liberation Serif"/>
          <w:sz w:val="28"/>
          <w:szCs w:val="28"/>
        </w:rPr>
        <w:t xml:space="preserve">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</w:t>
      </w:r>
    </w:p>
    <w:p w14:paraId="6B50983D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14:paraId="0DED4BE2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14:paraId="6384C9FB" w14:textId="77777777" w:rsidR="00D2338C" w:rsidRPr="005D30A3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78459AD1" w14:textId="66612DAE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9">
        <w:r w:rsidRPr="00D8456D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D8456D">
        <w:rPr>
          <w:rFonts w:ascii="Liberation Serif" w:hAnsi="Liberation Serif"/>
          <w:sz w:val="28"/>
          <w:szCs w:val="28"/>
        </w:rPr>
        <w:t xml:space="preserve"> </w:t>
      </w:r>
      <w:r w:rsidR="00FF55B0">
        <w:rPr>
          <w:rFonts w:ascii="Liberation Serif" w:hAnsi="Liberation Serif"/>
          <w:sz w:val="28"/>
          <w:szCs w:val="28"/>
        </w:rPr>
        <w:t xml:space="preserve">администрации </w:t>
      </w:r>
      <w:r w:rsidR="00CE2333">
        <w:rPr>
          <w:rFonts w:ascii="Liberation Serif" w:hAnsi="Liberation Serif"/>
          <w:sz w:val="28"/>
          <w:szCs w:val="28"/>
        </w:rPr>
        <w:t>Шадринского</w:t>
      </w:r>
      <w:r w:rsidR="00C336DA" w:rsidRPr="00C336DA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 (прилагается).</w:t>
      </w:r>
    </w:p>
    <w:p w14:paraId="21512EB3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Pr="00227A04">
        <w:rPr>
          <w:rFonts w:ascii="Liberation Serif" w:hAnsi="Liberation Serif"/>
          <w:sz w:val="28"/>
          <w:szCs w:val="28"/>
        </w:rPr>
        <w:t>.  Контроль за исполнением настоящего постановления</w:t>
      </w:r>
      <w:r>
        <w:rPr>
          <w:rFonts w:ascii="Liberation Serif" w:hAnsi="Liberation Serif"/>
          <w:sz w:val="28"/>
          <w:szCs w:val="28"/>
        </w:rPr>
        <w:t xml:space="preserve"> оставляю за собой.</w:t>
      </w:r>
      <w:r w:rsidRPr="00227A04">
        <w:rPr>
          <w:rFonts w:ascii="Liberation Serif" w:hAnsi="Liberation Serif"/>
          <w:sz w:val="28"/>
          <w:szCs w:val="28"/>
        </w:rPr>
        <w:t xml:space="preserve">   </w:t>
      </w:r>
    </w:p>
    <w:p w14:paraId="42795CB9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6C352824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4E51E94F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14:paraId="586D4E20" w14:textId="77777777" w:rsidR="00CE2333" w:rsidRDefault="00CE2333" w:rsidP="00C336DA">
      <w:pPr>
        <w:spacing w:line="276" w:lineRule="auto"/>
      </w:pPr>
      <w:r>
        <w:t>Исполняющий обязанности</w:t>
      </w:r>
    </w:p>
    <w:p w14:paraId="726CCEE8" w14:textId="7CE9D51D" w:rsidR="00C336DA" w:rsidRDefault="00CE2333" w:rsidP="00C336DA">
      <w:pPr>
        <w:spacing w:line="276" w:lineRule="auto"/>
      </w:pPr>
      <w:r>
        <w:t>Главы администрации</w:t>
      </w:r>
      <w:r w:rsidR="00C336DA">
        <w:t xml:space="preserve">                                                          </w:t>
      </w:r>
      <w:r w:rsidR="00FC605C">
        <w:t xml:space="preserve">     </w:t>
      </w:r>
      <w:r>
        <w:t>Ю.П. Ярушкина</w:t>
      </w:r>
    </w:p>
    <w:p w14:paraId="08CA240F" w14:textId="77777777" w:rsidR="0042467D" w:rsidRDefault="0042467D" w:rsidP="00DE2B81">
      <w:pPr>
        <w:spacing w:after="200" w:line="276" w:lineRule="auto"/>
      </w:pPr>
    </w:p>
    <w:p w14:paraId="3DEC4169" w14:textId="77777777" w:rsidR="00840B1A" w:rsidRDefault="00840B1A" w:rsidP="00DE2B81">
      <w:pPr>
        <w:spacing w:after="200" w:line="276" w:lineRule="auto"/>
      </w:pPr>
    </w:p>
    <w:p w14:paraId="62183691" w14:textId="77777777" w:rsidR="00FC605C" w:rsidRDefault="00D2338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C605C" w14:paraId="1731BD08" w14:textId="77777777" w:rsidTr="00043526">
        <w:tc>
          <w:tcPr>
            <w:tcW w:w="4784" w:type="dxa"/>
          </w:tcPr>
          <w:p w14:paraId="79348AD7" w14:textId="5EDE1F79" w:rsidR="00FC605C" w:rsidRDefault="00FC605C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5D30A3">
              <w:rPr>
                <w:rFonts w:ascii="Liberation Serif" w:hAnsi="Liberation Serif"/>
                <w:sz w:val="28"/>
                <w:szCs w:val="28"/>
              </w:rPr>
              <w:lastRenderedPageBreak/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ТВЕРЖДЕН                                                                               постановлением администрации                                                                                  </w:t>
            </w:r>
            <w:r w:rsidR="00CE2333">
              <w:rPr>
                <w:rFonts w:ascii="Liberation Serif" w:hAnsi="Liberation Serif"/>
                <w:sz w:val="28"/>
                <w:szCs w:val="28"/>
              </w:rPr>
              <w:t>Шадринского</w:t>
            </w:r>
            <w:r w:rsidRPr="00FC605C">
              <w:rPr>
                <w:rFonts w:ascii="Liberation Serif" w:hAnsi="Liberation Serif"/>
                <w:sz w:val="28"/>
                <w:szCs w:val="28"/>
              </w:rPr>
              <w:t xml:space="preserve"> сельсовета Калманского района Алтайского края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4C348DD3" w14:textId="63170522" w:rsidR="00FC605C" w:rsidRDefault="00CA4609" w:rsidP="00CA460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>15.05.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2023 г.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C605C">
              <w:rPr>
                <w:rFonts w:ascii="Liberation Serif" w:hAnsi="Liberation Serif"/>
                <w:sz w:val="28"/>
                <w:szCs w:val="28"/>
              </w:rPr>
              <w:t>№_</w:t>
            </w: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 xml:space="preserve">_                                                                             </w:t>
            </w:r>
          </w:p>
        </w:tc>
      </w:tr>
    </w:tbl>
    <w:p w14:paraId="05403844" w14:textId="37696A1A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2B6D6673" w14:textId="77777777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73D11B6B" w14:textId="659AA4FC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39"/>
      <w:bookmarkEnd w:id="1"/>
      <w:r>
        <w:rPr>
          <w:rFonts w:ascii="Liberation Serif" w:hAnsi="Liberation Serif"/>
          <w:sz w:val="28"/>
          <w:szCs w:val="28"/>
        </w:rPr>
        <w:t>Р</w:t>
      </w:r>
      <w:r w:rsidR="00AF6471">
        <w:rPr>
          <w:rFonts w:ascii="Liberation Serif" w:hAnsi="Liberation Serif"/>
          <w:sz w:val="28"/>
          <w:szCs w:val="28"/>
        </w:rPr>
        <w:t>егламент</w:t>
      </w:r>
      <w:r w:rsidRPr="001D7CB1">
        <w:rPr>
          <w:rFonts w:ascii="Liberation Serif" w:hAnsi="Liberation Serif"/>
          <w:sz w:val="28"/>
          <w:szCs w:val="28"/>
        </w:rPr>
        <w:t xml:space="preserve"> администрации </w:t>
      </w:r>
      <w:r w:rsidR="00CE2333">
        <w:rPr>
          <w:rFonts w:ascii="Liberation Serif" w:hAnsi="Liberation Serif"/>
          <w:sz w:val="28"/>
          <w:szCs w:val="28"/>
        </w:rPr>
        <w:t>Шадринского</w:t>
      </w:r>
      <w:r w:rsidR="00FC605C" w:rsidRPr="00FC605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1D7CB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7CB1">
        <w:rPr>
          <w:rFonts w:ascii="Liberation Serif" w:hAnsi="Liberation Serif"/>
          <w:sz w:val="28"/>
          <w:szCs w:val="28"/>
        </w:rPr>
        <w:t>ним</w:t>
      </w:r>
    </w:p>
    <w:p w14:paraId="3815BE99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14:paraId="353DCE9F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Общие положения</w:t>
      </w:r>
    </w:p>
    <w:p w14:paraId="1F2C77D7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7FE30ED" w14:textId="0D582F5C" w:rsidR="00D2338C" w:rsidRPr="005D30A3" w:rsidRDefault="00CD3DD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р</w:t>
      </w:r>
      <w:r w:rsidR="00D2338C" w:rsidRPr="005D30A3">
        <w:rPr>
          <w:rFonts w:ascii="Liberation Serif" w:hAnsi="Liberation Serif"/>
          <w:sz w:val="28"/>
          <w:szCs w:val="28"/>
        </w:rPr>
        <w:t xml:space="preserve">егламент </w:t>
      </w:r>
      <w:r w:rsidR="00FC3E05">
        <w:rPr>
          <w:rFonts w:ascii="Liberation Serif" w:hAnsi="Liberation Serif"/>
          <w:sz w:val="28"/>
          <w:szCs w:val="28"/>
        </w:rPr>
        <w:t xml:space="preserve">администрации </w:t>
      </w:r>
      <w:r w:rsidR="00CE2333">
        <w:rPr>
          <w:rFonts w:ascii="Liberation Serif" w:hAnsi="Liberation Serif"/>
          <w:sz w:val="28"/>
          <w:szCs w:val="28"/>
        </w:rPr>
        <w:t>Шадринского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FC3E05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502E88">
        <w:rPr>
          <w:rFonts w:ascii="Liberation Serif" w:hAnsi="Liberation Serif"/>
          <w:sz w:val="28"/>
          <w:szCs w:val="28"/>
        </w:rPr>
        <w:t xml:space="preserve"> (далее – Регламент</w:t>
      </w:r>
      <w:r w:rsidR="00A23060">
        <w:rPr>
          <w:rFonts w:ascii="Liberation Serif" w:hAnsi="Liberation Serif"/>
          <w:sz w:val="28"/>
          <w:szCs w:val="28"/>
        </w:rPr>
        <w:t xml:space="preserve">) </w:t>
      </w:r>
      <w:r w:rsidR="00D2338C"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CE2333">
        <w:rPr>
          <w:rFonts w:ascii="Liberation Serif" w:hAnsi="Liberation Serif"/>
          <w:sz w:val="28"/>
          <w:szCs w:val="28"/>
        </w:rPr>
        <w:t>Шадринского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D2338C" w:rsidRPr="005D30A3">
        <w:rPr>
          <w:rFonts w:ascii="Liberation Serif" w:hAnsi="Liberation Serif"/>
          <w:sz w:val="28"/>
          <w:szCs w:val="28"/>
        </w:rPr>
        <w:t xml:space="preserve"> (далее -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3DA7A1F4" w14:textId="092E79E8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76DF4">
        <w:rPr>
          <w:rFonts w:ascii="Liberation Serif" w:hAnsi="Liberation Serif"/>
          <w:sz w:val="28"/>
          <w:szCs w:val="28"/>
        </w:rPr>
        <w:t xml:space="preserve">2. Регламент регулирует отношения, связанные с осуществлением администрацией </w:t>
      </w:r>
      <w:r w:rsidR="00CE2333">
        <w:rPr>
          <w:rFonts w:ascii="Liberation Serif" w:hAnsi="Liberation Serif"/>
          <w:sz w:val="28"/>
          <w:szCs w:val="28"/>
        </w:rPr>
        <w:t>Шадринского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C76DF4">
        <w:rPr>
          <w:rFonts w:ascii="Liberation Serif" w:hAnsi="Liberation Serif"/>
          <w:sz w:val="28"/>
          <w:szCs w:val="28"/>
        </w:rPr>
        <w:t xml:space="preserve">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14:paraId="62FCEDC6" w14:textId="2EDDF9CA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CE2333">
        <w:rPr>
          <w:rFonts w:ascii="Liberation Serif" w:hAnsi="Liberation Serif"/>
          <w:sz w:val="28"/>
          <w:szCs w:val="28"/>
        </w:rPr>
        <w:t>Шадринского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(далее </w:t>
      </w:r>
      <w:r>
        <w:rPr>
          <w:rFonts w:ascii="Liberation Serif" w:hAnsi="Liberation Serif"/>
          <w:sz w:val="28"/>
          <w:szCs w:val="28"/>
        </w:rPr>
        <w:t>–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местный бюджет</w:t>
      </w:r>
      <w:r w:rsidRPr="005D30A3">
        <w:rPr>
          <w:rFonts w:ascii="Liberation Serif" w:hAnsi="Liberation Serif"/>
          <w:sz w:val="28"/>
          <w:szCs w:val="28"/>
        </w:rPr>
        <w:t xml:space="preserve">),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CE2333">
        <w:rPr>
          <w:rFonts w:ascii="Liberation Serif" w:hAnsi="Liberation Serif"/>
          <w:sz w:val="28"/>
          <w:szCs w:val="28"/>
        </w:rPr>
        <w:t>Шадринского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1C3AA07F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102BDA44" w14:textId="1F9C16E6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260DC">
        <w:rPr>
          <w:rFonts w:ascii="Liberation Serif" w:hAnsi="Liberation Serif"/>
          <w:sz w:val="28"/>
          <w:szCs w:val="28"/>
        </w:rPr>
        <w:t>5. Во всем, что не урегулировано настоящим Регламентом, администрация руководству</w:t>
      </w:r>
      <w:r w:rsidR="00207241" w:rsidRPr="008260DC">
        <w:rPr>
          <w:rFonts w:ascii="Liberation Serif" w:hAnsi="Liberation Serif"/>
          <w:sz w:val="28"/>
          <w:szCs w:val="28"/>
        </w:rPr>
        <w:t>е</w:t>
      </w:r>
      <w:r w:rsidRPr="008260DC">
        <w:rPr>
          <w:rFonts w:ascii="Liberation Serif" w:hAnsi="Liberation Serif"/>
          <w:sz w:val="28"/>
          <w:szCs w:val="28"/>
        </w:rPr>
        <w:t>тся действующим законодат</w:t>
      </w:r>
      <w:r w:rsidR="00207241" w:rsidRPr="008260DC">
        <w:rPr>
          <w:rFonts w:ascii="Liberation Serif" w:hAnsi="Liberation Serif"/>
          <w:sz w:val="28"/>
          <w:szCs w:val="28"/>
        </w:rPr>
        <w:t xml:space="preserve">ельством Российской Федерации, </w:t>
      </w:r>
      <w:r w:rsidRPr="008260DC">
        <w:rPr>
          <w:rFonts w:ascii="Liberation Serif" w:hAnsi="Liberation Serif"/>
          <w:sz w:val="28"/>
          <w:szCs w:val="28"/>
        </w:rPr>
        <w:t>иными</w:t>
      </w:r>
      <w:r w:rsidR="00840B1A"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14:paraId="42273AF0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60CEAAB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8938805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ED62937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D612A0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1396721D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2. </w:t>
      </w:r>
      <w:r>
        <w:rPr>
          <w:rFonts w:ascii="Liberation Serif" w:hAnsi="Liberation Serif"/>
          <w:sz w:val="28"/>
          <w:szCs w:val="28"/>
        </w:rPr>
        <w:t>Мероприятия по недопущению образования</w:t>
      </w:r>
    </w:p>
    <w:p w14:paraId="0DA48A18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просроченной дебиторской задолженности по доходам</w:t>
      </w:r>
    </w:p>
    <w:p w14:paraId="7C52801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40946EE" w14:textId="4B8D94B0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D2338C" w:rsidRPr="005D30A3">
        <w:rPr>
          <w:rFonts w:ascii="Liberation Serif" w:hAnsi="Liberation Serif"/>
          <w:sz w:val="28"/>
          <w:szCs w:val="28"/>
        </w:rPr>
        <w:t xml:space="preserve"> В целях недопущения образования просроченной дебиторской задолженности:</w:t>
      </w:r>
    </w:p>
    <w:p w14:paraId="72F2D813" w14:textId="4DE5602F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>.1</w:t>
      </w:r>
      <w:r w:rsidR="00D2338C" w:rsidRPr="00B66FEE">
        <w:rPr>
          <w:rFonts w:ascii="Liberation Serif" w:hAnsi="Liberation Serif"/>
          <w:sz w:val="28"/>
          <w:szCs w:val="28"/>
        </w:rPr>
        <w:t xml:space="preserve">. </w:t>
      </w:r>
      <w:r w:rsidR="00B66FEE" w:rsidRPr="00B66FEE">
        <w:rPr>
          <w:rFonts w:ascii="Liberation Serif" w:hAnsi="Liberation Serif"/>
          <w:sz w:val="28"/>
          <w:szCs w:val="28"/>
        </w:rPr>
        <w:t>Централи</w:t>
      </w:r>
      <w:r w:rsidR="006644FC">
        <w:rPr>
          <w:rFonts w:ascii="Liberation Serif" w:hAnsi="Liberation Serif"/>
          <w:sz w:val="28"/>
          <w:szCs w:val="28"/>
        </w:rPr>
        <w:t>зованная бухгалтерия комитета</w:t>
      </w:r>
      <w:r w:rsidR="00B66FEE" w:rsidRPr="00B66FEE">
        <w:rPr>
          <w:rFonts w:ascii="Liberation Serif" w:hAnsi="Liberation Serif"/>
          <w:sz w:val="28"/>
          <w:szCs w:val="28"/>
        </w:rPr>
        <w:t xml:space="preserve"> администрации</w:t>
      </w:r>
      <w:r w:rsidR="000F54F7" w:rsidRPr="00B66FEE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B66FEE" w:rsidRPr="00B66FEE">
        <w:rPr>
          <w:rFonts w:ascii="Liberation Serif" w:hAnsi="Liberation Serif"/>
          <w:sz w:val="28"/>
          <w:szCs w:val="28"/>
        </w:rPr>
        <w:t xml:space="preserve"> по финансам, налоговой и кредитной политике</w:t>
      </w:r>
      <w:r w:rsidR="00D2338C" w:rsidRPr="00B66FEE">
        <w:rPr>
          <w:rFonts w:ascii="Liberation Serif" w:hAnsi="Liberation Serif"/>
          <w:sz w:val="28"/>
          <w:szCs w:val="28"/>
        </w:rPr>
        <w:t>:</w:t>
      </w:r>
    </w:p>
    <w:p w14:paraId="695832E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том числе:</w:t>
      </w:r>
    </w:p>
    <w:p w14:paraId="77A5DE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фактическим зачислением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контрактом);</w:t>
      </w:r>
    </w:p>
    <w:p w14:paraId="31597823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9">
        <w:r w:rsidRPr="0036538F">
          <w:rPr>
            <w:rFonts w:ascii="Liberation Serif" w:hAnsi="Liberation Serif"/>
            <w:sz w:val="28"/>
            <w:szCs w:val="28"/>
          </w:rPr>
          <w:t>статьей 21.3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Фед</w:t>
      </w:r>
      <w:r>
        <w:rPr>
          <w:rFonts w:ascii="Liberation Serif" w:hAnsi="Liberation Serif"/>
          <w:sz w:val="28"/>
          <w:szCs w:val="28"/>
        </w:rPr>
        <w:t>ерального закона от 27 июля 2010 года №</w:t>
      </w:r>
      <w:r w:rsidRPr="005D30A3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D30A3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 xml:space="preserve"> (далее - ГИС ГМП);</w:t>
      </w:r>
    </w:p>
    <w:p w14:paraId="5062A79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бюджет;</w:t>
      </w:r>
    </w:p>
    <w:p w14:paraId="73C318C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14:paraId="1E9A5F7D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234E061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14:paraId="034D8039" w14:textId="7ADCADB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4) своевременно осуществляет признание безнадежной к взысканию задолженности по платежам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и о ее списании, на основании решения Комиссии по поступлению и выбытию активов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CE2333">
        <w:rPr>
          <w:rFonts w:ascii="Liberation Serif" w:hAnsi="Liberation Serif"/>
          <w:sz w:val="28"/>
          <w:szCs w:val="28"/>
        </w:rPr>
        <w:t>Шадринского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, созданной при администрации </w:t>
      </w:r>
      <w:r w:rsidR="00AF5A24">
        <w:rPr>
          <w:rFonts w:ascii="Liberation Serif" w:hAnsi="Liberation Serif"/>
          <w:sz w:val="28"/>
          <w:szCs w:val="28"/>
        </w:rPr>
        <w:t>Шадринского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>;</w:t>
      </w:r>
    </w:p>
    <w:p w14:paraId="4F3CBD9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5) осуществляет мониторинг просроченной дебиторской задолженности в части выплат по оплате труда и расчетов с подотчетными лицами, а также осуществляет своевременное уточнение невыясненных поступлений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t>бюджет;</w:t>
      </w:r>
    </w:p>
    <w:p w14:paraId="6841E3C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6)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42CC5AA7" w14:textId="1B05F2C9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.2. </w:t>
      </w:r>
      <w:r w:rsidR="00CE2333">
        <w:rPr>
          <w:rFonts w:ascii="Liberation Serif" w:hAnsi="Liberation Serif"/>
          <w:sz w:val="28"/>
          <w:szCs w:val="28"/>
        </w:rPr>
        <w:t>Администрация Шадринского</w:t>
      </w:r>
      <w:r w:rsidR="00B66FEE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 в лице </w:t>
      </w:r>
      <w:r w:rsidR="000560DF">
        <w:rPr>
          <w:rFonts w:ascii="Liberation Serif" w:hAnsi="Liberation Serif"/>
          <w:sz w:val="28"/>
          <w:szCs w:val="28"/>
        </w:rPr>
        <w:t>главы администрации</w:t>
      </w:r>
      <w:r w:rsidR="00D2338C" w:rsidRPr="005D30A3">
        <w:rPr>
          <w:rFonts w:ascii="Liberation Serif" w:hAnsi="Liberation Serif"/>
          <w:sz w:val="28"/>
          <w:szCs w:val="28"/>
        </w:rPr>
        <w:t>:</w:t>
      </w:r>
    </w:p>
    <w:p w14:paraId="34BEA13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осуществляет контроль за правильностью исчисления и своевременным начислением неустойки (штрафов, пени);</w:t>
      </w:r>
    </w:p>
    <w:p w14:paraId="103ABD8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проводит мониторинг финансового (платежного) состояния должников на предмет:</w:t>
      </w:r>
    </w:p>
    <w:p w14:paraId="3886A18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1FEF0F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31411D2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3) осуществляет контроль за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14:paraId="2A08490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7C8B500" w14:textId="09731191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2338C" w:rsidRPr="005D30A3">
        <w:rPr>
          <w:rFonts w:ascii="Liberation Serif" w:hAnsi="Liberation Serif"/>
          <w:sz w:val="28"/>
          <w:szCs w:val="28"/>
        </w:rPr>
        <w:t>) проводит мониторинг просроченной дебиторской задолженности в части нарушения должником условий договора (</w:t>
      </w:r>
      <w:r w:rsidR="00D2338C">
        <w:rPr>
          <w:rFonts w:ascii="Liberation Serif" w:hAnsi="Liberation Serif"/>
          <w:sz w:val="28"/>
          <w:szCs w:val="28"/>
        </w:rPr>
        <w:t>муниципального</w:t>
      </w:r>
      <w:r w:rsidR="00D2338C" w:rsidRPr="005D30A3">
        <w:rPr>
          <w:rFonts w:ascii="Liberation Serif" w:hAnsi="Liberation Serif"/>
          <w:sz w:val="28"/>
          <w:szCs w:val="28"/>
        </w:rPr>
        <w:t xml:space="preserve"> контракта);</w:t>
      </w:r>
    </w:p>
    <w:p w14:paraId="39D4888F" w14:textId="21B9AE3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контроль за полнотой и своевременным составлением первичных учетных документов, обосновывающих возникновение дебиторской задолженности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(договорам), а также передачей документов для отражения в бюджетном учете;</w:t>
      </w:r>
    </w:p>
    <w:p w14:paraId="29879B56" w14:textId="13466BFE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) осуществляет контроль за правильностью исчисления и своевременным начислением неустойки (штрафов, пени)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(договорам);</w:t>
      </w:r>
    </w:p>
    <w:p w14:paraId="525EED5C" w14:textId="7A766A2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) проводит мониторинг финансового (платежного) состояния должников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на предмет:</w:t>
      </w:r>
    </w:p>
    <w:p w14:paraId="1EC4C85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7E45F33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5C8F6CE0" w14:textId="0894F4C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контроль за начислением процентов за предоставленную отсрочку или рассрочку и пени (штрафы) за просрочку уплаты платежей в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D2338C" w:rsidRPr="005D30A3">
        <w:rPr>
          <w:rFonts w:ascii="Liberation Serif" w:hAnsi="Liberation Serif"/>
          <w:sz w:val="28"/>
          <w:szCs w:val="28"/>
        </w:rPr>
        <w:t>законодательством Российской Федерации;</w:t>
      </w:r>
    </w:p>
    <w:p w14:paraId="0550B1B5" w14:textId="1411AD6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2338C" w:rsidRPr="005D30A3">
        <w:rPr>
          <w:rFonts w:ascii="Liberation Serif" w:hAnsi="Liberation Serif"/>
          <w:sz w:val="28"/>
          <w:szCs w:val="28"/>
        </w:rPr>
        <w:t>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3BE288D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1265AC0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Глава 3. М</w:t>
      </w:r>
      <w:r>
        <w:rPr>
          <w:rFonts w:ascii="Liberation Serif" w:hAnsi="Liberation Serif"/>
          <w:sz w:val="28"/>
          <w:szCs w:val="28"/>
        </w:rPr>
        <w:t>ероприятия по урегулированию</w:t>
      </w:r>
    </w:p>
    <w:p w14:paraId="27745410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дебиторской задолженности по доходам в досудебном порядке</w:t>
      </w:r>
    </w:p>
    <w:p w14:paraId="34C9BB43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3A21BDD3" w14:textId="47112466" w:rsidR="00D2338C" w:rsidRPr="005D30A3" w:rsidRDefault="00741D44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. Мероприятия по урегулированию просроченной дебиторской задолженности по доходам в досудебном порядке включают в себя:</w:t>
      </w:r>
    </w:p>
    <w:p w14:paraId="3B7C223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направление требования (претензии) должнику о погашении образовавшейся задолженности;</w:t>
      </w:r>
    </w:p>
    <w:p w14:paraId="243A6F27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рассмотрение вопроса о возможности расторжения договора (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5D30A3">
        <w:rPr>
          <w:rFonts w:ascii="Liberation Serif" w:hAnsi="Liberation Serif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D997517" w14:textId="3D0E1BE4" w:rsidR="00D2338C" w:rsidRPr="005D30A3" w:rsidRDefault="00741D44" w:rsidP="000435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84"/>
      <w:bookmarkEnd w:id="2"/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. О факте наличия просроченной дебиторской задолженности в части выплат </w:t>
      </w:r>
      <w:r w:rsidR="00D2338C">
        <w:rPr>
          <w:rFonts w:ascii="Liberation Serif" w:hAnsi="Liberation Serif"/>
          <w:sz w:val="28"/>
          <w:szCs w:val="28"/>
        </w:rPr>
        <w:t>физическим лицам, юридическим лицам, кроме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D2338C">
        <w:rPr>
          <w:rFonts w:ascii="Liberation Serif" w:hAnsi="Liberation Serif"/>
          <w:sz w:val="28"/>
          <w:szCs w:val="28"/>
        </w:rPr>
        <w:t>нарушения должником условий договора (муниципального контракта)</w:t>
      </w:r>
      <w:r w:rsidR="006644FC">
        <w:rPr>
          <w:rFonts w:ascii="Liberation Serif" w:hAnsi="Liberation Serif"/>
          <w:sz w:val="28"/>
          <w:szCs w:val="28"/>
        </w:rPr>
        <w:t>, а так же о</w:t>
      </w:r>
      <w:r w:rsidR="006644FC" w:rsidRPr="006644FC">
        <w:rPr>
          <w:rFonts w:ascii="Liberation Serif" w:hAnsi="Liberation Serif"/>
          <w:sz w:val="28"/>
          <w:szCs w:val="28"/>
        </w:rPr>
        <w:t xml:space="preserve"> факте наличия просроченной дебиторской задолженности в части нарушения должником условий договора (муниципального контракта)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F31D6F">
        <w:rPr>
          <w:rFonts w:ascii="Liberation Serif" w:hAnsi="Liberation Serif"/>
          <w:sz w:val="28"/>
          <w:szCs w:val="28"/>
        </w:rPr>
        <w:t>а</w:t>
      </w:r>
      <w:r w:rsidR="0044627C">
        <w:rPr>
          <w:rFonts w:ascii="Liberation Serif" w:hAnsi="Liberation Serif"/>
          <w:sz w:val="28"/>
          <w:szCs w:val="28"/>
        </w:rPr>
        <w:t>дминистрация Шадринского</w:t>
      </w:r>
      <w:r w:rsidR="00F31D6F" w:rsidRPr="00F31D6F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F31D6F" w:rsidRPr="00F31D6F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в срок не позднее 10 календарных дней с даты выявления факта образования просроченной дебиторской задолженности осу</w:t>
      </w:r>
      <w:r w:rsidR="00F31D6F">
        <w:rPr>
          <w:rFonts w:ascii="Liberation Serif" w:hAnsi="Liberation Serif"/>
          <w:sz w:val="28"/>
          <w:szCs w:val="28"/>
        </w:rPr>
        <w:t xml:space="preserve">ществляет подготовку материалов </w:t>
      </w:r>
      <w:r w:rsidR="00D2338C" w:rsidRPr="005D30A3">
        <w:rPr>
          <w:rFonts w:ascii="Liberation Serif" w:hAnsi="Liberation Serif"/>
          <w:sz w:val="28"/>
          <w:szCs w:val="28"/>
        </w:rPr>
        <w:t>для выполнения претензионно-исковой работы</w:t>
      </w:r>
      <w:r w:rsidR="00D2338C">
        <w:rPr>
          <w:rFonts w:ascii="Liberation Serif" w:hAnsi="Liberation Serif"/>
          <w:sz w:val="28"/>
          <w:szCs w:val="28"/>
        </w:rPr>
        <w:t>.</w:t>
      </w:r>
      <w:bookmarkStart w:id="3" w:name="P86"/>
      <w:bookmarkEnd w:id="3"/>
    </w:p>
    <w:p w14:paraId="232DC268" w14:textId="133353E2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44627C">
        <w:rPr>
          <w:rFonts w:ascii="Liberation Serif" w:hAnsi="Liberation Serif"/>
          <w:sz w:val="28"/>
          <w:szCs w:val="28"/>
        </w:rPr>
        <w:t xml:space="preserve"> Шадринского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при наличии необходимых материалов для выполнения претензионно-исковой работы (копия договора</w:t>
      </w:r>
      <w:r w:rsidR="006E1873">
        <w:rPr>
          <w:rFonts w:ascii="Liberation Serif" w:hAnsi="Liberation Serif"/>
          <w:sz w:val="28"/>
          <w:szCs w:val="28"/>
        </w:rPr>
        <w:t>,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6E1873">
        <w:rPr>
          <w:rFonts w:ascii="Liberation Serif" w:hAnsi="Liberation Serif"/>
          <w:sz w:val="28"/>
          <w:szCs w:val="28"/>
        </w:rPr>
        <w:t xml:space="preserve">муниципального </w:t>
      </w:r>
      <w:r w:rsidR="00D2338C" w:rsidRPr="005D30A3">
        <w:rPr>
          <w:rFonts w:ascii="Liberation Serif" w:hAnsi="Liberation Serif"/>
          <w:sz w:val="28"/>
          <w:szCs w:val="28"/>
        </w:rPr>
        <w:t xml:space="preserve">контракта, соглашения, акты о нарушении обязательства и иные документы) </w:t>
      </w:r>
      <w:r w:rsidR="00D2338C"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="00D2338C" w:rsidRPr="005D30A3">
        <w:rPr>
          <w:rFonts w:ascii="Liberation Serif" w:hAnsi="Liberation Serif"/>
          <w:sz w:val="28"/>
          <w:szCs w:val="28"/>
        </w:rPr>
        <w:t xml:space="preserve">в </w:t>
      </w:r>
      <w:r w:rsidR="00D2338C">
        <w:rPr>
          <w:rFonts w:ascii="Liberation Serif" w:hAnsi="Liberation Serif"/>
          <w:sz w:val="28"/>
          <w:szCs w:val="28"/>
        </w:rPr>
        <w:t xml:space="preserve">тридцатидневный </w:t>
      </w:r>
      <w:r w:rsidR="00D2338C" w:rsidRPr="005D30A3">
        <w:rPr>
          <w:rFonts w:ascii="Liberation Serif" w:hAnsi="Liberation Serif"/>
          <w:sz w:val="28"/>
          <w:szCs w:val="28"/>
        </w:rPr>
        <w:t>срок осуществляет подготовку требования (претензии) и направляет его должнику с приложением расчета задолженности.</w:t>
      </w:r>
    </w:p>
    <w:p w14:paraId="2D87DB76" w14:textId="4AF4271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14:paraId="4FFB02E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по почте заказным письмом с уведомлением;</w:t>
      </w:r>
    </w:p>
    <w:p w14:paraId="6BAA306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по электронной почте с использованием опции </w:t>
      </w:r>
      <w:r>
        <w:rPr>
          <w:rFonts w:ascii="Liberation Serif" w:hAnsi="Liberation Serif"/>
          <w:sz w:val="28"/>
          <w:szCs w:val="28"/>
        </w:rPr>
        <w:t>«уведомление о получении»</w:t>
      </w:r>
      <w:r w:rsidRPr="005D30A3">
        <w:rPr>
          <w:rFonts w:ascii="Liberation Serif" w:hAnsi="Liberation Serif"/>
          <w:sz w:val="28"/>
          <w:szCs w:val="28"/>
        </w:rPr>
        <w:t xml:space="preserve"> и (или) </w:t>
      </w:r>
      <w:r>
        <w:rPr>
          <w:rFonts w:ascii="Liberation Serif" w:hAnsi="Liberation Serif"/>
          <w:sz w:val="28"/>
          <w:szCs w:val="28"/>
        </w:rPr>
        <w:t>«прочтении»</w:t>
      </w:r>
      <w:r w:rsidRPr="005D30A3">
        <w:rPr>
          <w:rFonts w:ascii="Liberation Serif" w:hAnsi="Liberation Serif"/>
          <w:sz w:val="28"/>
          <w:szCs w:val="28"/>
        </w:rPr>
        <w:t xml:space="preserve"> электронного сообщения;</w:t>
      </w:r>
    </w:p>
    <w:p w14:paraId="7B0ECD6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</w:t>
      </w:r>
      <w:hyperlink r:id="rId10">
        <w:r w:rsidRPr="00482EFD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05</w:t>
      </w:r>
      <w:r>
        <w:rPr>
          <w:rFonts w:ascii="Liberation Serif" w:hAnsi="Liberation Serif"/>
          <w:sz w:val="28"/>
          <w:szCs w:val="28"/>
        </w:rPr>
        <w:t xml:space="preserve"> апреля </w:t>
      </w:r>
      <w:r w:rsidRPr="005D30A3">
        <w:rPr>
          <w:rFonts w:ascii="Liberation Serif" w:hAnsi="Liberation Serif"/>
          <w:sz w:val="28"/>
          <w:szCs w:val="28"/>
        </w:rPr>
        <w:t>2013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44-ФЗ «</w:t>
      </w:r>
      <w:r w:rsidRPr="005D30A3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нужд»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01EA01D8" w14:textId="6E7A7EC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1</w:t>
      </w:r>
      <w:r w:rsidRPr="005D30A3">
        <w:rPr>
          <w:rFonts w:ascii="Liberation Serif" w:hAnsi="Liberation Serif"/>
          <w:sz w:val="28"/>
          <w:szCs w:val="28"/>
        </w:rPr>
        <w:t>. В требовании (претензии) указываются:</w:t>
      </w:r>
    </w:p>
    <w:p w14:paraId="09557BD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наименование должника;</w:t>
      </w:r>
    </w:p>
    <w:p w14:paraId="2F7C755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наименование и реквизиты документа-основания;</w:t>
      </w:r>
    </w:p>
    <w:p w14:paraId="54AE8F1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правовые основания для предъявления требования (претензии);</w:t>
      </w:r>
    </w:p>
    <w:p w14:paraId="47B3758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период просрочки;</w:t>
      </w:r>
    </w:p>
    <w:p w14:paraId="4AB07EE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сумма просроченной дебиторской задолженности по платежам, пени;</w:t>
      </w:r>
    </w:p>
    <w:p w14:paraId="70005879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сумма штрафных санкций (при их наличии);</w:t>
      </w:r>
    </w:p>
    <w:p w14:paraId="584F18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7) предложение оплатить просроченную дебиторскую задолженность в </w:t>
      </w:r>
      <w:r w:rsidRPr="005D30A3">
        <w:rPr>
          <w:rFonts w:ascii="Liberation Serif" w:hAnsi="Liberation Serif"/>
          <w:sz w:val="28"/>
          <w:szCs w:val="28"/>
        </w:rPr>
        <w:lastRenderedPageBreak/>
        <w:t>добровольном порядке в срок, установленный требованием (претензией);</w:t>
      </w:r>
    </w:p>
    <w:p w14:paraId="6D7A8AEA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8) реквизиты для перечисления просроченной дебиторской задолженности;</w:t>
      </w:r>
    </w:p>
    <w:p w14:paraId="113013AB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7C6F46E2" w14:textId="189CA904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Требование (претензия) подписывается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 w:rsidR="006117D3">
        <w:rPr>
          <w:rFonts w:ascii="Liberation Serif" w:hAnsi="Liberation Serif"/>
          <w:sz w:val="28"/>
          <w:szCs w:val="28"/>
        </w:rPr>
        <w:t>муни</w:t>
      </w:r>
      <w:r w:rsidR="0044627C">
        <w:rPr>
          <w:rFonts w:ascii="Liberation Serif" w:hAnsi="Liberation Serif"/>
          <w:sz w:val="28"/>
          <w:szCs w:val="28"/>
        </w:rPr>
        <w:t>ципального образования Шадринский</w:t>
      </w:r>
      <w:r w:rsidR="006117D3">
        <w:rPr>
          <w:rFonts w:ascii="Liberation Serif" w:hAnsi="Liberation Serif"/>
          <w:sz w:val="28"/>
          <w:szCs w:val="28"/>
        </w:rPr>
        <w:t xml:space="preserve"> сельсовет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3FF3C0B" w14:textId="7DEB987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2</w:t>
      </w:r>
      <w:r w:rsidRPr="005D30A3">
        <w:rPr>
          <w:rFonts w:ascii="Liberation Serif" w:hAnsi="Liberation Serif"/>
          <w:sz w:val="28"/>
          <w:szCs w:val="28"/>
        </w:rPr>
        <w:t xml:space="preserve">. При добровольном исполнении </w:t>
      </w:r>
      <w:r>
        <w:rPr>
          <w:rFonts w:ascii="Liberation Serif" w:hAnsi="Liberation Serif"/>
          <w:sz w:val="28"/>
          <w:szCs w:val="28"/>
        </w:rPr>
        <w:t xml:space="preserve">должником </w:t>
      </w:r>
      <w:r w:rsidRPr="005D30A3">
        <w:rPr>
          <w:rFonts w:ascii="Liberation Serif" w:hAnsi="Liberation Serif"/>
          <w:sz w:val="28"/>
          <w:szCs w:val="28"/>
        </w:rPr>
        <w:t>обязательств в срок, указанный в требовании (претензии), претензионная работа в отношении должника прекращается.</w:t>
      </w:r>
    </w:p>
    <w:p w14:paraId="01AF5A3A" w14:textId="6122AED4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7510C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3</w:t>
      </w:r>
      <w:r w:rsidRPr="0057510C">
        <w:rPr>
          <w:rFonts w:ascii="Liberation Serif" w:hAnsi="Liberation Serif"/>
          <w:sz w:val="28"/>
          <w:szCs w:val="28"/>
        </w:rPr>
        <w:t>.</w:t>
      </w:r>
      <w:r w:rsidRPr="005D30A3">
        <w:rPr>
          <w:rFonts w:ascii="Liberation Serif" w:hAnsi="Liberation Serif"/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6117D3">
        <w:rPr>
          <w:rFonts w:ascii="Liberation Serif" w:hAnsi="Liberation Serif"/>
          <w:sz w:val="28"/>
          <w:szCs w:val="28"/>
        </w:rPr>
        <w:t>администрации</w:t>
      </w:r>
      <w:r w:rsidR="0044627C">
        <w:rPr>
          <w:rFonts w:ascii="Liberation Serif" w:hAnsi="Liberation Serif"/>
          <w:sz w:val="28"/>
          <w:szCs w:val="28"/>
        </w:rPr>
        <w:t xml:space="preserve"> Шадринского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</w:t>
      </w:r>
      <w:r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Pr="005D30A3">
        <w:rPr>
          <w:rFonts w:ascii="Liberation Serif" w:hAnsi="Liberation Serif"/>
          <w:sz w:val="28"/>
          <w:szCs w:val="28"/>
        </w:rPr>
        <w:t>подготавливаются документы для подачи искового заявления в соответствии с действующим законодательством Российской Федерации.</w:t>
      </w:r>
    </w:p>
    <w:p w14:paraId="0AED80E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547724B7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Взыскание просроченной дебиторской задолженности </w:t>
      </w:r>
    </w:p>
    <w:p w14:paraId="79C8518D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судебном порядке</w:t>
      </w:r>
    </w:p>
    <w:p w14:paraId="14ED7C9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75D19C1F" w14:textId="1C57452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4</w:t>
      </w:r>
      <w:r w:rsidRPr="005D30A3">
        <w:rPr>
          <w:rFonts w:ascii="Liberation Serif" w:hAnsi="Liberation Serif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055F475A" w14:textId="56C45C7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5</w:t>
      </w:r>
      <w:r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44627C">
        <w:rPr>
          <w:rFonts w:ascii="Liberation Serif" w:hAnsi="Liberation Serif"/>
          <w:sz w:val="28"/>
          <w:szCs w:val="28"/>
        </w:rPr>
        <w:t xml:space="preserve"> Шадринского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644FC" w:rsidRPr="006644FC"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не позднее 60 дней с момента неисполнения должником срока, установленного требованием (претензией),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14:paraId="3341055D" w14:textId="02C1F3BA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6</w:t>
      </w:r>
      <w:r w:rsidRPr="005D30A3">
        <w:rPr>
          <w:rFonts w:ascii="Liberation Serif" w:hAnsi="Liberation Serif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44627C">
        <w:rPr>
          <w:rFonts w:ascii="Liberation Serif" w:hAnsi="Liberation Serif"/>
          <w:sz w:val="28"/>
          <w:szCs w:val="28"/>
        </w:rPr>
        <w:t>Администрация Шадринского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в установленном порядке заявляет об отказе от иска.</w:t>
      </w:r>
    </w:p>
    <w:p w14:paraId="60778711" w14:textId="3A1A76C2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7</w:t>
      </w:r>
      <w:r w:rsidRPr="005D30A3">
        <w:rPr>
          <w:rFonts w:ascii="Liberation Serif" w:hAnsi="Liberation Serif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1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Российской Федерации, Гражданским процессуальным </w:t>
      </w:r>
      <w:hyperlink r:id="rId12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F92A19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Российской Федерации, иным действующим законодательством Российской Федерации.</w:t>
      </w:r>
    </w:p>
    <w:p w14:paraId="64857F8D" w14:textId="7CFDFC81" w:rsidR="00D2338C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D2338C" w:rsidRPr="005D30A3">
        <w:rPr>
          <w:rFonts w:ascii="Liberation Serif" w:hAnsi="Liberation Serif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AF5A24">
        <w:rPr>
          <w:rFonts w:ascii="Liberation Serif" w:hAnsi="Liberation Serif"/>
          <w:sz w:val="28"/>
          <w:szCs w:val="28"/>
        </w:rPr>
        <w:t>Администрации Шадринского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6644FC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D2338C">
        <w:rPr>
          <w:rFonts w:ascii="Liberation Serif" w:hAnsi="Liberation Serif"/>
          <w:sz w:val="28"/>
          <w:szCs w:val="28"/>
        </w:rPr>
        <w:t>.</w:t>
      </w:r>
    </w:p>
    <w:p w14:paraId="78F8176A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07B1F08" w14:textId="77777777" w:rsidR="00D2338C" w:rsidRPr="005D30A3" w:rsidRDefault="00D2338C" w:rsidP="00D2338C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Осуществление мероприятий по взысканию просроченной дебиторской задолженности в рамках исполнительного производства </w:t>
      </w:r>
    </w:p>
    <w:p w14:paraId="3E627BCE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63345817" w14:textId="7DA7AEB1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D2338C" w:rsidRPr="005D30A3">
        <w:rPr>
          <w:rFonts w:ascii="Liberation Serif" w:hAnsi="Liberation Serif"/>
          <w:sz w:val="28"/>
          <w:szCs w:val="28"/>
        </w:rPr>
        <w:t xml:space="preserve">. В течение </w:t>
      </w:r>
      <w:r w:rsidR="00D2338C">
        <w:rPr>
          <w:rFonts w:ascii="Liberation Serif" w:hAnsi="Liberation Serif"/>
          <w:sz w:val="28"/>
          <w:szCs w:val="28"/>
        </w:rPr>
        <w:t>30</w:t>
      </w:r>
      <w:r w:rsidR="00D2338C" w:rsidRPr="005D30A3">
        <w:rPr>
          <w:rFonts w:ascii="Liberation Serif" w:hAnsi="Liberation Serif"/>
          <w:sz w:val="28"/>
          <w:szCs w:val="28"/>
        </w:rPr>
        <w:t xml:space="preserve"> дней со дня поступления исполнительного документа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AF5A24">
        <w:rPr>
          <w:rFonts w:ascii="Liberation Serif" w:hAnsi="Liberation Serif"/>
          <w:sz w:val="28"/>
          <w:szCs w:val="28"/>
        </w:rPr>
        <w:t>Администрация Шадринского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D2338C" w:rsidRPr="005D30A3">
        <w:rPr>
          <w:rFonts w:ascii="Liberation Serif" w:hAnsi="Liberation Serif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6A24446B" w14:textId="58BE245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</w:t>
      </w:r>
      <w:r w:rsidR="006644FC">
        <w:rPr>
          <w:rFonts w:ascii="Liberation Serif" w:hAnsi="Liberation Serif"/>
          <w:sz w:val="28"/>
          <w:szCs w:val="28"/>
        </w:rPr>
        <w:t>рской задолженности с должника, а</w:t>
      </w:r>
      <w:r w:rsidR="006644FC" w:rsidRPr="006644FC">
        <w:rPr>
          <w:rFonts w:ascii="Liberation Serif" w:hAnsi="Liberation Serif"/>
          <w:sz w:val="28"/>
          <w:szCs w:val="28"/>
        </w:rPr>
        <w:t xml:space="preserve">дминистрация </w:t>
      </w:r>
      <w:r w:rsidRPr="005D30A3">
        <w:rPr>
          <w:rFonts w:ascii="Liberation Serif" w:hAnsi="Liberation Serif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0C61A374" w14:textId="5D11B58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18C83FC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544912F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42829FA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о сумме непогашенной задолженности по исполнительному документу;</w:t>
      </w:r>
    </w:p>
    <w:p w14:paraId="2832980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о наличии данных об объявлении розыска должника, его имущества;</w:t>
      </w:r>
    </w:p>
    <w:p w14:paraId="37FE91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об изменении состояния счета/счетов должника, имуществе и правах имущественного характера должника на дату запроса.</w:t>
      </w:r>
    </w:p>
    <w:p w14:paraId="3C243A47" w14:textId="3A94C2E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 xml:space="preserve">.2.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3">
        <w:r w:rsidRPr="005E3D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5D30A3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 xml:space="preserve"> года               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229-ФЗ «</w:t>
      </w:r>
      <w:r w:rsidRPr="005D30A3">
        <w:rPr>
          <w:rFonts w:ascii="Liberation Serif" w:hAnsi="Liberation Serif"/>
          <w:sz w:val="28"/>
          <w:szCs w:val="28"/>
        </w:rPr>
        <w:t>Об исполнительном производстве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4DC8943" w14:textId="73216F60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.3.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B8AB685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388C45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4"/>
      <w:headerReference w:type="first" r:id="rId1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ADC0" w14:textId="77777777" w:rsidR="008A3952" w:rsidRDefault="008A3952" w:rsidP="00485EDB">
      <w:r>
        <w:separator/>
      </w:r>
    </w:p>
  </w:endnote>
  <w:endnote w:type="continuationSeparator" w:id="0">
    <w:p w14:paraId="7BAAE050" w14:textId="77777777" w:rsidR="008A3952" w:rsidRDefault="008A395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3B02" w14:textId="77777777" w:rsidR="008A3952" w:rsidRDefault="008A3952" w:rsidP="00485EDB">
      <w:r>
        <w:separator/>
      </w:r>
    </w:p>
  </w:footnote>
  <w:footnote w:type="continuationSeparator" w:id="0">
    <w:p w14:paraId="58946D08" w14:textId="77777777" w:rsidR="008A3952" w:rsidRDefault="008A395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24B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1FA555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BA85C39" w14:textId="1B474E37" w:rsidR="00DE2B81" w:rsidRPr="00DE2B81" w:rsidRDefault="008A395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A460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9678" w14:textId="12A9397E" w:rsidR="00485EDB" w:rsidRDefault="00485EDB" w:rsidP="00355D28">
    <w:pPr>
      <w:pStyle w:val="a5"/>
      <w:jc w:val="center"/>
    </w:pPr>
  </w:p>
  <w:p w14:paraId="7F74537E" w14:textId="4D6CE5CE" w:rsidR="0062652F" w:rsidRPr="004B0869" w:rsidRDefault="00361C93" w:rsidP="004B0869">
    <w:pPr>
      <w:jc w:val="center"/>
      <w:rPr>
        <w:rFonts w:ascii="Liberation Serif" w:hAnsi="Liberation Serif"/>
        <w:b/>
        <w:sz w:val="36"/>
        <w:szCs w:val="36"/>
      </w:rPr>
    </w:pPr>
    <w:r w:rsidRPr="004B0869">
      <w:rPr>
        <w:rFonts w:ascii="Liberation Serif" w:hAnsi="Liberation Serif"/>
        <w:b/>
        <w:sz w:val="32"/>
        <w:szCs w:val="32"/>
      </w:rPr>
      <w:t xml:space="preserve">АДМИНИСТРАЦИЯ </w:t>
    </w:r>
    <w:r w:rsidR="00CE2333">
      <w:rPr>
        <w:rFonts w:ascii="Liberation Serif" w:hAnsi="Liberation Serif"/>
        <w:b/>
        <w:sz w:val="32"/>
        <w:szCs w:val="32"/>
      </w:rPr>
      <w:t>ШАДРИНСКОГО</w:t>
    </w:r>
    <w:r w:rsidR="004B0869" w:rsidRPr="004B0869">
      <w:rPr>
        <w:rFonts w:ascii="Liberation Serif" w:hAnsi="Liberation Serif"/>
        <w:b/>
        <w:sz w:val="32"/>
        <w:szCs w:val="32"/>
      </w:rPr>
      <w:t xml:space="preserve"> СЕЛЬСОВЕТА КАЛМАНСКОГО РАЙОНА АЛТАЙСКОГО КРАЯ</w:t>
    </w:r>
  </w:p>
  <w:p w14:paraId="2CB3FFB0" w14:textId="07BCDF82" w:rsidR="0062652F" w:rsidRDefault="0062652F" w:rsidP="006265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3CE9"/>
    <w:rsid w:val="00043526"/>
    <w:rsid w:val="000560DF"/>
    <w:rsid w:val="0007207E"/>
    <w:rsid w:val="000906B4"/>
    <w:rsid w:val="000962E1"/>
    <w:rsid w:val="000A2102"/>
    <w:rsid w:val="000C7B1A"/>
    <w:rsid w:val="000D5587"/>
    <w:rsid w:val="000F54F7"/>
    <w:rsid w:val="00133BE0"/>
    <w:rsid w:val="001A4FDE"/>
    <w:rsid w:val="001F6886"/>
    <w:rsid w:val="00207241"/>
    <w:rsid w:val="002900EC"/>
    <w:rsid w:val="00292762"/>
    <w:rsid w:val="002F5F92"/>
    <w:rsid w:val="00331BD7"/>
    <w:rsid w:val="0034466C"/>
    <w:rsid w:val="00355D28"/>
    <w:rsid w:val="00361C93"/>
    <w:rsid w:val="003700B6"/>
    <w:rsid w:val="003971B4"/>
    <w:rsid w:val="00397E99"/>
    <w:rsid w:val="003B7590"/>
    <w:rsid w:val="003E750D"/>
    <w:rsid w:val="00414D7A"/>
    <w:rsid w:val="0042467D"/>
    <w:rsid w:val="00426BF7"/>
    <w:rsid w:val="0044627C"/>
    <w:rsid w:val="00485EDB"/>
    <w:rsid w:val="004B0869"/>
    <w:rsid w:val="004D685F"/>
    <w:rsid w:val="004E2F83"/>
    <w:rsid w:val="004E4860"/>
    <w:rsid w:val="004F1711"/>
    <w:rsid w:val="004F1D28"/>
    <w:rsid w:val="004F421D"/>
    <w:rsid w:val="00502E88"/>
    <w:rsid w:val="00556C14"/>
    <w:rsid w:val="00571F73"/>
    <w:rsid w:val="005724BC"/>
    <w:rsid w:val="006072DD"/>
    <w:rsid w:val="00610F70"/>
    <w:rsid w:val="006117D3"/>
    <w:rsid w:val="0062553F"/>
    <w:rsid w:val="0062652F"/>
    <w:rsid w:val="006401A8"/>
    <w:rsid w:val="0065717B"/>
    <w:rsid w:val="006644FC"/>
    <w:rsid w:val="006869D8"/>
    <w:rsid w:val="006A1713"/>
    <w:rsid w:val="006E1873"/>
    <w:rsid w:val="006E2FC9"/>
    <w:rsid w:val="00706F32"/>
    <w:rsid w:val="00727496"/>
    <w:rsid w:val="00741D44"/>
    <w:rsid w:val="007525FC"/>
    <w:rsid w:val="007A24A2"/>
    <w:rsid w:val="007B20D4"/>
    <w:rsid w:val="007D77EB"/>
    <w:rsid w:val="007F26BA"/>
    <w:rsid w:val="008260DC"/>
    <w:rsid w:val="00826B43"/>
    <w:rsid w:val="00830396"/>
    <w:rsid w:val="0083796C"/>
    <w:rsid w:val="00840B1A"/>
    <w:rsid w:val="008516CA"/>
    <w:rsid w:val="0086324E"/>
    <w:rsid w:val="008A3952"/>
    <w:rsid w:val="008A6160"/>
    <w:rsid w:val="008F1CDE"/>
    <w:rsid w:val="00927EA6"/>
    <w:rsid w:val="00951108"/>
    <w:rsid w:val="00980BD1"/>
    <w:rsid w:val="0098531F"/>
    <w:rsid w:val="009A14B0"/>
    <w:rsid w:val="009A5DA0"/>
    <w:rsid w:val="009B22E3"/>
    <w:rsid w:val="009B7FE3"/>
    <w:rsid w:val="009E0D6B"/>
    <w:rsid w:val="009E3D21"/>
    <w:rsid w:val="00A00299"/>
    <w:rsid w:val="00A13665"/>
    <w:rsid w:val="00A23060"/>
    <w:rsid w:val="00A766E1"/>
    <w:rsid w:val="00AC1735"/>
    <w:rsid w:val="00AC2102"/>
    <w:rsid w:val="00AF5A24"/>
    <w:rsid w:val="00AF6471"/>
    <w:rsid w:val="00B17916"/>
    <w:rsid w:val="00B36FC2"/>
    <w:rsid w:val="00B50F48"/>
    <w:rsid w:val="00B66FEE"/>
    <w:rsid w:val="00BB0186"/>
    <w:rsid w:val="00C336DA"/>
    <w:rsid w:val="00C61E34"/>
    <w:rsid w:val="00C64063"/>
    <w:rsid w:val="00C70654"/>
    <w:rsid w:val="00C87E9A"/>
    <w:rsid w:val="00CA4609"/>
    <w:rsid w:val="00CD3DDA"/>
    <w:rsid w:val="00CD628F"/>
    <w:rsid w:val="00CE2333"/>
    <w:rsid w:val="00CF7C65"/>
    <w:rsid w:val="00D2338C"/>
    <w:rsid w:val="00D91935"/>
    <w:rsid w:val="00DA3509"/>
    <w:rsid w:val="00DD6C9E"/>
    <w:rsid w:val="00DE2B81"/>
    <w:rsid w:val="00E83FBF"/>
    <w:rsid w:val="00EB24EE"/>
    <w:rsid w:val="00ED4CA7"/>
    <w:rsid w:val="00EE1C2F"/>
    <w:rsid w:val="00F31D6F"/>
    <w:rsid w:val="00F614BA"/>
    <w:rsid w:val="00FA0F5D"/>
    <w:rsid w:val="00FB771E"/>
    <w:rsid w:val="00FC3E05"/>
    <w:rsid w:val="00FC605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9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27C7188F1E2CC6C82DE84FE481E663C6B081EBE3258CABCDF20578554D62DC2CB8510A63F39031A1C9CD30BD1B7CK" TargetMode="External"/><Relationship Id="rId13" Type="http://schemas.openxmlformats.org/officeDocument/2006/relationships/hyperlink" Target="consultantplus://offline/ref=3DBD30FFD5EE434640A327C7188F1E2CC6CB29EC41E681E663C6B081EBE3258CB9CDAA0A795056698B63FE0405167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BD30FFD5EE434640A327C7188F1E2CC6CB26E341E281E663C6B081EBE3258CB9CDAA0A795056698B63FE0405167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BD30FFD5EE434640A327C7188F1E2CC6CA2DEA4EE781E663C6B081EBE3258CB9CDAA0A795056698B63FE0405167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BD30FFD5EE434640A327C7188F1E2CC6C92FED47E281E663C6B081EBE3258CB9CDAA0A795056698B63FE0405167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0252-7603-4EA2-91A1-5F219320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Администрация</cp:lastModifiedBy>
  <cp:revision>10</cp:revision>
  <cp:lastPrinted>2023-05-22T09:19:00Z</cp:lastPrinted>
  <dcterms:created xsi:type="dcterms:W3CDTF">2023-05-19T08:08:00Z</dcterms:created>
  <dcterms:modified xsi:type="dcterms:W3CDTF">2023-05-22T09:20:00Z</dcterms:modified>
</cp:coreProperties>
</file>