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5" w:rsidRDefault="00B5746B" w:rsidP="00B57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УСТЬ-АЛЕЙСКОГО СЕЛЬСОВЕТА</w:t>
      </w:r>
    </w:p>
    <w:p w:rsidR="00B5746B" w:rsidRDefault="00B5746B" w:rsidP="00B57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DB06BB" w:rsidRDefault="00DB06BB" w:rsidP="00B57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46B" w:rsidRDefault="00B5746B" w:rsidP="00B57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46B" w:rsidRDefault="00B5746B" w:rsidP="00B57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2280" w:rsidRDefault="00AC2280" w:rsidP="00B57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46B" w:rsidRDefault="00B5746B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46B" w:rsidRDefault="00AC2280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29.05.2015 г. № 14                                                          с. Усть-Алейка 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280" w:rsidRDefault="00AC2280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B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DB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80" w:rsidRDefault="00AC2280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</w:p>
    <w:p w:rsidR="00DB06BB" w:rsidRDefault="00AC2280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Усть-Алейского сельсовета</w:t>
      </w:r>
      <w:r w:rsidR="00DB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01.06.2013 г. № 23 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муниципального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Усть-Алейский сельсовет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края»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451" w:rsidRDefault="00DB06BB" w:rsidP="00DA2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451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</w:t>
      </w:r>
      <w:r w:rsidR="00910449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0449">
        <w:rPr>
          <w:rFonts w:ascii="Times New Roman" w:hAnsi="Times New Roman" w:cs="Times New Roman"/>
          <w:sz w:val="28"/>
          <w:szCs w:val="28"/>
        </w:rPr>
        <w:t>твии с Федеральным законом от 06.10.2003 № 131-ФЗ «Об о</w:t>
      </w:r>
      <w:r w:rsidR="00DA2451">
        <w:rPr>
          <w:rFonts w:ascii="Times New Roman" w:hAnsi="Times New Roman" w:cs="Times New Roman"/>
          <w:sz w:val="28"/>
          <w:szCs w:val="28"/>
        </w:rPr>
        <w:t>б</w:t>
      </w:r>
      <w:r w:rsidR="00910449">
        <w:rPr>
          <w:rFonts w:ascii="Times New Roman" w:hAnsi="Times New Roman" w:cs="Times New Roman"/>
          <w:sz w:val="28"/>
          <w:szCs w:val="28"/>
        </w:rPr>
        <w:t>щих</w:t>
      </w:r>
      <w:r w:rsidR="00DA245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Уставом муниципального образования Усть-Алейский сельсовет, на основании протеста прокурора Калманского района от 31.03.2015 № 02-49-2015, Совет депутатов</w:t>
      </w:r>
    </w:p>
    <w:p w:rsidR="00DA2451" w:rsidRDefault="00DA2451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6BB" w:rsidRDefault="00DA2451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426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BB" w:rsidRDefault="00DA2451" w:rsidP="00DA2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депутатов Усть-Алейского сельсовета Калманского района Алтайского края от 01.06.2013 г. № 23 «Об утверждении Правил благоустройства муниципального образования Усть-Алейский сельсовет Калманского района Алтайского края» исключив из раздела 13 пункт 13.1</w:t>
      </w:r>
    </w:p>
    <w:p w:rsidR="00DA2451" w:rsidRDefault="00DA2451" w:rsidP="00DA2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DA2451" w:rsidRDefault="00DA2451" w:rsidP="00DA2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20FB" w:rsidRDefault="004E20FB" w:rsidP="004E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0FB" w:rsidRDefault="004E20FB" w:rsidP="004E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0FB" w:rsidRDefault="004E20FB" w:rsidP="004E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451" w:rsidRDefault="00DA2451" w:rsidP="00DA2451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E20FB" w:rsidRDefault="004E20FB" w:rsidP="004E20FB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А.А. Степнов</w:t>
      </w: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6BB" w:rsidRDefault="00DB06BB" w:rsidP="00B5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280" w:rsidRDefault="00AC2280" w:rsidP="00B5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BF1"/>
    <w:multiLevelType w:val="hybridMultilevel"/>
    <w:tmpl w:val="ED88407C"/>
    <w:lvl w:ilvl="0" w:tplc="5F8CD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4E"/>
    <w:rsid w:val="00426227"/>
    <w:rsid w:val="004E20FB"/>
    <w:rsid w:val="0090654E"/>
    <w:rsid w:val="00910449"/>
    <w:rsid w:val="00AC2280"/>
    <w:rsid w:val="00B5746B"/>
    <w:rsid w:val="00D71A95"/>
    <w:rsid w:val="00DA2451"/>
    <w:rsid w:val="00D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</cp:revision>
  <dcterms:created xsi:type="dcterms:W3CDTF">2015-06-01T08:57:00Z</dcterms:created>
  <dcterms:modified xsi:type="dcterms:W3CDTF">2015-06-16T08:57:00Z</dcterms:modified>
</cp:coreProperties>
</file>