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1C" w:rsidRPr="00540F1C" w:rsidRDefault="00540F1C" w:rsidP="00540F1C">
      <w:pPr>
        <w:shd w:val="clear" w:color="auto" w:fill="FFFFFF"/>
        <w:spacing w:before="240" w:after="240" w:line="384" w:lineRule="atLeast"/>
        <w:outlineLvl w:val="0"/>
        <w:rPr>
          <w:rFonts w:ascii="Georgia" w:eastAsia="Times New Roman" w:hAnsi="Georgia" w:cs="Times New Roman"/>
          <w:color w:val="333333"/>
          <w:kern w:val="36"/>
          <w:sz w:val="32"/>
          <w:szCs w:val="32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kern w:val="36"/>
          <w:sz w:val="32"/>
          <w:szCs w:val="32"/>
          <w:lang w:eastAsia="ru-RU"/>
        </w:rPr>
        <w:t>О механизмах государственной поддержки малого и среднего бизнеса в Алтайском крае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Существенная роль малого и среднего бизнеса в экономике Алтайского края подтверждается статистическими данными. В сфере предпринимательства занято около 43% населения края от общей численности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занятых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в экономике региона. Малый и средний бизнес обеспечивает четвертую часть всех инвестиций в экономику края и налоговых поступлений в консолидированный бюджет. К данной категории относятся 87,0% организаций строительной сферы, более 79,0% юридических лиц, занятых в обрабатывающих производствах, почти 74% всех предприятий — юридических лиц края, занятых сельским хозяйством, охотой и лесным хозяйством. Среди регионов Сибирского федерального округа Алтайский край по количеству субъектов предпринимательства на протяжении последних лет устойчиво занимает третью позицию (после Новосибирской области и Красноярского края).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По итогам 2014 года Алтайский край улучшил на 4 пункта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своипозициив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рейтинге Сибири по уровню развития малого и среднего бизнеса, сформированном Российским банком поддержки малого и среднего предпринимательства — «МСП Банк» (входит в группу ВЭБ), заняв четвертое место. На повышение рейтинга региона оказало влияние существенное увеличение удельного веса инвестиций и оборота в расчете на одно предприятие в секторе предпринимательства. Наиболее высокий уровень развития в Сибирском федеральном округе — в Новосибирской области, на третьем месте – Кемеровская область.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2014 году вновь зарегистрировано 15,5 тыс. субъектов предпринимательства, из них 10,3 тыс. индивидуальных предпринимателей и 5,2 тыс. юридических лиц. Это на 10,0% больше, чем в 2013 году. Темп роста регистрации индивидуальных предпринимателей к уровню 2013 года составил 118,9%.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Продолжилась положительная тенденция изменения отраслевой структуры индивидуального предпринимательства, сопровождающаяся уменьшением доли занятых в сфере оптовой и розничной торговли (с 51,2% до 49,5%), и увеличением количества хозяйствующих субъектов, занятых в производственном секторе и сфере услуг. Так, более чем на 700 человек выросло число предпринимателей, осуществляющих деятельность в сфере транспорта и связи, на 300 человек — в гостиничном и ресторанном бизнесе, в операциях с недвижимостью, более чем на 130 предпринимателей приросла сфера коммунальных, социальных и персональных услуг.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С положительной динамикой экономических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показателейзавершили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  2014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годмалые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предприятия региона: отгрузка продукции собственного производства достигла 84,5 млрд. рублей (116,3% к уровню 2013 года), оборот составил 157,2 млрд. рублей (113,6%).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Малыми и средними компаниями было инвестировано в основной капитал более 25,8 млрд. рублей (на 7,6% больше, чем в 2013 году).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По итогам прошедшего года поступление налогов по специальным режимам, основными плательщиками которых являются субъекты малого и среднего бизнеса, превысило 3,5 млрд. рублей (105,2%). Доля в налоговых доходах края поступлений по специальным режимам сохранилась на уровне 2013 года и составила 7,9%.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целях обеспечения устойчивого развития экономики и социальной стабильности в Алтайском крае в 2015 году Администрацией края реализуются соответствующий План первоочередных мероприятий, план мероприятий 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( 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«дорожная карта») по содействию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импортозамещению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, действует Государственная программа Алтайского края «Поддержка и развитие малого и среднего предпринимательства в Алтайском крае» на 2014-2020 </w:t>
      </w:r>
      <w:r w:rsidRPr="00540F1C">
        <w:rPr>
          <w:rFonts w:ascii="Georgia" w:eastAsia="Times New Roman" w:hAnsi="Georgia" w:cs="Times New Roman"/>
          <w:color w:val="333333"/>
          <w:lang w:eastAsia="ru-RU"/>
        </w:rPr>
        <w:lastRenderedPageBreak/>
        <w:t>годы», продолжают работу Общественный совет по развитию малого и среднего предпринимательства при Губернаторе Алтайского края и межведомственная комиссия Администрации края по устранению административных барьеров в развитии предпринимательства, реализуются меры государственной финансовой поддержки малого и среднего бизнеса.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b/>
          <w:bCs/>
          <w:color w:val="222222"/>
          <w:lang w:eastAsia="ru-RU"/>
        </w:rPr>
        <w:t>Государственная финансовая поддержка малого и среднего предпринимательства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По итогам 2014 года в рамках государственной программы Алтайского края «Поддержка и развитие малого и среднего предпринимательства в Алтайском крае» на 2014-2020 годы (далее — Программа) реализован комплекс мероприятий по предоставлению государственной финансовой поддержки субъектам предпринимательства в виде грантов для начинающих субъектов малого бизнеса, субсидий,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микрозаймов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>, поручительств некоммерческой организации «Алтайский гарантийный фонд».</w:t>
      </w:r>
      <w:proofErr w:type="gramEnd"/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прошлом году государственная </w:t>
      </w:r>
      <w:r w:rsidRPr="00540F1C">
        <w:rPr>
          <w:rFonts w:ascii="Georgia" w:eastAsia="Times New Roman" w:hAnsi="Georgia" w:cs="Times New Roman"/>
          <w:b/>
          <w:bCs/>
          <w:color w:val="222222"/>
          <w:lang w:eastAsia="ru-RU"/>
        </w:rPr>
        <w:t>финансовая</w:t>
      </w:r>
      <w:r w:rsidRPr="00540F1C">
        <w:rPr>
          <w:rFonts w:ascii="Georgia" w:eastAsia="Times New Roman" w:hAnsi="Georgia" w:cs="Times New Roman"/>
          <w:color w:val="333333"/>
          <w:lang w:eastAsia="ru-RU"/>
        </w:rPr>
        <w:t> </w:t>
      </w:r>
      <w:r w:rsidRPr="00540F1C">
        <w:rPr>
          <w:rFonts w:ascii="Georgia" w:eastAsia="Times New Roman" w:hAnsi="Georgia" w:cs="Times New Roman"/>
          <w:b/>
          <w:bCs/>
          <w:color w:val="222222"/>
          <w:lang w:eastAsia="ru-RU"/>
        </w:rPr>
        <w:t>поддержка</w:t>
      </w:r>
      <w:r w:rsidRPr="00540F1C">
        <w:rPr>
          <w:rFonts w:ascii="Georgia" w:eastAsia="Times New Roman" w:hAnsi="Georgia" w:cs="Times New Roman"/>
          <w:color w:val="333333"/>
          <w:lang w:eastAsia="ru-RU"/>
        </w:rPr>
        <w:t> оказана 1336субъектам малого и среднего предпринимательства (далее — СМСП) на общую сумму 794,1 млн. рублей, в том числе: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42 СМСП предоставлены поручительства НО «Алтайский гарантийный фонд» на сумму 125,1 млн. рублей, что позволило субъектам малого и среднего бизнеса привлечь 322,2 млн. рублей кредитных ресурсов;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756 субъектам малого бизнеса предоставлено 800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микрозаймов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на сумму 397,7 млн. рублей;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26 СМСП получили субсидии на приобретение техники и оборудования по договорам лизинга на сумму 20 млн. рублей;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47 СМСП получили возмещение затрат на приобретение оборудования на сумму 125 млн. рублей;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66 начинающих субъектов малого бизнеса получили гранты на развитие собственного бизнеса на сумму 20 млн. рублей;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18 СМСП, осуществляющих ремесленную деятельность, получили возмещение затрат в общей сумме 5 млн. рублей на приобретение инструментов, материалов, развитие товаропроводящей сети;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21 СМСП получили поддержку в виде субсидии на организацию групп дневного времяпровождения детей дошкольного возраста и иных подобных им видов деятельности по уходу и присмотру за детьми на общую сумму                      20 млн. рублей;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61 СМСП, пострадавшему в результате наводнения, предоставлена субсидия в размере 3,7 млн. рублей на возобновление хозяйственной деятельности, в том числе на приобретение оборудования, ремонт объектов движимого и недвижимого имущества;   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299 СМСП получили поддержку через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софинансирование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муниципальных программ развития и поддержки малого и среднего предпринимательства на общую сумму 77,6 млн. рублей.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Реализуемые мероприятия по оказанию государственной финансовой поддержки позволили субъектам предпринимательства обеспечить создание 2421 новых рабочих мест и сохранение 11907 имеющихся рабочих мест, приобрести 250 единиц техники и оборудования на общую сумму 778 млн. рублей.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lastRenderedPageBreak/>
        <w:t>Бюджетная эффективность реализации мер государственной финансовой поддержки составила 1/6 (на каждый рубль финансовой поддержки, направленной субъектам бизнеса в указанный период, в виде налоговых поступлений в бюджеты различных уровней вернулось 6 рублей).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Всего по итогам 2014 года общий объем государственной поддержки, реализованной всеми органами исполнительной власти края, составил около  3,5 млрд. рублей; получателями стали около 8400 субъектов малого и среднего предпринимательства.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В 2015 году бюджетные вложения в сферу предпринимательства в рамках целевой региональной программы будут не только сохранены, но и увеличены за счет средств федерального бюджета: лимит федеральных средств установлен на уровне 280 млн. рублей, а уровень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софинансирования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изменен на соотношение 5/95 вместо 20/80. Кроме того, Алтайский край в числе 20 субъектов страны получил право на приоритетное привлечение средств из федерального бюджета сверх установленного лимита на реализацию программных мероприятий.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b/>
          <w:bCs/>
          <w:color w:val="222222"/>
          <w:lang w:eastAsia="ru-RU"/>
        </w:rPr>
        <w:t>Информационно-консультационная поддержка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Единую информационную систему поддержки и развития бизнеса представляют краевой Центр поддержки предпринимательства (ЦПП) и информационно-консультационные центры поддержки предпринимательства (ИКЦ), действующие в каждом муниципальном районе (городском округе) Алтайского края.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 В рамках деятельности ЦПП в 2014 году субъектам малого и среднего предпринимательства предоставлено 1635 услуг. ЦПП организовано 60 мероприятий для СМСП, в которых приняли участие 2000 человек: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бизнес-площадки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 «Успех», «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Стартап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Уикэнд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>», менторская площадка бизнес-среда «Без галстука», проект «Забег на миллион», обучающие семинары по темам: «Как выбрать и создать франшизу», «Основы организации бизнеса в 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бизнес-инкубаторе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», «Мастерство публичных выступлений. Правила успешного оратора», «Как продать в кризис», «О контрактной системе в сфере закупок», «Формы государственной поддержки СМСП Алтайского края» и др.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При содействии ЦПП 103 человека зарегистрировали предпринимательскую деятельность, 53 СМСП получили имущественную поддержку, 70 – финансовую, 47 стали поставщиками услуг для государственны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х(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муниципальных) нужд.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ЦПП подготовлены методические пособия для предпринимателей и специалистов информационно-консультационных центров поддержки предпринимательства — «Сборник вопросов и ответов для субъектов малого и среднего бизнеса»; «Требования законодательства в сфере охраны труда. Специальная оценка условий труда»; «Правила написания пресс-релиза»; «Из истории российского предпринимательства. Религиозные истоки и нравственные традиции меценатства» и др.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Разработаны следующие типовые бизнес-модели для внедрения на территории Алтайского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края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:«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Организация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парикмахерской эконом-класса»; «Организация вывоза твердо-бытовых отходов у населения и организаций»; «Организация стоматологического кабинета на селе»; «Организация шиномонтажной мастерской на селе».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В 2014 году продолжил работу созданный на базе ЦПП фронт-офис поддержки предпринимательства, ориентированный на оказание комплексного государственного сопровождения деятельности субъектов малого и среднего бизнеса. Здесь в режиме «одного окна» предприниматели могут получить необходимую помощь по вопросам создания и ведения своего дела у специалистов регионального Центра поддержки предпринимательства и Алтайского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бизнес-инкубатора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, Алтайского краевого центра координации поддержки экспортно ориентированных субъектов малого </w:t>
      </w:r>
      <w:r w:rsidRPr="00540F1C">
        <w:rPr>
          <w:rFonts w:ascii="Georgia" w:eastAsia="Times New Roman" w:hAnsi="Georgia" w:cs="Times New Roman"/>
          <w:color w:val="333333"/>
          <w:lang w:eastAsia="ru-RU"/>
        </w:rPr>
        <w:lastRenderedPageBreak/>
        <w:t xml:space="preserve">и среднего предпринимательства, обратиться за получением финансовой поддержки в Алтайский фонд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микрозаймов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. В структуре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фронт-офиса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предусмотрен постоянно действующий пост для представителей федеральных и региональных ведомств, которые взаимодействуют с предпринимательским сообществом по различным вопросам организации и ведения их деятельности. Общий объем консультационных услуг, оказанных во 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фронт-офисе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в 2014 году, составил 3726 единиц.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За 2014 год в ИКЦ обратились 25555 СМСП и безработных граждан, которым предоставлено 39920 услуг, из них информационных — 12355, консультационных – 13200, образовательных – 14365, в 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т.ч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>. безработным предоставлено 5764 услуги. При содействии ИКЦ 1200 человек зарегистрировали предпринимательскую деятельность, 195 СМСП предоставлена имущественная поддержка, 1020 СМСП предоставлена финансовая поддержка.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Специалистами ИКЦ организовано 574 семинара, в которых приняли участие 14365 человек. Основные темы обучающих семинаров: «Виды государственной поддержки малого и среднего бизнеса в Алтайском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крае»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,«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Изменения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в налоговом законодательстве», «Как строить успешный и стабильный бизнес», «Ударим по кризису знаниями по развитию бизнеса», «Механизм привлечения инвестиций», «Электронное декларирование», «Специальная оценка условий труда – практические аспекты и перспективы», «Бизнес-планирование», «Предприниматель: профессия или призвание» и др.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Одним из важных направлений работы ИКЦ является консультирование субъектов малого и среднего бизнеса по вопросам функционирования контрактной системы в сфере закупок, предоставление рабочего места и сопровождение участия предпринимателей в процедурах торгов. При содействии ИКЦ в 2014 году 263 субъекта предпринимательской деятельности стали поставщиками услуг для государственны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х(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муниципальных) нужд.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крае действуют Интернет-ресурсы, где можно получить информацию по вопросам развития малого и среднего бизнеса в регионе: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официальный сайт краевого Центра поддержки предпринимательства (</w:t>
      </w:r>
      <w:hyperlink r:id="rId5" w:history="1">
        <w:r w:rsidRPr="00540F1C">
          <w:rPr>
            <w:rFonts w:ascii="Georgia" w:eastAsia="Times New Roman" w:hAnsi="Georgia" w:cs="Times New Roman"/>
            <w:color w:val="B69A51"/>
            <w:u w:val="single"/>
            <w:lang w:eastAsia="ru-RU"/>
          </w:rPr>
          <w:t>www.altaicpp.ru</w:t>
        </w:r>
      </w:hyperlink>
      <w:r w:rsidRPr="00540F1C">
        <w:rPr>
          <w:rFonts w:ascii="Georgia" w:eastAsia="Times New Roman" w:hAnsi="Georgia" w:cs="Times New Roman"/>
          <w:color w:val="333333"/>
          <w:lang w:eastAsia="ru-RU"/>
        </w:rPr>
        <w:t>). В 2014 году в новостном блоке сайта размещено более 500 материалов, посетителями сайта стали более 64 тыс. человек;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портал малого и среднего предпринимательства Алтайского края (</w:t>
      </w:r>
      <w:r w:rsidRPr="00540F1C">
        <w:rPr>
          <w:rFonts w:ascii="Georgia" w:eastAsia="Times New Roman" w:hAnsi="Georgia" w:cs="Times New Roman"/>
          <w:color w:val="333333"/>
          <w:u w:val="single"/>
          <w:lang w:eastAsia="ru-RU"/>
        </w:rPr>
        <w:t>www.smp22.ru</w:t>
      </w:r>
      <w:r w:rsidRPr="00540F1C">
        <w:rPr>
          <w:rFonts w:ascii="Georgia" w:eastAsia="Times New Roman" w:hAnsi="Georgia" w:cs="Times New Roman"/>
          <w:color w:val="333333"/>
          <w:lang w:eastAsia="ru-RU"/>
        </w:rPr>
        <w:t>), на котором в оперативном режиме размещается информация по вопросам организации и ведения собственного дела, получения различных форм государственной поддержки, а также материалы о развитии малого и среднего предпринимательства, новости законодательства, календарь деловых событий и др. Региональный портал обеспечивает выход на российскую Интернет-площадку малого и среднего предпринимательства.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В 2014 году в разделах портала размещено более 1000 информационных материалов, посетителями сайта стали более 10 тыс. человек.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b/>
          <w:bCs/>
          <w:color w:val="222222"/>
          <w:lang w:eastAsia="ru-RU"/>
        </w:rPr>
        <w:t>Инфраструктурная поддержка малого и среднего предпринимательства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крае продолжается развитие инфраструктуры государственной поддержки предпринимательства, в которую входят краевое государственное бюджетное учреждение «Алтайский бизнес-инкубатор» (далее –                    «КГБУ АБИ»), краевой Центр поддержки предпринимательства (далее – «ЦПП»), муниципальное бюджетное учреждение «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Бийский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бизнес-инкубатор» (далее – «МБУ ББИ»), муниципальные информационно-консультационные центры поддержки предпринимательства (далее – «ИКЦ»), некоммерческая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организация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«А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лтайский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гарантийный фонд» (далее – «АГФ»), некоммерческая организация «Алтайский фонд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микрозаймов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» (далее – «АФМ»), Алтайский краевой центр координации поддержки экспортно ориентированных </w:t>
      </w:r>
      <w:r w:rsidRPr="00540F1C">
        <w:rPr>
          <w:rFonts w:ascii="Georgia" w:eastAsia="Times New Roman" w:hAnsi="Georgia" w:cs="Times New Roman"/>
          <w:color w:val="333333"/>
          <w:lang w:eastAsia="ru-RU"/>
        </w:rPr>
        <w:lastRenderedPageBreak/>
        <w:t>субъектов малого и среднего предпринимательства, КГБУ «Алтайский центр кластерного развития», КГБУ «Алтайский центр инноваций социальной сферы», Региональный центр инжиниринга в сфере биотехнологий и другие.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По состоянию на 01.01.2015 в КГБУ АБИ размещено 17 малых компаний, в МБУ ББИ — 15. На системной основе осуществлялось сопровождение их 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бизнес-проектов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. В 2014 году резидентами КГБУ АБИ реализовано товаров и услуг на сумму 38,9 млн. рублей, создано 90 рабочих мест, в бюджеты всех уровней уплачено налогов в объеме 4,5 млн. рублей. По итогам прошлого года резидентами МБУ ББИ реализовано товаров и услуг на сумму 27,5 млн. рублей, создано 73 рабочих места, в бюджеты всех уровней уплачено налогов в объеме 2,9 млн. рублей.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Примерами успешной деятельности резидентов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бизнес-инкубаторов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являются следующие проекты: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ООО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«П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роизводственно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>-коммерческая фирма „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АлтайПищеСнаб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>“ — производство снеков и мясоколбасной продукции из алтайского сырья (олень, марал, говядина, свинина, птица, баранина); ООО «Мобильный планетарий» — производство и реализация мобильных планетариев, создание для них специальных фильмов и их демонстрацию; ООО «Еда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Р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ядом» — организация работы службы доставки фермерских продуктов и популяризация алтайских продуктов и сырья, которые составляют основу региональной кухни, в ассортимент поставляемой компанией продукции входят эксклюзивные алтайские изделия, в том числе алтайская форель, чаи «Кипрей ферментированный» и «Бадан ферментированный», меды вареные, варенье из шишек, мясо марала; ООО «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Трямдия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» — серийное производство оборудования для детских игровых площадок; ООО «ДАР» — производство универсального пастообразного чистящего, моющего средства;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ООО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«Б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иотехнологии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переработки облепихи» — внедрение инновационной технологии для производства облепихового уксуса из 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сброженного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сока; ООО «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Боропласт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>» — разработка и производство новых борсодержащих полимерных материалов, а также композитов на их основе; ООО «Сибирское купечество Плюс» — производство по переработке промышленных отходов органического происхождения в топливные брикеты. 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С 2013 года на базе КГБУ «Алтайский бизнес-инкубатор» осуществляет деятельность Алтайский краевой центр координации поддержки экспортно ориентированных субъектов малого и среднего предпринимательства. 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Главная цель центра – стимулирование и вовлечение субъектов малого и среднего предпринимательства во внешнеэкономическую деятельность.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Обратившись в Центр, малые и средние компании-экспортеры могут воспользоваться бесплатными услугами, в перечень которых входят продвижение информации о предприятии, содействие в установлении контактов с партнерами в субъектах РФ и за ее пределами, поиск потенциальных партнеров и инвесторов в России и за рубежом, перевод документов на иностранный язык для оформления экспортных сделок, оказание консультаций по правовым вопросам внешнеэкономической деятельности.</w:t>
      </w:r>
      <w:proofErr w:type="gramEnd"/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В 2014 году услугами центра воспользовалось более 200 субъектов предпринимательской деятельности. Для них были организованы 5 обучающих семинаров, 14 заседаний «круглых столов» по актуальным для экспортеров темам, презентаций региона и иных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промоутерских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мероприятий. Предприятия Алтайского края приняли участие в международных выставках «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ЭкспоКитай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-Евразия – 2014», «Улан-Батор. Партнерство – 2014», «Узагроэкспо-2014», «Узпродэкспо-2014». По итогам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промоутерских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мероприятий, а также при консультационной поддержке центра заключено 8 экспортных контрактов на общую сумму 12 млн. рублей. 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Для оказания содействия субъектам бизнеса в продвижении продукции на зарубежные торговые площадки проведены маркетинговые исследования по анализу и прогнозу развития конъюнктуры рынка Объединенных Арабских Эмиратов, Республики Киргизия, Турецкой Республики.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lastRenderedPageBreak/>
        <w:t xml:space="preserve">Центром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подготовлены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к изданию: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иллюстрированный сборник об экспортной продукции, производимой 70 субъектами бизнеса Алтайского края. Информация в нём представлена на трех языках (русском, китайском, английском);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методические пособия по темам: «Финансовые инструменты для участников внешнеэкономической деятельности», «Сертификация товаров и услуг во внешнеэкономической деятельности».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Для 5 алтайских компаний организована работа по переводу сайтов на иностранные языки и адаптации их к поисковым системам иностранных госуда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рств в ц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елях продвижения продукции на экспортные рынки.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Значимым направлением в развитии предпринимательства является поддержка кластерных инициатив.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В рамках деятельности КГБУ «Алтайский центр кластерного развития» (далее – АЦКР) разработаны государственная программа Алтайского края «Развитие инновационного территориального кластера „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АлтайБио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>“ на 2014-2016 годы (утверждена постановлением Администрации края от 10.10.2014 № 459); краевая программа «Развитие биотехнологий в Алтайском крае на период до 2020 года» (утверждена постановлением Администрации края от 15.07.2014 № 329), а также программы развития территориальных кластеров (молочного, композитов, биотехнологического).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Последние утверждены Минэкономразвития России и Федеральным фондом содействия развитию малых форм предприятий в научно-технической сфере.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Основной акцент в документах сделан на формирование портфеля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внутрикластерных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проектов по каждому направлению стратегии, механизмам их реализации и определению источников финансирования.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В 2014 году с целью оказания малым и средним предприятиям края консалтинговых и экспертных услуг по разработке технологических процессов и технологий создан региональный центр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инжиниринг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а«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Промбиотех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>» (далее – РЦИ). Деятельность РЦИ направлена на повышение рентабельности производства, создание новых рабочих мест, повышение квалификации сотрудников предприятий.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настоящее время РЦИ сформированы необходимые для работы базы данных производственных предприятий Алтайского края, компаний-партнеров и инновационных проектов.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РЦИ с целью повышения технологической готовности субъектов малого и среднего предпринимательства проведен комплекс аудиторских услуг, включающий оценку индекса технологической готовности, управленческий и финансовый аудит для 14 компаний на общую сумму 2,8 млн. рублей, по результатам которого составлен план разработки программ модернизации производств.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2014 году c целью внедрения инновационного подхода к решению социальных проблем региона создан КГБУ «Алтайский центр инноваций социальной сферы» (далее — АЦИСС).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На площадке учреждения обеспечивается комплексное сопровождение инициатив социальных предпринимателей и социально ориентированных некоммерческих организаций в таких сферах как образование, социальное обслуживание, здравоохранение, культура, спорт, туризм.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lastRenderedPageBreak/>
        <w:t xml:space="preserve">В соответствии с постановлением Администрации Алтайского края от 28.04.2014 № 209 впервые организован и проведен ежегодный краевой конкурс инновационных проектов социального предпринимательства. Всего на рассмотрение конкурсной комиссии было представлено 80 проектов. По итогам конкурного отбора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определены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9 победителей в четырех номинациях: «Инновационные проекты в сфере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образования»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,«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Инновационные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проекты в сфере здравоохранения и социального обслуживания», «Инновационные проекты в сфере культуры, спорта и туризма», «Лучшая идея социального предпринимательства». Проекты, занявшие призовые места, премированы в размере 70, 50 и 30 тыс. рублей. По итогам мероприятия выпущен буклет.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АЦИСС проведена подготовительная работа по организации Алтайской школы социального предпринимательства и оказанию комплекса консультационных услуг – в декабре объявлен открытый конкурс, по результатам которого определится исполнитель данных работ.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С октября 2014 года ведется деятельность по организации работы портала ciss22.ru.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В декабре 2014 года АЦИСС проведен цикл семинаров, посвящённых социальному предпринимательству, в том числе с привлечением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инорегиональных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экспертов, по следующим тематикам: «Социальное предпринимательство. Новые идеи и перспективы», «Возможности социального предпринимательства в образовании», «Социально-предпринимательский проект: особенности реализации и продвижения»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,«</w:t>
      </w:r>
      <w:proofErr w:type="spellStart"/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Инватуризм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– новое направление алтайского туризма». В каждом из мероприятий приняли участие порядка 35 СМП.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рамках информационно-методической поддержки СМП выпущены буклеты: «Меры государственной поддержки субъектов малого и среднего предпринимательства в Алтайском крае», «Развитие социального предпринимательства в Алтайском крае», «Государственные и муниципальные закупки: новые возможности для субъектов социального предпринимательства».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b/>
          <w:bCs/>
          <w:color w:val="222222"/>
          <w:lang w:eastAsia="ru-RU"/>
        </w:rPr>
        <w:t>Реализация Губернаторской программы подготовки профессиональных кадров для сферы малого и среднего предпринимательства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В целях подготовки профессиональных кадров для сферы малого и среднего предпринимательства в крае реализуется ведомственная целевая программа «Губернаторская программа подготовки профессиональных кадров для сферы малого и среднего предпринимательства Алтайского края в 2013 </w:t>
      </w:r>
      <w:r w:rsidRPr="00540F1C">
        <w:rPr>
          <w:rFonts w:ascii="Georgia" w:eastAsia="Times New Roman" w:hAnsi="Georgia" w:cs="Times New Roman"/>
          <w:color w:val="333333"/>
          <w:lang w:eastAsia="ru-RU"/>
        </w:rPr>
        <w:noBreakHyphen/>
        <w:t xml:space="preserve"> 2016 годах».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В 2014 году в рамках программы завершено обучение в формате профессиональной переподготовки слушателей Программы 2013/2014 учебного года по направлениям: «Финансовое обеспечение малого и среднего бизнеса», «Правовое обеспечение малого и среднего бизнеса», проведены краткосрочные курсы повышения квалификации по направлениям: «Организация малого бизнеса», «Бизнес-планирование и управление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бизнес-проектом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», «Основы бухгалтерского, финансового и управленческого учета. Налогообложение», «Маркетинг в малом и среднем бизнесе».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Обучение руководителей и специалистов субъектов малого и среднего предпринимательства проходило на базе Алтайского государственного университета в Барнауле и на учебных площадках в городах Бийске, Белокурихе, Рубцовске.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В рамках профессиональной переподготовки успешно завершили обучение 100 слушателей. Для 45 выпускников Программы в октябре-ноябре текущего года проведены стажировки, из них 1 человек прошел стажировку в Японии, 12 выпускников — на ведущих предприятиях г. Санкт-Петербурга, 11 предпринимателей края изучили опыт </w:t>
      </w:r>
      <w:r w:rsidRPr="00540F1C">
        <w:rPr>
          <w:rFonts w:ascii="Georgia" w:eastAsia="Times New Roman" w:hAnsi="Georgia" w:cs="Times New Roman"/>
          <w:color w:val="333333"/>
          <w:lang w:eastAsia="ru-RU"/>
        </w:rPr>
        <w:lastRenderedPageBreak/>
        <w:t>инновационного развития предприятий г. Томска, 21 выпускник Программы стажировался на ведущих предприятиях Алтайского края.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Кроме того, в рамках курсов повышения квалификации 50 руководителей и специалистов предприятий малого и среднего бизнеса, зачисленных на обучение, успешно прошли аттестационные испытания и получили удостоверения установленного образца о краткосрочном повышении квалификации.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В ноябре 2014 года проведено анкетирование выпускников 2013/2014 учебного года, руководителей предприятий, направивших специалистов на обучение в рамках Программы, с целью оценки эффективности ее реализации. По итогам мониторинга установлено: 15% предпринимателей, прошедших подготовку в рамках Программы, создали новые рабочие места; 18% — привлекли инвестиции на предприятие, 52% выпускников разработали в процессе обучения новые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бизнес-проекты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b/>
          <w:bCs/>
          <w:color w:val="222222"/>
          <w:lang w:eastAsia="ru-RU"/>
        </w:rPr>
        <w:t>Имущественная поддержка малого и среднего предпринимательства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крае продолжается реализация Федерального закона от 22 июля 2008 года №159-ФЗ «Об особенностях отчуждения недвижимого имущества, находящегося в государственной собственности субъектов Российской Федерации или в муниципальной собственности и арендуемого субъектами малого и среднего предпринимательства, и о внесении изменений в отдельные законодательные акты Российской Федерации».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2014 году субъектами предпринимательской деятельности края выкуплено 94 объекта государственной и муниципальной собственности общей площадью свыше 7 тыс. м² и стоимостью 235,7 млн. рублей.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Всего за период реализации вышеуказанного Федерального закона                           (с 01.01.2009) субъектами предпринимательской деятельности края выкуплено 514 объектов государственной и муниципальной собственности общей площадью около 81,66 тыс. м² и стоимостью 932,2 млн. рублей. При этом 65,8% объектов муниципальной собственности выкуплено субъектами малого и среднего предпринимательства в рассрочку, средний период которой составил 31 месяц.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Кроме того, на территории 17 муниципальных образований Алтайского края сформированы перечни муниципального имущества для предоставления его во владение и (или) в пользование на долгосрочной основе (в том числе по льготным ставкам арендной платы) субъектам малого и среднего предпринимательства и организациям, образующим инфраструктуру поддержки субъектов малого и среднего предпринимательства. На сегодняшний день в перечни включены 179 объектов муниципальной собственности площадью 7,02 тыс. м²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b/>
          <w:bCs/>
          <w:color w:val="222222"/>
          <w:lang w:eastAsia="ru-RU"/>
        </w:rPr>
        <w:t>Деятельность межведомственной комиссии Администрации края по устранению административных барьеров в развитии предпринимательства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В 2013 году в рамках деятельности Комиссии разработан проект региональной «дорожной 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карты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»«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Улучшение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предпринимательского климата в сфере строительства в Алтайском крае», которая 30.01.2014 была утверждена постановлением Администрации края № 34.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«Дорожной картой» предусмотрены мероприятия, влияющие на сокращение количества и сроков разрешительных процедур при реализации инвестиционно-строительных проектов. К 2018 году количество необходимых процедур для получения разрешения на строительство должно сократиться до 11 единиц, а срок их прохождения – до 56 дней.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lastRenderedPageBreak/>
        <w:t>Комиссией в 2014 году осуществлялся мониторинг реализации региональной «дорожной карты». По итогам года произошло снижение количества процедур до 30 единиц (в 2013 году – 40), а срока их прохождения до 320 дней (в 2013 году — 350). Сокращение произошло за счет формирования земельных участков органами местного самоуправления для предоставления через аукцион.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Также в рамках реализации мероприятий «дорожной карты» приказом Государственной инспекции Алтайского края от 11.11.2014 № 83 утвержден исчерпывающий перечень документов, подлежащих представлению в рамках итоговой проверки при строительстве, реконструкции объектов капитального строительства, при осуществлении регионального строительного надзора, состоящий из 41 документ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а(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предыдущий состоял из 87 документов).   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На заседаниях Комиссии в 2014 году рассматривался ряд вопросов, которые в первую очередь касаются производственных компаний, в том числе вопрос исполнения субъектами предпринимательской деятельности Алтайского края Федерального закона от 07.10.2011 № 416-ФЗ «О водоснабжении и водоотведении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»(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отдельные положения которого предусматривают дополнительную нагрузку на производственный бизнес, связанную с возведением очистных сооружений). В соответствии с решениями Комиссии подготовлено и 28.08.2014 на сессии Алтайского краевого Законодательного Собрания принято постановление о законодательной инициативе по внесению изменений в статью 27 указанного Федерального закона. Законодательная инициатива принята Государственной Думой Российской Федерации к рассмотрению.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В рамках деятельности Комиссии подготовлена и утверждена «дорожная карта» «Повышение доступности энергетической инфраструктуры в Алтайском крае». Указанным документом утверждены мероприятия, которые призваны облегчить условия подключения пользователей к энергетической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инфраструктуре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и позволят существенно сократить количество этапов и сроки технологического присоединения до 3 процедур и 40 дней к 2018 году. По итогам 2014 года контрольные показатели по технологическому подключению к энергетической инфраструктуре составляют 6 процедур (этапов), 165 дней (плановые показатели 6 и 180 соответственно).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соответствии с предложениями, поступившими от предпринимательских объединений и членов межведомственной комиссии Администрации края по устранению административных барьеров в развитии предпринимательства, сформирован план работы Комиссии на 2015 год.  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b/>
          <w:bCs/>
          <w:color w:val="222222"/>
          <w:lang w:eastAsia="ru-RU"/>
        </w:rPr>
        <w:t>Деятельность Общественного совета по развитию малого и среднего предпринимательства при Губернаторе Алтайского кря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крае продолжает работать Общественный совет по развитию малого и среднего предпринимательства при Губернаторе Алтайского края (далее – «Совет»), на площадке которого органы государственной власти и предприниматели имеют возможность вести диалог по актуальным вопросам развития бизнеса, его участия в социально-экономической жизни региона. В деятельность Совета также вовлечены руководители общественных советов предпринимателей всех муниципальных образований края, которые с 2014 года входят в его состав.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На заседании Совета в 2014 году, в рамках </w:t>
      </w:r>
      <w:proofErr w:type="spellStart"/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II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Конгресса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предпринимательских объединений Алтайского края рассмотрены вопросы: «Обеспечение устойчивого развития малого и среднего предпринимательства в муниципальных образованиях Алтайского края», «Развитие кооперационных процессов в сфере малого предпринимательства, в том числе создание условий для развития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бизнес-проектов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 (</w:t>
      </w:r>
      <w:proofErr w:type="spellStart"/>
      <w:r w:rsidRPr="00540F1C">
        <w:rPr>
          <w:rFonts w:ascii="Georgia" w:eastAsia="Times New Roman" w:hAnsi="Georgia" w:cs="Times New Roman"/>
          <w:color w:val="333333"/>
          <w:lang w:eastAsia="ru-RU"/>
        </w:rPr>
        <w:t>стартапов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>) в производственной сфере».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lastRenderedPageBreak/>
        <w:t xml:space="preserve">Также в рамках указанного мероприятия состоялись круглые столы по темам: «Формирование правовой базы, устанавливающей оптимальный уровень финансовой нагрузки для субъектов предпринимательской деятельности Алтайского края», «Исключение „навязчивого“ контроля и надзора в отношении субъектов предпринимательской деятельности. Защита прав предпринимателей как необходимый элемент эффективного государственного регулирования», «Выявление проблем самоорганизации бизнеса и поиск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путей повышения активности участия институтов гражданского общества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в решении экономических проблем региона. Развитие культуры предпринимательства».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По итогам мероприятия разработан и утвержден План действий по реализации предложений, поступивших в ходе </w:t>
      </w:r>
      <w:proofErr w:type="spellStart"/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II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>Конгресса</w:t>
      </w:r>
      <w:proofErr w:type="spell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предпринимательских объединений Алтайского края.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Членами президиума Общественного совета, представителями бизнеса и органов исполнительной власти края подготовлено более 30 конкретных предложений, направленных на совершенствование предпринимательской среды. Среди них – оптимизация налогообложения субъектов предпринимательства, совершенствование контрольно-надзорной деятельности, подготовка кадров для сферы предпринимательства, снижение барьеров при участии СМСП в государственных закупках. С учетом экономической ситуации органам исполнительной власти края также предложено провести в текущем году актуализацию приоритетов и форм государственной поддержки предпринимательства.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Инициативы предпринимательского сообщества, включенные в указанный план действий, вошли также в План первоочередных мероприятий по обеспечению устойчивого развития экономики и социальной стабильности в Алтайском крае в 2015 году, утверждённый распоряжением Администрации края от 12.02.2015 №31-р.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b/>
          <w:bCs/>
          <w:color w:val="222222"/>
          <w:lang w:eastAsia="ru-RU"/>
        </w:rPr>
        <w:t>Информация о разработанных «Картах потребностей» в Алтайском крае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 2014 году совместно с органами местного самоуправления и предпринимательским сообществом были разработаны «Карты потребностей» муниципальных образований по развитию перспективных и востребованных видов предпринимательской деятельности.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Для выявления нужд жителей городов и районов в создании новых субъектов малого и среднего бизнеса управлением Алтайского края по развитию предпринимательства и рыночной инфраструктуры совместно с Алтайским государственным университетом проведен социологический опрос, проанализирована эффективность действующего бизнеса в каждой территории, определены потенциальные возможности для развития того или иного вида деятельности. При этом изучалось мнение отраслевых органов исполнительной власти, администраций муниципальных образований и предпринимателей. В итоге, перспективные направления, включенные в «Карты потребностей», рассматриваются в настоящее время как обязательный элемент муниципальных программ развития малого и среднего предпринимательства и являются приоритетными для предоставления государственной поддержки.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Среди приоритетных направлений определены: дополнительное образование детей и частные дошкольные учреждения; пищевое производство, включая переработку овощей и ягод; туризм и рекреационная деятельность; производство стройматериалов и строительные услуги; стоматологические услуги; сбор и вывоз мусора; общественное питание; изготовление сувенирной продукции; оказание услуг медико-социального ухода на дому за постельными больными; организация перевозки пассажиров на муниципальной маршрутной сети.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Также отражена необходимость развития в городах и районах края придорожного сервиса и сферы услуг, строительства гостиниц, СТО, автомоек, бытовых услуг и т.д.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lastRenderedPageBreak/>
        <w:t>Так, в сельских территориях наибольшее развитие в 2014 году получили такие значимые для социально-экономического развития сферы как социальное предпринимательство (39 проектов на общую сумму 14,4 млн. рублей), оказание бытовых услуг (29 проектов на сумму 7,5 млн. рублей) и строительство (24 проекта на сумму 6,9 млн. рублей).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Благодаря реализации мероприятий по развитию предпринимательства в приоритетных направлениях удалось, в частности, удовлетворить потребности населения и организаций в производстве строительных материалов и оказании строительных услуг в 17 муниципальных районах, где такая потребность существовала.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Только в 2014 году в 8 территориях открыты новые стоматологические кабинеты, а за период с 2011 года дополнительно удовлетворены потребности населения в стоматологических услугах в 18 муниципальных образованиях.</w:t>
      </w:r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В 2015 году управлением Алтайского края по развитию предпринимательства и рыночной инфраструктуры совместно с другими заинтересованными органами исполнительной власти края и администрациями муниципальных районов ведется работа по расширению формата «Карт потребностей» до «Карт бизнеса», которые будут представлять собой «путеводитель» для предпринимателя или инвестора, планирующего развивать свое дело в определенном районе Алтайского края.</w:t>
      </w:r>
      <w:proofErr w:type="gramEnd"/>
      <w:r w:rsidRPr="00540F1C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gramStart"/>
      <w:r w:rsidRPr="00540F1C">
        <w:rPr>
          <w:rFonts w:ascii="Georgia" w:eastAsia="Times New Roman" w:hAnsi="Georgia" w:cs="Times New Roman"/>
          <w:color w:val="333333"/>
          <w:lang w:eastAsia="ru-RU"/>
        </w:rPr>
        <w:t>Для этого в них дополнительно будут включены перечни незадействованных инвестиционных площадок, свободных (пустующих) помещений для возможного ведения предпринимательской деятельности; информация о реализации крупных, в том числе социальных проектов, в которых возможно участие предпринимателей; информация о потребностях и возможностях хозяйствующих субъектов в целях развития кооперационных связей; анализ рынка труда; действующие механизмы и инфраструктура оказания государственной и муниципальной поддержки.</w:t>
      </w:r>
      <w:proofErr w:type="gramEnd"/>
    </w:p>
    <w:p w:rsidR="00540F1C" w:rsidRPr="00540F1C" w:rsidRDefault="00540F1C" w:rsidP="00540F1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540F1C">
        <w:rPr>
          <w:rFonts w:ascii="Georgia" w:eastAsia="Times New Roman" w:hAnsi="Georgia" w:cs="Times New Roman"/>
          <w:color w:val="333333"/>
          <w:lang w:eastAsia="ru-RU"/>
        </w:rPr>
        <w:t>Вопросы и предложения, возникшие в ходе проведения Единого информационного дня, просьба направлять по электронной почте: </w:t>
      </w:r>
      <w:hyperlink r:id="rId6" w:history="1">
        <w:r w:rsidRPr="00540F1C">
          <w:rPr>
            <w:rFonts w:ascii="Georgia" w:eastAsia="Times New Roman" w:hAnsi="Georgia" w:cs="Times New Roman"/>
            <w:color w:val="B69A51"/>
            <w:u w:val="single"/>
            <w:lang w:eastAsia="ru-RU"/>
          </w:rPr>
          <w:t>dep@altsmb.ru</w:t>
        </w:r>
      </w:hyperlink>
      <w:r w:rsidRPr="00540F1C">
        <w:rPr>
          <w:rFonts w:ascii="Georgia" w:eastAsia="Times New Roman" w:hAnsi="Georgia" w:cs="Times New Roman"/>
          <w:color w:val="333333"/>
          <w:lang w:eastAsia="ru-RU"/>
        </w:rPr>
        <w:t> (Управление Алтайского края по развитию предпринимательства и рыночной инфраструктуры), org@alregn.ru (организационный отдел Администрации края).</w:t>
      </w:r>
    </w:p>
    <w:p w:rsidR="00E84F2A" w:rsidRDefault="00E84F2A">
      <w:bookmarkStart w:id="0" w:name="_GoBack"/>
      <w:bookmarkEnd w:id="0"/>
    </w:p>
    <w:sectPr w:rsidR="00E8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1C"/>
    <w:rsid w:val="00540F1C"/>
    <w:rsid w:val="00E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p@altsmb.ru" TargetMode="External"/><Relationship Id="rId5" Type="http://schemas.openxmlformats.org/officeDocument/2006/relationships/hyperlink" Target="http://www.altaicp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5236</Words>
  <Characters>29847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2017-11-21T02:30:00Z</dcterms:created>
  <dcterms:modified xsi:type="dcterms:W3CDTF">2017-11-21T02:31:00Z</dcterms:modified>
</cp:coreProperties>
</file>