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2E" w:rsidRDefault="0047312E" w:rsidP="0047312E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                                Совет депутатов Кубанского сельсовета</w:t>
      </w:r>
    </w:p>
    <w:p w:rsidR="0047312E" w:rsidRDefault="0047312E" w:rsidP="0047312E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                                 Калманского района Алтайского края</w:t>
      </w:r>
    </w:p>
    <w:p w:rsidR="0047312E" w:rsidRDefault="0047312E" w:rsidP="0047312E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47312E" w:rsidRDefault="0047312E" w:rsidP="0047312E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47312E" w:rsidRDefault="0047312E" w:rsidP="0047312E">
      <w:pPr>
        <w:widowControl w:val="0"/>
        <w:tabs>
          <w:tab w:val="center" w:pos="4677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п. Кубанка                                                                                                                14.12.2017 </w:t>
      </w:r>
      <w:r>
        <w:rPr>
          <w:lang w:val="ru-RU"/>
        </w:rPr>
        <w:tab/>
        <w:t>РЕШЕНИЕ № 26</w:t>
      </w:r>
    </w:p>
    <w:p w:rsidR="0047312E" w:rsidRDefault="0047312E" w:rsidP="0047312E">
      <w:pPr>
        <w:widowControl w:val="0"/>
        <w:autoSpaceDE w:val="0"/>
        <w:autoSpaceDN w:val="0"/>
        <w:adjustRightInd w:val="0"/>
        <w:ind w:firstLine="851"/>
        <w:rPr>
          <w:lang w:val="ru-RU"/>
        </w:rPr>
      </w:pP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Об утверждении Положения </w:t>
      </w:r>
      <w:proofErr w:type="gramStart"/>
      <w:r>
        <w:rPr>
          <w:lang w:val="ru-RU"/>
        </w:rPr>
        <w:t>об</w:t>
      </w:r>
      <w:proofErr w:type="gramEnd"/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Административной комиссии</w:t>
      </w: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при администрации </w:t>
      </w:r>
      <w:proofErr w:type="gramStart"/>
      <w:r>
        <w:rPr>
          <w:lang w:val="ru-RU"/>
        </w:rPr>
        <w:t>Кубанского</w:t>
      </w:r>
      <w:proofErr w:type="gramEnd"/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Сельсовета.</w:t>
      </w: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</w:p>
    <w:p w:rsidR="0047312E" w:rsidRDefault="0047312E" w:rsidP="0047312E">
      <w:pPr>
        <w:widowControl w:val="0"/>
        <w:autoSpaceDE w:val="0"/>
        <w:autoSpaceDN w:val="0"/>
        <w:adjustRightInd w:val="0"/>
        <w:ind w:firstLine="851"/>
        <w:rPr>
          <w:lang w:val="ru-RU"/>
        </w:rPr>
      </w:pPr>
      <w:r>
        <w:rPr>
          <w:lang w:val="ru-RU"/>
        </w:rPr>
        <w:t>В соответствии с Кодексом Российской Федерации об административных правонарушениях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законами Алтайского края «Об административной ответственности за совершение правонарушений на территории Алтайского края» и « О наделении органов местного самоуправления   государственными полномочиями  в области создания и функционирования административных комиссий при местных администрациях», руководствуясь  Уставом  муниципального образования  Кубанский   сельсовет Калманского района Алтайского края  Совет  депутатов  Кубанского  сельсовета Калманского района Алтайского края</w:t>
      </w: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</w:p>
    <w:p w:rsidR="0047312E" w:rsidRDefault="0047312E" w:rsidP="0047312E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РЕШИЛ:</w:t>
      </w: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1.   Утвердить Положение об административной комиссии  при  Администрации Кубанского сельсовета.</w:t>
      </w: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2.   </w:t>
      </w:r>
      <w:proofErr w:type="gramStart"/>
      <w:r>
        <w:rPr>
          <w:lang w:val="ru-RU"/>
        </w:rPr>
        <w:t>Контроль  за</w:t>
      </w:r>
      <w:proofErr w:type="gramEnd"/>
      <w:r>
        <w:rPr>
          <w:lang w:val="ru-RU"/>
        </w:rPr>
        <w:t xml:space="preserve">  исполнением настоящего решения возложить на постоянную комиссию Совета депутатов Кубанского сельсовета по бюджету и вопросам местного самоуправления.</w:t>
      </w: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</w:p>
    <w:p w:rsidR="0047312E" w:rsidRDefault="0047312E" w:rsidP="0047312E">
      <w:pPr>
        <w:rPr>
          <w:b/>
          <w:sz w:val="26"/>
          <w:szCs w:val="26"/>
          <w:lang w:val="ru-RU"/>
        </w:rPr>
      </w:pPr>
    </w:p>
    <w:p w:rsidR="0047312E" w:rsidRDefault="0047312E" w:rsidP="0047312E">
      <w:pPr>
        <w:rPr>
          <w:b/>
          <w:sz w:val="26"/>
          <w:szCs w:val="26"/>
          <w:lang w:val="ru-RU"/>
        </w:rPr>
      </w:pPr>
    </w:p>
    <w:p w:rsidR="0047312E" w:rsidRDefault="0047312E" w:rsidP="0047312E">
      <w:pPr>
        <w:rPr>
          <w:b/>
          <w:sz w:val="26"/>
          <w:szCs w:val="26"/>
          <w:lang w:val="ru-RU"/>
        </w:rPr>
      </w:pPr>
    </w:p>
    <w:p w:rsidR="0047312E" w:rsidRDefault="0047312E" w:rsidP="0047312E">
      <w:pPr>
        <w:rPr>
          <w:b/>
          <w:sz w:val="26"/>
          <w:szCs w:val="26"/>
          <w:lang w:val="ru-RU"/>
        </w:rPr>
      </w:pPr>
    </w:p>
    <w:p w:rsidR="0047312E" w:rsidRDefault="0047312E" w:rsidP="0047312E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Председатель Совета депутатов                                                        Е.В. Кушнарев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</w:t>
      </w: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</w:p>
    <w:p w:rsidR="0047312E" w:rsidRDefault="0047312E" w:rsidP="0047312E">
      <w:pPr>
        <w:widowControl w:val="0"/>
        <w:autoSpaceDE w:val="0"/>
        <w:autoSpaceDN w:val="0"/>
        <w:adjustRightInd w:val="0"/>
        <w:rPr>
          <w:lang w:val="ru-RU"/>
        </w:rPr>
      </w:pPr>
    </w:p>
    <w:p w:rsidR="0047312E" w:rsidRDefault="0047312E" w:rsidP="0047312E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ru-RU"/>
        </w:rPr>
      </w:pPr>
    </w:p>
    <w:p w:rsidR="0047312E" w:rsidRDefault="0047312E" w:rsidP="0047312E">
      <w:pPr>
        <w:widowControl w:val="0"/>
        <w:autoSpaceDE w:val="0"/>
        <w:autoSpaceDN w:val="0"/>
        <w:adjustRightInd w:val="0"/>
        <w:ind w:firstLine="851"/>
        <w:rPr>
          <w:i/>
          <w:lang w:val="ru-RU"/>
        </w:rPr>
      </w:pPr>
    </w:p>
    <w:p w:rsidR="0047312E" w:rsidRDefault="0047312E" w:rsidP="0047312E">
      <w:pPr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47312E" w:rsidRDefault="0047312E" w:rsidP="0047312E">
      <w:pPr>
        <w:tabs>
          <w:tab w:val="left" w:pos="5716"/>
        </w:tabs>
        <w:rPr>
          <w:lang w:val="ru-RU"/>
        </w:rPr>
      </w:pPr>
    </w:p>
    <w:p w:rsidR="00BF5FD7" w:rsidRPr="0047312E" w:rsidRDefault="00BF5FD7">
      <w:pPr>
        <w:rPr>
          <w:lang w:val="ru-RU"/>
        </w:rPr>
      </w:pPr>
    </w:p>
    <w:sectPr w:rsidR="00BF5FD7" w:rsidRPr="0047312E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2E"/>
    <w:rsid w:val="0047312E"/>
    <w:rsid w:val="00864FA5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2017-12-14T09:57:00Z</dcterms:created>
  <dcterms:modified xsi:type="dcterms:W3CDTF">2017-12-14T09:58:00Z</dcterms:modified>
</cp:coreProperties>
</file>