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СОВЕТ ДЕПУТАТОВ ОБСКОГО СЕЛЬСОВЕТА КАЛМАНСКОГО РАЙОНА АЛТАЙСКОГО КРАЯ</w:t>
      </w: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Default="002566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5665B">
        <w:tc>
          <w:tcPr>
            <w:tcW w:w="2830" w:type="pct"/>
          </w:tcPr>
          <w:p w:rsidR="0025665B" w:rsidRDefault="0025665B" w:rsidP="00D44FB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70" w:type="pct"/>
          </w:tcPr>
          <w:p w:rsidR="0025665B" w:rsidRDefault="0025665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Проект</w:t>
            </w:r>
          </w:p>
        </w:tc>
      </w:tr>
    </w:tbl>
    <w:p w:rsidR="0025665B" w:rsidRDefault="0025665B">
      <w:pPr>
        <w:jc w:val="left"/>
      </w:pPr>
    </w:p>
    <w:p w:rsidR="0025665B" w:rsidRDefault="0025665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п. Алтай</w:t>
      </w:r>
    </w:p>
    <w:p w:rsidR="0025665B" w:rsidRDefault="0025665B">
      <w:pPr>
        <w:jc w:val="left"/>
      </w:pPr>
    </w:p>
    <w:p w:rsidR="0025665B" w:rsidRDefault="0025665B">
      <w:pPr>
        <w:jc w:val="left"/>
      </w:pPr>
    </w:p>
    <w:p w:rsidR="0025665B" w:rsidRDefault="002566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1 955,3 тыс. рублей, в том числе объем межбюджетных трансфертов, получаемых из других бюджетов, в сумме 1 182,2 тыс. рублей;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1 955,3 тыс. рублей;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1 175,0 тыс.  рублей,  в  том  числе  объем трансфертов, получаемых из других бюджетов, в сумме 401,9 тыс. рублей и на 2023 год в сумме 1 188,2 тыс. рублей,  в  том  числе объем межбюджетных трансфертов, получаемых из других бюджетов, в сумме 415,1 тыс. рублей;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1 175,0 тыс. рублей, в том числе условно утвержденные расходы в сумме 26,5 тыс. рублей  и 2023 год  в  сумме 1 188,2 тыс. рублей, в том числе условно утвержденные расходы в сумме 52,7 тыс. рублей;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 года в сумме 0,0 тыс. рублей, в том числе верхний предел долга по муниципальным гарантиям в сумме 0,0 тыс. рублей.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фицит бюджета сельского поселения на 2022 год в сумме 0,0 тыс. рублей и на 2023 год в сумме 0,0 тыс. рублей.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25665B" w:rsidRPr="006C29C2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095461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095461">
        <w:rPr>
          <w:rFonts w:ascii="Times New Roman" w:hAnsi="Times New Roman" w:cs="Times New Roman"/>
          <w:sz w:val="28"/>
          <w:szCs w:val="28"/>
          <w:lang w:val="ru-RU"/>
        </w:rPr>
        <w:t>3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5461">
        <w:rPr>
          <w:rFonts w:ascii="Times New Roman" w:hAnsi="Times New Roman" w:cs="Times New Roman"/>
          <w:sz w:val="28"/>
          <w:szCs w:val="28"/>
          <w:lang w:val="ru-RU"/>
        </w:rPr>
        <w:t>Решению.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25665B" w:rsidRPr="006C29C2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25665B" w:rsidRPr="006C29C2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6C29C2">
        <w:rPr>
          <w:rFonts w:ascii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 из бюджета муниципального образования Обской сельсовет Калманского района Алтайского края, на решение вопросов местного значения в соответствии с заключенными соглашениями: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ведение бухгалтерского учета 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в сумме 46,8 тыс. рублей;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Обского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Обской сельсовет Калманского района Алтайского края не принимать решений, приводящих к увеличению численности муниципальных служащих.</w:t>
      </w: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FB6">
        <w:rPr>
          <w:rFonts w:ascii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Постановлении № 10 от 22.03.2017 года.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Обской сельсовет Калманского района Алтайского края в соответствие с настоящим Решением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Обской сельсовет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FB6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5665B" w:rsidRPr="00D44FB6" w:rsidRDefault="0025665B">
      <w:pPr>
        <w:ind w:firstLine="800"/>
        <w:rPr>
          <w:lang w:val="ru-RU"/>
        </w:rPr>
      </w:pPr>
    </w:p>
    <w:p w:rsidR="0025665B" w:rsidRPr="00D44FB6" w:rsidRDefault="0025665B">
      <w:pPr>
        <w:ind w:firstLine="800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5665B">
        <w:tc>
          <w:tcPr>
            <w:tcW w:w="2830" w:type="pct"/>
          </w:tcPr>
          <w:p w:rsidR="0025665B" w:rsidRDefault="0025665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  <w:p w:rsidR="0025665B" w:rsidRDefault="0025665B" w:rsidP="00F15CB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</w:p>
          <w:p w:rsidR="0025665B" w:rsidRPr="00D44FB6" w:rsidRDefault="0025665B" w:rsidP="00F15CB1">
            <w:pPr>
              <w:jc w:val="left"/>
              <w:rPr>
                <w:lang w:val="ru-RU"/>
              </w:rPr>
            </w:pPr>
            <w:bookmarkStart w:id="0" w:name="_GoBack"/>
            <w:bookmarkEnd w:id="0"/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 Алтайского края</w:t>
            </w:r>
          </w:p>
        </w:tc>
        <w:tc>
          <w:tcPr>
            <w:tcW w:w="2170" w:type="pct"/>
          </w:tcPr>
          <w:p w:rsidR="0025665B" w:rsidRDefault="0025665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Абершток</w:t>
            </w:r>
          </w:p>
        </w:tc>
      </w:tr>
    </w:tbl>
    <w:p w:rsidR="0025665B" w:rsidRDefault="0025665B">
      <w:pPr>
        <w:jc w:val="left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25665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5665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  <w:tr w:rsidR="0025665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640"/>
        <w:gridCol w:w="3493"/>
        <w:gridCol w:w="1449"/>
        <w:gridCol w:w="1449"/>
      </w:tblGrid>
      <w:tr w:rsidR="0025665B" w:rsidRPr="00095461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5665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  <w:tr w:rsidR="0025665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25665B" w:rsidRPr="00D44FB6" w:rsidRDefault="0025665B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07"/>
        <w:gridCol w:w="3057"/>
        <w:gridCol w:w="4967"/>
      </w:tblGrid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65B" w:rsidRPr="0009546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/>
        </w:tc>
      </w:tr>
    </w:tbl>
    <w:p w:rsidR="0025665B" w:rsidRDefault="0025665B"/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</w:tbl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left"/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07"/>
        <w:gridCol w:w="3057"/>
        <w:gridCol w:w="4967"/>
      </w:tblGrid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665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65B" w:rsidRPr="0009546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25665B" w:rsidRPr="0009546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25665B" w:rsidRPr="0009546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25665B" w:rsidRPr="0009546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</w:tbl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  <w:sectPr w:rsidR="0025665B" w:rsidRPr="00D44FB6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Pr="00D44FB6" w:rsidRDefault="0025665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25665B">
        <w:tc>
          <w:tcPr>
            <w:tcW w:w="2500" w:type="pct"/>
          </w:tcPr>
          <w:p w:rsidR="0025665B" w:rsidRDefault="0025665B"/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/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5665B" w:rsidRPr="00D44FB6" w:rsidRDefault="0025665B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930"/>
        <w:gridCol w:w="1067"/>
        <w:gridCol w:w="1067"/>
        <w:gridCol w:w="1967"/>
      </w:tblGrid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/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5665B">
        <w:tc>
          <w:tcPr>
            <w:tcW w:w="2500" w:type="pct"/>
          </w:tcPr>
          <w:p w:rsidR="0025665B" w:rsidRDefault="0025665B"/>
        </w:tc>
        <w:tc>
          <w:tcPr>
            <w:tcW w:w="2500" w:type="pct"/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/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rPr>
          <w:lang w:val="ru-RU"/>
        </w:rPr>
      </w:pPr>
    </w:p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25665B" w:rsidRPr="00D44FB6" w:rsidRDefault="0025665B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65"/>
        <w:gridCol w:w="899"/>
        <w:gridCol w:w="899"/>
        <w:gridCol w:w="1434"/>
        <w:gridCol w:w="1434"/>
      </w:tblGrid>
      <w:tr w:rsidR="0025665B" w:rsidRPr="00095461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left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25665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</w:tbl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591"/>
        <w:gridCol w:w="332"/>
        <w:gridCol w:w="408"/>
        <w:gridCol w:w="1874"/>
        <w:gridCol w:w="576"/>
        <w:gridCol w:w="1018"/>
      </w:tblGrid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Сельскоехозяйство и рыболовство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Обустройствоспортивнойплощадки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 00 L5760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 00 L5760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Жилищноехозяйство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капитальному ремонту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отрослях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Всегорасходов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25665B" w:rsidRDefault="0025665B"/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5665B" w:rsidRDefault="0025665B">
            <w:pPr>
              <w:jc w:val="left"/>
            </w:pP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rPr>
          <w:gridAfter w:val="1"/>
          <w:wAfter w:w="2500" w:type="dxa"/>
        </w:trPr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</w:tbl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461"/>
        <w:gridCol w:w="249"/>
        <w:gridCol w:w="310"/>
        <w:gridCol w:w="1627"/>
        <w:gridCol w:w="462"/>
        <w:gridCol w:w="845"/>
        <w:gridCol w:w="845"/>
      </w:tblGrid>
      <w:tr w:rsidR="0025665B" w:rsidRPr="00095461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Жилищноехозяйство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капитальному ремонту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25665B" w:rsidRDefault="0025665B"/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</w:tbl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84"/>
        <w:gridCol w:w="443"/>
        <w:gridCol w:w="518"/>
        <w:gridCol w:w="1877"/>
        <w:gridCol w:w="625"/>
        <w:gridCol w:w="1084"/>
      </w:tblGrid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1 016,5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капитальному ремонту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Мероприятияпогражданскойобороне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25665B" w:rsidRDefault="0025665B"/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25665B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Default="0025665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5665B" w:rsidRPr="00095461">
        <w:tc>
          <w:tcPr>
            <w:tcW w:w="2500" w:type="pct"/>
          </w:tcPr>
          <w:p w:rsidR="0025665B" w:rsidRDefault="0025665B">
            <w:pPr>
              <w:jc w:val="left"/>
            </w:pPr>
          </w:p>
        </w:tc>
        <w:tc>
          <w:tcPr>
            <w:tcW w:w="2500" w:type="pct"/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  <w:tr w:rsidR="0025665B" w:rsidRPr="00095461"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5665B" w:rsidRPr="00D44FB6" w:rsidRDefault="0025665B">
            <w:pPr>
              <w:jc w:val="left"/>
              <w:rPr>
                <w:lang w:val="ru-RU"/>
              </w:rPr>
            </w:pPr>
          </w:p>
        </w:tc>
      </w:tr>
    </w:tbl>
    <w:p w:rsidR="0025665B" w:rsidRPr="00D44FB6" w:rsidRDefault="0025665B">
      <w:pPr>
        <w:jc w:val="center"/>
        <w:rPr>
          <w:lang w:val="ru-RU"/>
        </w:rPr>
      </w:pPr>
      <w:r w:rsidRPr="00D44FB6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25665B" w:rsidRPr="00D44FB6" w:rsidRDefault="0025665B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375"/>
        <w:gridCol w:w="436"/>
        <w:gridCol w:w="1618"/>
        <w:gridCol w:w="515"/>
        <w:gridCol w:w="928"/>
        <w:gridCol w:w="927"/>
      </w:tblGrid>
      <w:tr w:rsidR="0025665B" w:rsidRPr="00095461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капитальному ремонту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92 2 00 09605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rPr>
                <w:lang w:val="ru-RU"/>
              </w:rPr>
            </w:pPr>
            <w:r w:rsidRPr="00D4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Pr="00D44FB6" w:rsidRDefault="0025665B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  <w:tr w:rsidR="0025665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r>
              <w:rPr>
                <w:rFonts w:ascii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5B" w:rsidRDefault="00256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25665B" w:rsidRDefault="0025665B"/>
    <w:p w:rsidR="0025665B" w:rsidRDefault="0025665B">
      <w:pPr>
        <w:sectPr w:rsidR="0025665B">
          <w:pgSz w:w="11905" w:h="16837"/>
          <w:pgMar w:top="1134" w:right="1440" w:bottom="1134" w:left="1440" w:header="720" w:footer="720" w:gutter="0"/>
          <w:cols w:space="720"/>
        </w:sectPr>
      </w:pPr>
    </w:p>
    <w:p w:rsidR="0025665B" w:rsidRDefault="0025665B"/>
    <w:sectPr w:rsidR="0025665B" w:rsidSect="00181E3E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B4"/>
    <w:rsid w:val="00095461"/>
    <w:rsid w:val="00181E3E"/>
    <w:rsid w:val="0025665B"/>
    <w:rsid w:val="006C29C2"/>
    <w:rsid w:val="006C7227"/>
    <w:rsid w:val="00784525"/>
    <w:rsid w:val="008C74D8"/>
    <w:rsid w:val="00B837B4"/>
    <w:rsid w:val="00D44FB6"/>
    <w:rsid w:val="00F1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3E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81E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34</Pages>
  <Words>6127</Words>
  <Characters>-32766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altai</cp:lastModifiedBy>
  <cp:revision>5</cp:revision>
  <cp:lastPrinted>2020-11-09T07:41:00Z</cp:lastPrinted>
  <dcterms:created xsi:type="dcterms:W3CDTF">2020-11-09T07:45:00Z</dcterms:created>
  <dcterms:modified xsi:type="dcterms:W3CDTF">2020-11-17T01:35:00Z</dcterms:modified>
</cp:coreProperties>
</file>