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906" w:rsidRPr="004E4906" w:rsidRDefault="004E4906" w:rsidP="004E490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4906">
        <w:rPr>
          <w:rFonts w:ascii="Times New Roman" w:hAnsi="Times New Roman" w:cs="Times New Roman"/>
          <w:b/>
          <w:sz w:val="32"/>
          <w:szCs w:val="32"/>
        </w:rPr>
        <w:t xml:space="preserve">АДМИНИСТРАЦИЯ </w:t>
      </w:r>
      <w:r w:rsidR="00DE136A">
        <w:rPr>
          <w:rFonts w:ascii="Times New Roman" w:hAnsi="Times New Roman" w:cs="Times New Roman"/>
          <w:b/>
          <w:sz w:val="32"/>
          <w:szCs w:val="32"/>
        </w:rPr>
        <w:t>НОВОРОМАНОВСКОГО</w:t>
      </w:r>
      <w:r w:rsidRPr="004E4906">
        <w:rPr>
          <w:rFonts w:ascii="Times New Roman" w:hAnsi="Times New Roman" w:cs="Times New Roman"/>
          <w:b/>
          <w:sz w:val="32"/>
          <w:szCs w:val="32"/>
        </w:rPr>
        <w:t xml:space="preserve"> СЕЛЬСОВЕТА</w:t>
      </w:r>
    </w:p>
    <w:p w:rsidR="007B3700" w:rsidRDefault="004E4906" w:rsidP="004E490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4906">
        <w:rPr>
          <w:rFonts w:ascii="Times New Roman" w:hAnsi="Times New Roman" w:cs="Times New Roman"/>
          <w:b/>
          <w:sz w:val="32"/>
          <w:szCs w:val="32"/>
        </w:rPr>
        <w:t>КАЛМАНСКОГО РАЙОНА АЛТАЙСКОГО КРАЯ</w:t>
      </w:r>
    </w:p>
    <w:p w:rsidR="004E4906" w:rsidRDefault="004E4906" w:rsidP="004E490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E4906" w:rsidRDefault="004E4906" w:rsidP="004E490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E4906" w:rsidRDefault="004E4906" w:rsidP="004E490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РАСПОРЯЖЕНИЕ</w:t>
      </w:r>
    </w:p>
    <w:p w:rsidR="004E4906" w:rsidRDefault="004E4906" w:rsidP="004E490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E4906" w:rsidRDefault="004E4906" w:rsidP="004E490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E4906" w:rsidRDefault="00803C73" w:rsidP="004E49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F069E">
        <w:rPr>
          <w:rFonts w:ascii="Times New Roman" w:hAnsi="Times New Roman" w:cs="Times New Roman"/>
          <w:sz w:val="28"/>
          <w:szCs w:val="28"/>
        </w:rPr>
        <w:t>14.05.</w:t>
      </w:r>
      <w:r w:rsidR="00DE136A">
        <w:rPr>
          <w:rFonts w:ascii="Times New Roman" w:hAnsi="Times New Roman" w:cs="Times New Roman"/>
          <w:sz w:val="28"/>
          <w:szCs w:val="28"/>
        </w:rPr>
        <w:t>20</w:t>
      </w:r>
      <w:r w:rsidR="009F069E">
        <w:rPr>
          <w:rFonts w:ascii="Times New Roman" w:hAnsi="Times New Roman" w:cs="Times New Roman"/>
          <w:sz w:val="28"/>
          <w:szCs w:val="28"/>
        </w:rPr>
        <w:t>18</w:t>
      </w:r>
      <w:r w:rsidR="00DE136A">
        <w:rPr>
          <w:rFonts w:ascii="Times New Roman" w:hAnsi="Times New Roman" w:cs="Times New Roman"/>
          <w:sz w:val="28"/>
          <w:szCs w:val="28"/>
        </w:rPr>
        <w:t xml:space="preserve">  </w:t>
      </w:r>
      <w:r w:rsidR="00DA7C1B">
        <w:rPr>
          <w:rFonts w:ascii="Times New Roman" w:hAnsi="Times New Roman" w:cs="Times New Roman"/>
          <w:sz w:val="28"/>
          <w:szCs w:val="28"/>
        </w:rPr>
        <w:t xml:space="preserve"> г. №</w:t>
      </w:r>
      <w:r w:rsidR="009F069E">
        <w:rPr>
          <w:rFonts w:ascii="Times New Roman" w:hAnsi="Times New Roman" w:cs="Times New Roman"/>
          <w:sz w:val="28"/>
          <w:szCs w:val="28"/>
        </w:rPr>
        <w:t>10</w:t>
      </w:r>
      <w:r w:rsidR="004E4906" w:rsidRPr="004E490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4E490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E4906" w:rsidRPr="004E4906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 w:rsidR="004E4906" w:rsidRPr="004E4906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4E4906" w:rsidRPr="004E4906">
        <w:rPr>
          <w:rFonts w:ascii="Times New Roman" w:hAnsi="Times New Roman" w:cs="Times New Roman"/>
          <w:sz w:val="28"/>
          <w:szCs w:val="28"/>
        </w:rPr>
        <w:t>.</w:t>
      </w:r>
      <w:r w:rsidR="00DE136A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DE136A">
        <w:rPr>
          <w:rFonts w:ascii="Times New Roman" w:hAnsi="Times New Roman" w:cs="Times New Roman"/>
          <w:sz w:val="28"/>
          <w:szCs w:val="28"/>
        </w:rPr>
        <w:t>овороманово</w:t>
      </w:r>
      <w:proofErr w:type="spellEnd"/>
    </w:p>
    <w:p w:rsidR="004E4906" w:rsidRDefault="004E4906" w:rsidP="004E49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4906" w:rsidRDefault="004E4906" w:rsidP="004E49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4906" w:rsidRDefault="004E4906" w:rsidP="004E49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назначении</w:t>
      </w:r>
    </w:p>
    <w:p w:rsidR="004E4906" w:rsidRDefault="004E4906" w:rsidP="004E49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контрактного управляющего</w:t>
      </w:r>
      <w:r w:rsidRPr="004E49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4906" w:rsidRDefault="004E4906" w:rsidP="004E49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4906" w:rsidRDefault="004E4906" w:rsidP="004E49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4906" w:rsidRDefault="004E4906" w:rsidP="004E49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4906" w:rsidRDefault="004E4906" w:rsidP="009F06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работы администрации </w:t>
      </w:r>
      <w:r w:rsidR="00DE136A">
        <w:rPr>
          <w:rFonts w:ascii="Times New Roman" w:hAnsi="Times New Roman" w:cs="Times New Roman"/>
          <w:sz w:val="28"/>
          <w:szCs w:val="28"/>
        </w:rPr>
        <w:t>Новоромановского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Калманского района Алтайского края в сфере исполнения норм Федерального закона от 05.04.2013</w:t>
      </w:r>
      <w:r w:rsidR="00FE1EB6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</w:t>
      </w:r>
    </w:p>
    <w:p w:rsidR="004E4906" w:rsidRDefault="004E4906" w:rsidP="00DA7C1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DA7C1B">
        <w:rPr>
          <w:rFonts w:ascii="Times New Roman" w:hAnsi="Times New Roman" w:cs="Times New Roman"/>
          <w:sz w:val="28"/>
          <w:szCs w:val="28"/>
        </w:rPr>
        <w:t>значить контрактным управляющим</w:t>
      </w:r>
      <w:r w:rsidR="00DA7C1B" w:rsidRPr="00DA7C1B">
        <w:t xml:space="preserve"> </w:t>
      </w:r>
      <w:r w:rsidR="00DA7C1B" w:rsidRPr="00DA7C1B">
        <w:rPr>
          <w:rFonts w:ascii="Times New Roman" w:hAnsi="Times New Roman" w:cs="Times New Roman"/>
          <w:sz w:val="28"/>
          <w:szCs w:val="28"/>
        </w:rPr>
        <w:t xml:space="preserve">временно исполняющего обязанности главы </w:t>
      </w:r>
      <w:r w:rsidR="00DE136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DE136A">
        <w:rPr>
          <w:rFonts w:ascii="Times New Roman" w:hAnsi="Times New Roman" w:cs="Times New Roman"/>
          <w:sz w:val="28"/>
          <w:szCs w:val="28"/>
        </w:rPr>
        <w:t>Носачева</w:t>
      </w:r>
      <w:proofErr w:type="spellEnd"/>
      <w:r w:rsidR="00DE136A">
        <w:rPr>
          <w:rFonts w:ascii="Times New Roman" w:hAnsi="Times New Roman" w:cs="Times New Roman"/>
          <w:sz w:val="28"/>
          <w:szCs w:val="28"/>
        </w:rPr>
        <w:t xml:space="preserve"> Андрея Васильевича</w:t>
      </w:r>
      <w:r w:rsidR="00DA7C1B">
        <w:rPr>
          <w:rFonts w:ascii="Times New Roman" w:hAnsi="Times New Roman" w:cs="Times New Roman"/>
          <w:sz w:val="28"/>
          <w:szCs w:val="28"/>
        </w:rPr>
        <w:t>.</w:t>
      </w:r>
    </w:p>
    <w:p w:rsidR="00FE1EB6" w:rsidRDefault="00FE1EB6" w:rsidP="004E490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FE1EB6" w:rsidRDefault="00FE1EB6" w:rsidP="00FE1E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1EB6" w:rsidRPr="00FE1EB6" w:rsidRDefault="00DA7C1B" w:rsidP="00FE1E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Врио главы </w:t>
      </w:r>
      <w:r w:rsidR="00DE136A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DE136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DE136A">
        <w:rPr>
          <w:rFonts w:ascii="Times New Roman" w:hAnsi="Times New Roman" w:cs="Times New Roman"/>
          <w:sz w:val="28"/>
          <w:szCs w:val="28"/>
        </w:rPr>
        <w:t>А.В.Носачев</w:t>
      </w:r>
      <w:proofErr w:type="spellEnd"/>
    </w:p>
    <w:sectPr w:rsidR="00FE1EB6" w:rsidRPr="00FE1EB6" w:rsidSect="00851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E83035"/>
    <w:multiLevelType w:val="hybridMultilevel"/>
    <w:tmpl w:val="51D23BEE"/>
    <w:lvl w:ilvl="0" w:tplc="CEA8A5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3634"/>
    <w:rsid w:val="00360F6E"/>
    <w:rsid w:val="004E4906"/>
    <w:rsid w:val="00593634"/>
    <w:rsid w:val="007B3700"/>
    <w:rsid w:val="00803C73"/>
    <w:rsid w:val="00851861"/>
    <w:rsid w:val="009F069E"/>
    <w:rsid w:val="00B10169"/>
    <w:rsid w:val="00CD0540"/>
    <w:rsid w:val="00DA7C1B"/>
    <w:rsid w:val="00DE136A"/>
    <w:rsid w:val="00F65AF2"/>
    <w:rsid w:val="00FE1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8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9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1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1EB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9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1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1E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Татьяна</cp:lastModifiedBy>
  <cp:revision>2</cp:revision>
  <cp:lastPrinted>2022-02-10T04:18:00Z</cp:lastPrinted>
  <dcterms:created xsi:type="dcterms:W3CDTF">2022-03-09T08:18:00Z</dcterms:created>
  <dcterms:modified xsi:type="dcterms:W3CDTF">2022-03-09T08:18:00Z</dcterms:modified>
</cp:coreProperties>
</file>