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3" w:rsidRPr="009319E9" w:rsidRDefault="00954CB3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9E9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EB3915" w:rsidRPr="009319E9" w:rsidRDefault="00954CB3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9E9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EB3915" w:rsidRPr="009319E9" w:rsidRDefault="00EB3915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5" w:rsidRPr="009319E9" w:rsidRDefault="00EB3915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5" w:rsidRPr="009319E9" w:rsidRDefault="00EB3915" w:rsidP="00EB391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9E9">
        <w:rPr>
          <w:rFonts w:ascii="Times New Roman" w:hAnsi="Times New Roman" w:cs="Times New Roman"/>
          <w:b/>
          <w:sz w:val="36"/>
          <w:szCs w:val="36"/>
        </w:rPr>
        <w:t>П</w:t>
      </w:r>
      <w:r w:rsidR="00954CB3" w:rsidRPr="009319E9">
        <w:rPr>
          <w:rFonts w:ascii="Times New Roman" w:hAnsi="Times New Roman" w:cs="Times New Roman"/>
          <w:b/>
          <w:sz w:val="36"/>
          <w:szCs w:val="36"/>
        </w:rPr>
        <w:t>ОСТАНОВЛЕНИЕ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9E9" w:rsidRDefault="009319E9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Default="009058B6" w:rsidP="009058B6">
      <w:pPr>
        <w:pStyle w:val="a3"/>
        <w:rPr>
          <w:rFonts w:ascii="Times New Roman" w:hAnsi="Times New Roman" w:cs="Times New Roman"/>
          <w:sz w:val="18"/>
          <w:szCs w:val="18"/>
        </w:rPr>
      </w:pPr>
      <w:r w:rsidRPr="009058B6">
        <w:rPr>
          <w:rFonts w:ascii="Times New Roman" w:hAnsi="Times New Roman" w:cs="Times New Roman"/>
          <w:sz w:val="28"/>
          <w:szCs w:val="24"/>
          <w:u w:val="single"/>
        </w:rPr>
        <w:t xml:space="preserve">28 декабря 2023  г.  № 823 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3915">
        <w:rPr>
          <w:rFonts w:ascii="Times New Roman" w:hAnsi="Times New Roman" w:cs="Times New Roman"/>
          <w:sz w:val="28"/>
          <w:szCs w:val="28"/>
        </w:rPr>
        <w:t xml:space="preserve">     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</w:t>
      </w:r>
      <w:r w:rsidR="00954CB3" w:rsidRPr="00EB3915">
        <w:rPr>
          <w:rFonts w:ascii="Times New Roman" w:hAnsi="Times New Roman" w:cs="Times New Roman"/>
          <w:sz w:val="18"/>
          <w:szCs w:val="18"/>
        </w:rPr>
        <w:t>с. Калманка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1"/>
      </w:tblGrid>
      <w:tr w:rsidR="00EB3915" w:rsidTr="00EB3915">
        <w:trPr>
          <w:trHeight w:val="37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B3915" w:rsidRDefault="00EB3915" w:rsidP="00D221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по противодействию коррупции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</w:t>
            </w:r>
            <w:r w:rsidR="00D22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D2C2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EB3915" w:rsidRDefault="00EB3915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EB3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2C29">
        <w:rPr>
          <w:rFonts w:ascii="Times New Roman" w:hAnsi="Times New Roman" w:cs="Times New Roman"/>
          <w:sz w:val="28"/>
          <w:szCs w:val="28"/>
        </w:rPr>
        <w:t xml:space="preserve">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на территории </w:t>
      </w:r>
      <w:proofErr w:type="spellStart"/>
      <w:r w:rsidR="00AF125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F1255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171A79">
        <w:rPr>
          <w:rFonts w:ascii="Times New Roman" w:hAnsi="Times New Roman" w:cs="Times New Roman"/>
          <w:sz w:val="28"/>
          <w:szCs w:val="28"/>
        </w:rPr>
        <w:t>202</w:t>
      </w:r>
      <w:r w:rsidR="00D221C8">
        <w:rPr>
          <w:rFonts w:ascii="Times New Roman" w:hAnsi="Times New Roman" w:cs="Times New Roman"/>
          <w:sz w:val="28"/>
          <w:szCs w:val="28"/>
        </w:rPr>
        <w:t>4</w:t>
      </w:r>
      <w:r w:rsidR="003B39C6">
        <w:rPr>
          <w:rFonts w:ascii="Times New Roman" w:hAnsi="Times New Roman" w:cs="Times New Roman"/>
          <w:sz w:val="28"/>
          <w:szCs w:val="28"/>
        </w:rPr>
        <w:t xml:space="preserve"> г.</w:t>
      </w:r>
      <w:r w:rsidR="0016540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управляющего делами</w:t>
      </w:r>
      <w:r w:rsidR="00D2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D221C8">
        <w:rPr>
          <w:rFonts w:ascii="Times New Roman" w:hAnsi="Times New Roman" w:cs="Times New Roman"/>
          <w:sz w:val="28"/>
          <w:szCs w:val="28"/>
        </w:rPr>
        <w:t>Мардасову</w:t>
      </w:r>
      <w:proofErr w:type="spellEnd"/>
      <w:r w:rsidR="00D221C8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D221C8" w:rsidP="003D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44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 w:rsidR="003D2C29">
        <w:rPr>
          <w:rFonts w:ascii="Times New Roman" w:hAnsi="Times New Roman" w:cs="Times New Roman"/>
          <w:sz w:val="28"/>
          <w:szCs w:val="28"/>
        </w:rPr>
        <w:t xml:space="preserve">      </w:t>
      </w:r>
      <w:r w:rsidR="006319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1944">
        <w:rPr>
          <w:rFonts w:ascii="Times New Roman" w:hAnsi="Times New Roman" w:cs="Times New Roman"/>
          <w:sz w:val="28"/>
          <w:szCs w:val="28"/>
        </w:rPr>
        <w:t xml:space="preserve">  О.В. </w:t>
      </w:r>
      <w:proofErr w:type="spellStart"/>
      <w:r w:rsidR="006319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9E9" w:rsidRDefault="009319E9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EB3915" w:rsidTr="00EB391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3915" w:rsidRPr="003209CA" w:rsidRDefault="00EB3915" w:rsidP="00EB39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9CA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к постановлению администрации </w:t>
            </w:r>
            <w:proofErr w:type="spellStart"/>
            <w:r w:rsidRPr="003209CA">
              <w:rPr>
                <w:rFonts w:ascii="Times New Roman" w:hAnsi="Times New Roman" w:cs="Times New Roman"/>
                <w:sz w:val="24"/>
                <w:szCs w:val="28"/>
              </w:rPr>
              <w:t>Калманского</w:t>
            </w:r>
            <w:proofErr w:type="spellEnd"/>
            <w:r w:rsidRPr="003209CA">
              <w:rPr>
                <w:rFonts w:ascii="Times New Roman" w:hAnsi="Times New Roman" w:cs="Times New Roman"/>
                <w:sz w:val="24"/>
                <w:szCs w:val="28"/>
              </w:rPr>
              <w:t xml:space="preserve"> района </w:t>
            </w:r>
          </w:p>
          <w:p w:rsidR="00EB3915" w:rsidRDefault="009058B6" w:rsidP="00D221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28 декабря 2023  г.  № 823  </w:t>
            </w:r>
          </w:p>
        </w:tc>
      </w:tr>
    </w:tbl>
    <w:p w:rsidR="00EB3915" w:rsidRDefault="00EB3915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915">
        <w:rPr>
          <w:rFonts w:ascii="Times New Roman" w:hAnsi="Times New Roman" w:cs="Times New Roman"/>
          <w:sz w:val="28"/>
          <w:szCs w:val="28"/>
        </w:rPr>
        <w:t>ЛАН</w:t>
      </w:r>
    </w:p>
    <w:p w:rsidR="00165403" w:rsidRDefault="00165403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E9">
        <w:rPr>
          <w:rFonts w:ascii="Times New Roman" w:hAnsi="Times New Roman" w:cs="Times New Roman"/>
          <w:sz w:val="28"/>
          <w:szCs w:val="28"/>
        </w:rPr>
        <w:t>МЕРОПРИЯТИЙ ПО ПРОТИВОД</w:t>
      </w:r>
      <w:r w:rsidR="00EB3915">
        <w:rPr>
          <w:rFonts w:ascii="Times New Roman" w:hAnsi="Times New Roman" w:cs="Times New Roman"/>
          <w:sz w:val="28"/>
          <w:szCs w:val="28"/>
        </w:rPr>
        <w:t>ЕЙСТВИЮ КОРРУПЦИИ НА ТЕРРИТОРИИ КАЛМАНСКОГО РАЙОНА НА 202</w:t>
      </w:r>
      <w:r w:rsidR="00D221C8">
        <w:rPr>
          <w:rFonts w:ascii="Times New Roman" w:hAnsi="Times New Roman" w:cs="Times New Roman"/>
          <w:sz w:val="28"/>
          <w:szCs w:val="28"/>
        </w:rPr>
        <w:t>4</w:t>
      </w:r>
      <w:r w:rsidR="00EB3915">
        <w:rPr>
          <w:rFonts w:ascii="Times New Roman" w:hAnsi="Times New Roman" w:cs="Times New Roman"/>
          <w:sz w:val="28"/>
          <w:szCs w:val="28"/>
        </w:rPr>
        <w:t xml:space="preserve"> г</w:t>
      </w:r>
      <w:r w:rsidR="003D2C29">
        <w:rPr>
          <w:rFonts w:ascii="Times New Roman" w:hAnsi="Times New Roman" w:cs="Times New Roman"/>
          <w:sz w:val="28"/>
          <w:szCs w:val="28"/>
        </w:rPr>
        <w:t>од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606"/>
        <w:gridCol w:w="14"/>
        <w:gridCol w:w="4805"/>
        <w:gridCol w:w="15"/>
        <w:gridCol w:w="2721"/>
        <w:gridCol w:w="1712"/>
      </w:tblGrid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9C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209C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9CA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9CA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исполнители, реализующие </w:t>
            </w:r>
            <w:bookmarkStart w:id="0" w:name="_GoBack"/>
            <w:bookmarkEnd w:id="0"/>
            <w:r w:rsidRPr="003209CA">
              <w:rPr>
                <w:rFonts w:ascii="Times New Roman" w:hAnsi="Times New Roman" w:cs="Times New Roman"/>
                <w:sz w:val="24"/>
                <w:szCs w:val="28"/>
              </w:rPr>
              <w:t>мероприятия в соответствии с законодательством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9CA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E7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органами  местного  самоуправления муниципальных образований </w:t>
            </w:r>
            <w:proofErr w:type="spell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района (сельскими поселениями) в сфере противодействия коррупции и оказания им правовой и методической помощи  в данной сфере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E7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управляющий делам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 администрации  района, юридический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E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>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AF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повышению квалификации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управляющий делам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 администрации  района</w:t>
            </w:r>
            <w:r w:rsidR="00871DAE" w:rsidRPr="003209CA">
              <w:rPr>
                <w:rFonts w:ascii="Times New Roman" w:hAnsi="Times New Roman" w:cs="Times New Roman"/>
                <w:sz w:val="24"/>
                <w:szCs w:val="24"/>
              </w:rPr>
              <w:t>, организационно-технический отдел администрации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оптимизации,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и конкретизации муниципальных услуг и функций, в том числе по контролю, а также по исключению их дублирования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услугам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  <w:p w:rsidR="00E76C90" w:rsidRPr="003209CA" w:rsidRDefault="00E76C90" w:rsidP="00B0684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Федерального закона  от 12.07.2010 г. № 210-ФЗ «Об организации предоставления государственных и муниципальных услуг»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07B0" w:rsidRPr="003209CA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муниципальным услугам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trHeight w:val="2476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5B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5B2883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5B2883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86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>екретарь Совета по противодействию коррупции</w:t>
            </w:r>
          </w:p>
        </w:tc>
        <w:tc>
          <w:tcPr>
            <w:tcW w:w="1712" w:type="dxa"/>
          </w:tcPr>
          <w:p w:rsidR="00E76C90" w:rsidRPr="003209CA" w:rsidRDefault="003209CA" w:rsidP="0086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планом работы Совета 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>при главе района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Принятие мер  по повышению эффективности использования общественных (публичных) слушаний, предусмотренных градостроительным законодательством Российской Федерации</w:t>
            </w:r>
          </w:p>
        </w:tc>
        <w:tc>
          <w:tcPr>
            <w:tcW w:w="2736" w:type="dxa"/>
            <w:gridSpan w:val="2"/>
          </w:tcPr>
          <w:p w:rsidR="00E76C90" w:rsidRPr="003209CA" w:rsidRDefault="008631E4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района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>, отдел архитектуры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86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86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проектов договоров (соглашений), заключаемых администрацией </w:t>
            </w:r>
            <w:r w:rsidR="008631E4" w:rsidRPr="003209C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736" w:type="dxa"/>
            <w:gridSpan w:val="2"/>
          </w:tcPr>
          <w:p w:rsidR="00E76C90" w:rsidRPr="003209CA" w:rsidRDefault="008631E4" w:rsidP="0086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trHeight w:val="3905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действующих муниципальных нормативных правовых актов с целью отбора НПА, подлежащих антикоррупционной экспертизе</w:t>
            </w:r>
          </w:p>
        </w:tc>
        <w:tc>
          <w:tcPr>
            <w:tcW w:w="2736" w:type="dxa"/>
            <w:gridSpan w:val="2"/>
          </w:tcPr>
          <w:p w:rsidR="00E76C90" w:rsidRPr="003209CA" w:rsidRDefault="002E61E8" w:rsidP="002E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комитеты и отделы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32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 Порядком</w:t>
            </w:r>
          </w:p>
          <w:p w:rsidR="00E76C90" w:rsidRPr="003209CA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6C90" w:rsidRPr="003209CA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ной экспертизы МНПА</w:t>
            </w:r>
          </w:p>
          <w:p w:rsidR="00E76C90" w:rsidRPr="003209CA" w:rsidRDefault="00E76C90" w:rsidP="00385727">
            <w:pPr>
              <w:ind w:left="-289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и проектов МНПА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2E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антикоррупционную экспертизу </w:t>
            </w:r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в прокуратуру </w:t>
            </w:r>
            <w:proofErr w:type="spellStart"/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3209CA" w:rsidRDefault="002E61E8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управляющий делам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 администрации  района</w:t>
            </w:r>
          </w:p>
        </w:tc>
        <w:tc>
          <w:tcPr>
            <w:tcW w:w="1712" w:type="dxa"/>
            <w:vAlign w:val="center"/>
          </w:tcPr>
          <w:p w:rsidR="00E76C90" w:rsidRPr="003209CA" w:rsidRDefault="003209CA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2E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о внесении изменений в отдельные нормативные правовые акты </w:t>
            </w:r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736" w:type="dxa"/>
            <w:gridSpan w:val="2"/>
          </w:tcPr>
          <w:p w:rsidR="00E76C90" w:rsidRPr="003209CA" w:rsidRDefault="002E61E8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комитеты и отделы администрации района</w:t>
            </w:r>
          </w:p>
        </w:tc>
        <w:tc>
          <w:tcPr>
            <w:tcW w:w="1712" w:type="dxa"/>
          </w:tcPr>
          <w:p w:rsidR="002E61E8" w:rsidRPr="003209CA" w:rsidRDefault="002E61E8" w:rsidP="002E61E8">
            <w:pPr>
              <w:ind w:left="-289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90" w:rsidRPr="003209CA" w:rsidRDefault="003209CA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2E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E61E8" w:rsidRPr="003209CA">
              <w:rPr>
                <w:rFonts w:ascii="Times New Roman" w:hAnsi="Times New Roman" w:cs="Times New Roman"/>
                <w:sz w:val="24"/>
                <w:szCs w:val="24"/>
              </w:rPr>
              <w:t>Совета по противодействию коррупции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0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рассмотрении ими вопросов, связанных с противодействием коррупции</w:t>
            </w:r>
          </w:p>
        </w:tc>
        <w:tc>
          <w:tcPr>
            <w:tcW w:w="2736" w:type="dxa"/>
            <w:gridSpan w:val="2"/>
          </w:tcPr>
          <w:p w:rsidR="00E76C90" w:rsidRPr="003209CA" w:rsidRDefault="000314A8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противодействию коррупции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1349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0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proofErr w:type="spellStart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03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76C90" w:rsidRPr="003209CA" w:rsidTr="003D2C29">
        <w:trPr>
          <w:gridBefore w:val="1"/>
          <w:wBefore w:w="40" w:type="dxa"/>
          <w:trHeight w:val="1137"/>
          <w:jc w:val="center"/>
        </w:trPr>
        <w:tc>
          <w:tcPr>
            <w:tcW w:w="606" w:type="dxa"/>
          </w:tcPr>
          <w:p w:rsidR="00385727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90" w:rsidRPr="003209CA" w:rsidRDefault="00385727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03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Устава 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 </w:t>
            </w:r>
          </w:p>
        </w:tc>
        <w:tc>
          <w:tcPr>
            <w:tcW w:w="2736" w:type="dxa"/>
            <w:gridSpan w:val="2"/>
          </w:tcPr>
          <w:p w:rsidR="00E76C90" w:rsidRPr="003209CA" w:rsidRDefault="000314A8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03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раза в 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3209CA" w:rsidRDefault="000314A8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района, юридический отдел администрации района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>, организационно-технический отдела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месяцев  </w:t>
            </w:r>
            <w:proofErr w:type="gramStart"/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с  даты вступления</w:t>
            </w:r>
            <w:proofErr w:type="gramEnd"/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в силу соответствующих требований законодательства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36" w:type="dxa"/>
            <w:gridSpan w:val="2"/>
          </w:tcPr>
          <w:p w:rsidR="00E76C90" w:rsidRPr="003209CA" w:rsidRDefault="000314A8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  <w:r w:rsidR="00871DAE" w:rsidRPr="003209CA">
              <w:rPr>
                <w:rFonts w:ascii="Times New Roman" w:hAnsi="Times New Roman" w:cs="Times New Roman"/>
                <w:sz w:val="24"/>
                <w:szCs w:val="24"/>
              </w:rPr>
              <w:t>, организационно-технический отдел администрации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ри поступлении соответствующей информации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E76C90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736" w:type="dxa"/>
            <w:gridSpan w:val="2"/>
          </w:tcPr>
          <w:p w:rsidR="00E76C90" w:rsidRPr="003209CA" w:rsidRDefault="000314A8" w:rsidP="00AF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ри поступлении граждан на муниципальную службу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гражданам, претендующим на замещение должности муниципальной службы, руководителей муниципальных учреждений; муниципальным служащим, руководителям муниципальных учреждений  </w:t>
            </w:r>
          </w:p>
        </w:tc>
        <w:tc>
          <w:tcPr>
            <w:tcW w:w="2736" w:type="dxa"/>
            <w:gridSpan w:val="2"/>
          </w:tcPr>
          <w:p w:rsidR="00E76C90" w:rsidRPr="003209CA" w:rsidRDefault="00AF1255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службы, и  муниципальными служащими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B06846">
            <w:pPr>
              <w:pStyle w:val="ConsPlusNormal"/>
              <w:jc w:val="center"/>
              <w:rPr>
                <w:color w:val="FF0000"/>
              </w:rPr>
            </w:pPr>
            <w:r w:rsidRPr="003209CA">
              <w:lastRenderedPageBreak/>
              <w:t>должностные лица, уполномоченные на проведение проверки на основании правового акта работодателя</w:t>
            </w:r>
          </w:p>
        </w:tc>
        <w:tc>
          <w:tcPr>
            <w:tcW w:w="1712" w:type="dxa"/>
          </w:tcPr>
          <w:p w:rsidR="00E76C90" w:rsidRPr="003209CA" w:rsidRDefault="003209CA" w:rsidP="00F0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4D5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при выявлении в ре</w:t>
            </w:r>
            <w:r w:rsidR="00F04D5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зультате проведения </w:t>
            </w:r>
            <w:r w:rsidR="00F04D58"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C90" w:rsidRPr="003209CA" w:rsidTr="003D2C29">
        <w:trPr>
          <w:gridBefore w:val="1"/>
          <w:wBefore w:w="40" w:type="dxa"/>
          <w:trHeight w:val="1148"/>
          <w:jc w:val="center"/>
        </w:trPr>
        <w:tc>
          <w:tcPr>
            <w:tcW w:w="606" w:type="dxa"/>
          </w:tcPr>
          <w:p w:rsidR="00E76C90" w:rsidRPr="003209CA" w:rsidRDefault="00385727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препятствующих созданию благоприятных условий для  привлечения инвестиций</w:t>
            </w:r>
          </w:p>
        </w:tc>
        <w:tc>
          <w:tcPr>
            <w:tcW w:w="2736" w:type="dxa"/>
            <w:gridSpan w:val="2"/>
          </w:tcPr>
          <w:p w:rsidR="00E76C90" w:rsidRPr="003209CA" w:rsidRDefault="005E3B28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1726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перечня должностей муниципальной службы, исполнение должностных обязанностей по которым связано с коррупционными рисками</w:t>
            </w:r>
          </w:p>
        </w:tc>
        <w:tc>
          <w:tcPr>
            <w:tcW w:w="2736" w:type="dxa"/>
            <w:gridSpan w:val="2"/>
          </w:tcPr>
          <w:p w:rsidR="00E76C90" w:rsidRPr="003209CA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</w:tr>
      <w:tr w:rsidR="00E76C90" w:rsidRPr="003209CA" w:rsidTr="003D2C29">
        <w:trPr>
          <w:gridBefore w:val="1"/>
          <w:wBefore w:w="40" w:type="dxa"/>
          <w:trHeight w:val="341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2736" w:type="dxa"/>
            <w:gridSpan w:val="2"/>
          </w:tcPr>
          <w:p w:rsidR="00E76C90" w:rsidRPr="003209CA" w:rsidRDefault="00AF1255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 сроки, установленные законодательством</w:t>
            </w:r>
          </w:p>
        </w:tc>
      </w:tr>
      <w:tr w:rsidR="00E76C90" w:rsidRPr="003209CA" w:rsidTr="003D2C29">
        <w:trPr>
          <w:gridBefore w:val="1"/>
          <w:wBefore w:w="40" w:type="dxa"/>
          <w:trHeight w:val="1616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3209CA" w:rsidRDefault="00AF1255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 сроки, установленные законодательством</w:t>
            </w:r>
          </w:p>
        </w:tc>
      </w:tr>
      <w:tr w:rsidR="00E76C90" w:rsidRPr="003209CA" w:rsidTr="003D2C29">
        <w:trPr>
          <w:gridBefore w:val="1"/>
          <w:wBefore w:w="40" w:type="dxa"/>
          <w:trHeight w:val="1063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Проведение учебно-практических семинаров с муниципальными служащими по вопросам ответственности за получение и дачу взятки</w:t>
            </w:r>
          </w:p>
        </w:tc>
        <w:tc>
          <w:tcPr>
            <w:tcW w:w="2736" w:type="dxa"/>
            <w:gridSpan w:val="2"/>
          </w:tcPr>
          <w:p w:rsidR="00E76C90" w:rsidRPr="003209CA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1108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031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 </w:t>
            </w:r>
            <w:proofErr w:type="spellStart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 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1108"/>
          <w:jc w:val="center"/>
        </w:trPr>
        <w:tc>
          <w:tcPr>
            <w:tcW w:w="606" w:type="dxa"/>
          </w:tcPr>
          <w:p w:rsidR="00E76C90" w:rsidRPr="003209CA" w:rsidRDefault="005E3B28" w:rsidP="0038572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031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государственная собственность на которые не разграничена, а также земельных участков, находящихся в муниципальной собственности муниципального образования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, в собственность, аренду,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безвозмездное пользование </w:t>
            </w:r>
          </w:p>
        </w:tc>
        <w:tc>
          <w:tcPr>
            <w:tcW w:w="2736" w:type="dxa"/>
            <w:gridSpan w:val="2"/>
          </w:tcPr>
          <w:p w:rsidR="00E76C90" w:rsidRPr="003209CA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 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E76C90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5E3B28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03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внутреннего муниципального финансового  контроля  в сфере закупок для муниципальных нужд муниципального образования </w:t>
            </w:r>
            <w:proofErr w:type="spellStart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финансам, налоговой и кредитной политике</w:t>
            </w:r>
          </w:p>
        </w:tc>
        <w:tc>
          <w:tcPr>
            <w:tcW w:w="1712" w:type="dxa"/>
          </w:tcPr>
          <w:p w:rsidR="00E76C90" w:rsidRPr="003209CA" w:rsidRDefault="003209CA" w:rsidP="0003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МНПА, </w:t>
            </w:r>
            <w:proofErr w:type="gramStart"/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5E3B28" w:rsidP="0038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4A8" w:rsidRPr="003209CA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постоянно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E76C90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C1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финансового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бюджетных средств </w:t>
            </w:r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финансам, налоговой и кредитной политике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Применение процедуры проведения аукционов в электронной форме, открытых конкурсов, запроса котировок, запроса предложений для муниципальных нужд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2218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3A7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</w:t>
            </w:r>
            <w:r w:rsidR="00C1604E" w:rsidRPr="003209CA">
              <w:rPr>
                <w:rFonts w:ascii="Times New Roman" w:hAnsi="Times New Roman" w:cs="Times New Roman"/>
                <w:sz w:val="24"/>
                <w:szCs w:val="24"/>
              </w:rPr>
              <w:t>, официальный сайт администрации района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о: негативном воздействии фактов коррупции на общество и необходимости борьбы с ней; о мерах, принимаемых органами местного самоуправления по противодействию коррупции</w:t>
            </w:r>
            <w:r w:rsidR="003A7632" w:rsidRPr="00320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борьбы с коррупцией</w:t>
            </w:r>
          </w:p>
        </w:tc>
        <w:tc>
          <w:tcPr>
            <w:tcW w:w="2736" w:type="dxa"/>
            <w:gridSpan w:val="2"/>
          </w:tcPr>
          <w:p w:rsidR="00E76C90" w:rsidRPr="003209CA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  <w:r w:rsidR="00FB152E" w:rsidRPr="00320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483"/>
          <w:jc w:val="center"/>
        </w:trPr>
        <w:tc>
          <w:tcPr>
            <w:tcW w:w="606" w:type="dxa"/>
          </w:tcPr>
          <w:p w:rsidR="00E76C90" w:rsidRPr="003209CA" w:rsidRDefault="00E76C90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FB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в специальном разделе, посвященном противодействию коррупции, на официальном сайте администрации </w:t>
            </w:r>
            <w:r w:rsidR="00FB152E" w:rsidRPr="003209C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«Интернет» актуальной информации об антикоррупционной деятельности </w:t>
            </w:r>
          </w:p>
        </w:tc>
        <w:tc>
          <w:tcPr>
            <w:tcW w:w="2736" w:type="dxa"/>
            <w:gridSpan w:val="2"/>
          </w:tcPr>
          <w:p w:rsidR="00E76C90" w:rsidRPr="003209CA" w:rsidRDefault="00FB152E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 в течение  года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 в общеобразовательных организациях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FB15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 w:rsidR="00FB152E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1712" w:type="dxa"/>
          </w:tcPr>
          <w:p w:rsidR="00E76C90" w:rsidRPr="003209CA" w:rsidRDefault="003209CA" w:rsidP="003B3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ервый, второй, четвертый квартал</w:t>
            </w:r>
            <w:r w:rsidR="00B428F5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FB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среди молодежи </w:t>
            </w:r>
            <w:proofErr w:type="spellStart"/>
            <w:r w:rsidR="00FB152E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="00FB152E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направленных на антикоррупционное мировосприятие (круглые столы,  конкурсы плакатов)</w:t>
            </w:r>
          </w:p>
        </w:tc>
        <w:tc>
          <w:tcPr>
            <w:tcW w:w="2736" w:type="dxa"/>
            <w:gridSpan w:val="2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52E" w:rsidRPr="003209CA">
              <w:rPr>
                <w:rFonts w:ascii="Times New Roman" w:hAnsi="Times New Roman" w:cs="Times New Roman"/>
                <w:sz w:val="24"/>
                <w:szCs w:val="24"/>
              </w:rPr>
              <w:t>омитет администрации района по культуре, делам молодежи и спорту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5E3B28" w:rsidP="0038572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B0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 в целях профилактики и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3209CA" w:rsidRDefault="00385727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E76C90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38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администрации 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6" w:type="dxa"/>
            <w:gridSpan w:val="2"/>
          </w:tcPr>
          <w:p w:rsidR="00E76C90" w:rsidRPr="003209CA" w:rsidRDefault="00385727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3209CA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E76C90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D2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 мероприятий по противодействию коррупции в 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1C8"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gridSpan w:val="2"/>
          </w:tcPr>
          <w:p w:rsidR="00E76C90" w:rsidRPr="003209CA" w:rsidRDefault="00385727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E76C90" w:rsidP="0038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76C90" w:rsidRPr="003209CA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3209CA" w:rsidRDefault="00385727" w:rsidP="005E3B2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3209CA" w:rsidRDefault="00E76C90" w:rsidP="00D2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мероприятий </w:t>
            </w:r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proofErr w:type="spellStart"/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>Калманском</w:t>
            </w:r>
            <w:proofErr w:type="spellEnd"/>
            <w:r w:rsidR="00AF1255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районе н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920EE6" w:rsidRPr="0032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1C8"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3209CA" w:rsidRDefault="00385727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76C90" w:rsidRPr="003209CA" w:rsidRDefault="00E76C90" w:rsidP="00D2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39C6" w:rsidRPr="003209C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8F5" w:rsidRPr="003209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21C8"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9F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6C90" w:rsidRPr="003209CA" w:rsidTr="003D2C29">
        <w:trPr>
          <w:jc w:val="center"/>
        </w:trPr>
        <w:tc>
          <w:tcPr>
            <w:tcW w:w="660" w:type="dxa"/>
            <w:gridSpan w:val="3"/>
          </w:tcPr>
          <w:p w:rsidR="00E76C90" w:rsidRPr="003209CA" w:rsidRDefault="00385727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3209CA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E76C90" w:rsidRPr="003209CA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</w:tcPr>
          <w:p w:rsidR="00E76C90" w:rsidRPr="003209CA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</w:t>
            </w:r>
            <w:r w:rsidR="008A29F8" w:rsidRPr="003209C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76C90" w:rsidRPr="003209CA" w:rsidTr="003D2C29">
        <w:trPr>
          <w:jc w:val="center"/>
        </w:trPr>
        <w:tc>
          <w:tcPr>
            <w:tcW w:w="660" w:type="dxa"/>
            <w:gridSpan w:val="3"/>
          </w:tcPr>
          <w:p w:rsidR="00E76C90" w:rsidRPr="003209CA" w:rsidRDefault="00385727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3209CA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D221C8"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требований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2721" w:type="dxa"/>
          </w:tcPr>
          <w:p w:rsidR="00E76C90" w:rsidRPr="003209CA" w:rsidRDefault="00E76C90" w:rsidP="0038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подразделений, администрации </w:t>
            </w:r>
            <w:r w:rsidR="00385727" w:rsidRPr="003209C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E76C90" w:rsidRPr="003209CA" w:rsidTr="003D2C29">
        <w:trPr>
          <w:jc w:val="center"/>
        </w:trPr>
        <w:tc>
          <w:tcPr>
            <w:tcW w:w="660" w:type="dxa"/>
            <w:gridSpan w:val="3"/>
          </w:tcPr>
          <w:p w:rsidR="00E76C90" w:rsidRPr="003209CA" w:rsidRDefault="00385727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3209CA" w:rsidRDefault="00E76C90" w:rsidP="008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 </w:t>
            </w:r>
          </w:p>
        </w:tc>
        <w:tc>
          <w:tcPr>
            <w:tcW w:w="2721" w:type="dxa"/>
          </w:tcPr>
          <w:p w:rsidR="00E76C90" w:rsidRPr="003209CA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</w:t>
            </w:r>
            <w:r w:rsidR="008A29F8" w:rsidRPr="003209C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по истечении срока, установленного для подачи указанных сведений</w:t>
            </w:r>
          </w:p>
        </w:tc>
      </w:tr>
      <w:tr w:rsidR="00E76C90" w:rsidRPr="003209CA" w:rsidTr="003D2C29">
        <w:trPr>
          <w:jc w:val="center"/>
        </w:trPr>
        <w:tc>
          <w:tcPr>
            <w:tcW w:w="660" w:type="dxa"/>
            <w:gridSpan w:val="3"/>
          </w:tcPr>
          <w:p w:rsidR="00E76C90" w:rsidRPr="003209CA" w:rsidRDefault="00385727" w:rsidP="005E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B28" w:rsidRPr="0032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C90" w:rsidRPr="0032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3209CA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21" w:type="dxa"/>
          </w:tcPr>
          <w:p w:rsidR="00E76C90" w:rsidRPr="003209CA" w:rsidRDefault="00385727" w:rsidP="0038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</w:t>
            </w:r>
            <w:proofErr w:type="gramStart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3209CA" w:rsidRDefault="00E76C90" w:rsidP="00B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727" w:rsidRPr="003209CA" w:rsidTr="003D2C29">
        <w:trPr>
          <w:jc w:val="center"/>
        </w:trPr>
        <w:tc>
          <w:tcPr>
            <w:tcW w:w="660" w:type="dxa"/>
            <w:gridSpan w:val="3"/>
            <w:vAlign w:val="center"/>
          </w:tcPr>
          <w:p w:rsidR="00385727" w:rsidRPr="003209CA" w:rsidRDefault="00385727" w:rsidP="005E3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5E3B28"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Align w:val="center"/>
          </w:tcPr>
          <w:p w:rsidR="00385727" w:rsidRPr="003209CA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Обеспечить обучение муниципальных служащих, впервые  поступающих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21" w:type="dxa"/>
            <w:vAlign w:val="center"/>
          </w:tcPr>
          <w:p w:rsidR="00385727" w:rsidRPr="003209CA" w:rsidRDefault="00D221C8" w:rsidP="00320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управляющий  делам</w:t>
            </w:r>
            <w:proofErr w:type="gramStart"/>
            <w:r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руководитель аппарата администрации района</w:t>
            </w:r>
          </w:p>
        </w:tc>
        <w:tc>
          <w:tcPr>
            <w:tcW w:w="1712" w:type="dxa"/>
            <w:vAlign w:val="center"/>
          </w:tcPr>
          <w:p w:rsidR="00385727" w:rsidRPr="003209CA" w:rsidRDefault="00385727" w:rsidP="00D2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221C8" w:rsidRPr="00320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регулярно</w:t>
            </w:r>
          </w:p>
        </w:tc>
      </w:tr>
    </w:tbl>
    <w:p w:rsidR="00954CB3" w:rsidRPr="003209CA" w:rsidRDefault="00954CB3" w:rsidP="00095F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915" w:rsidRPr="003209CA" w:rsidRDefault="00EB3915" w:rsidP="00EB3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9CA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gramStart"/>
      <w:r w:rsidRPr="003209CA">
        <w:rPr>
          <w:rFonts w:ascii="Times New Roman" w:hAnsi="Times New Roman" w:cs="Times New Roman"/>
          <w:sz w:val="24"/>
          <w:szCs w:val="24"/>
        </w:rPr>
        <w:t>делами-руководитель</w:t>
      </w:r>
      <w:proofErr w:type="gramEnd"/>
    </w:p>
    <w:p w:rsidR="00EB3915" w:rsidRPr="003209CA" w:rsidRDefault="00EB3915" w:rsidP="00EB3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9CA">
        <w:rPr>
          <w:rFonts w:ascii="Times New Roman" w:hAnsi="Times New Roman" w:cs="Times New Roman"/>
          <w:sz w:val="24"/>
          <w:szCs w:val="24"/>
        </w:rPr>
        <w:t xml:space="preserve"> аппарата администрации района                             </w:t>
      </w:r>
      <w:r w:rsidR="003209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09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21C8" w:rsidRPr="003209CA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D221C8" w:rsidRPr="003209CA">
        <w:rPr>
          <w:rFonts w:ascii="Times New Roman" w:hAnsi="Times New Roman" w:cs="Times New Roman"/>
          <w:sz w:val="24"/>
          <w:szCs w:val="24"/>
        </w:rPr>
        <w:t>Мардасова</w:t>
      </w:r>
      <w:proofErr w:type="spellEnd"/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B28" w:rsidRDefault="005E3B28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3915" w:rsidSect="00EB3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B3"/>
    <w:rsid w:val="00016428"/>
    <w:rsid w:val="000314A8"/>
    <w:rsid w:val="00090851"/>
    <w:rsid w:val="00095FCA"/>
    <w:rsid w:val="000B30A2"/>
    <w:rsid w:val="000B54E9"/>
    <w:rsid w:val="000C68BD"/>
    <w:rsid w:val="00105C3A"/>
    <w:rsid w:val="00107332"/>
    <w:rsid w:val="00165403"/>
    <w:rsid w:val="00171A79"/>
    <w:rsid w:val="001E1970"/>
    <w:rsid w:val="0026047F"/>
    <w:rsid w:val="002A223F"/>
    <w:rsid w:val="002A5FC7"/>
    <w:rsid w:val="002E61E8"/>
    <w:rsid w:val="003209CA"/>
    <w:rsid w:val="00331CDB"/>
    <w:rsid w:val="00380EC3"/>
    <w:rsid w:val="00385727"/>
    <w:rsid w:val="00390DF5"/>
    <w:rsid w:val="003A7632"/>
    <w:rsid w:val="003B39C6"/>
    <w:rsid w:val="003D2C29"/>
    <w:rsid w:val="004F3E66"/>
    <w:rsid w:val="00577145"/>
    <w:rsid w:val="00586BC1"/>
    <w:rsid w:val="005B2883"/>
    <w:rsid w:val="005E3B28"/>
    <w:rsid w:val="00631944"/>
    <w:rsid w:val="00677BF5"/>
    <w:rsid w:val="006D4E12"/>
    <w:rsid w:val="00747ADD"/>
    <w:rsid w:val="007756C4"/>
    <w:rsid w:val="00784FC5"/>
    <w:rsid w:val="008043D3"/>
    <w:rsid w:val="008508DF"/>
    <w:rsid w:val="008631E4"/>
    <w:rsid w:val="00871DAE"/>
    <w:rsid w:val="008A29F8"/>
    <w:rsid w:val="008C5183"/>
    <w:rsid w:val="009058B6"/>
    <w:rsid w:val="009111E9"/>
    <w:rsid w:val="00920EE6"/>
    <w:rsid w:val="009319E9"/>
    <w:rsid w:val="00954CB3"/>
    <w:rsid w:val="00963AB6"/>
    <w:rsid w:val="00995D33"/>
    <w:rsid w:val="00AF1255"/>
    <w:rsid w:val="00AF255C"/>
    <w:rsid w:val="00B207B0"/>
    <w:rsid w:val="00B428F5"/>
    <w:rsid w:val="00BB56A6"/>
    <w:rsid w:val="00C1604E"/>
    <w:rsid w:val="00C16A57"/>
    <w:rsid w:val="00C90132"/>
    <w:rsid w:val="00CF154D"/>
    <w:rsid w:val="00D221C8"/>
    <w:rsid w:val="00E20CBE"/>
    <w:rsid w:val="00E76C90"/>
    <w:rsid w:val="00E77EB6"/>
    <w:rsid w:val="00EB3915"/>
    <w:rsid w:val="00EC78B0"/>
    <w:rsid w:val="00F04D58"/>
    <w:rsid w:val="00F66AF2"/>
    <w:rsid w:val="00FB152E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065F-D39D-419C-8498-91734BB7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3</cp:revision>
  <cp:lastPrinted>2024-03-19T04:01:00Z</cp:lastPrinted>
  <dcterms:created xsi:type="dcterms:W3CDTF">2024-03-19T03:42:00Z</dcterms:created>
  <dcterms:modified xsi:type="dcterms:W3CDTF">2024-03-19T04:01:00Z</dcterms:modified>
</cp:coreProperties>
</file>