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D0" w:rsidRPr="000A79D0" w:rsidRDefault="000A79D0" w:rsidP="000A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D0">
        <w:rPr>
          <w:rFonts w:ascii="Times New Roman" w:hAnsi="Times New Roman" w:cs="Times New Roman"/>
          <w:b/>
          <w:sz w:val="28"/>
          <w:szCs w:val="28"/>
        </w:rPr>
        <w:t>РАЙОННОЕ  СОБРАНИЕ  ДЕПУТАТОВ КАЛМАНСКОГО  РАЙОНА</w:t>
      </w:r>
      <w:r w:rsidRPr="000A79D0">
        <w:rPr>
          <w:rFonts w:ascii="Times New Roman" w:hAnsi="Times New Roman" w:cs="Times New Roman"/>
          <w:b/>
          <w:sz w:val="28"/>
          <w:szCs w:val="28"/>
        </w:rPr>
        <w:br/>
        <w:t>АЛТАЙСКОГО  КРАЯ</w:t>
      </w:r>
      <w:r w:rsidRPr="000A79D0">
        <w:rPr>
          <w:rFonts w:ascii="Times New Roman" w:hAnsi="Times New Roman" w:cs="Times New Roman"/>
          <w:b/>
          <w:sz w:val="28"/>
          <w:szCs w:val="28"/>
        </w:rPr>
        <w:br/>
      </w:r>
    </w:p>
    <w:p w:rsidR="000A79D0" w:rsidRPr="000A79D0" w:rsidRDefault="000A79D0" w:rsidP="000A7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9D0" w:rsidRPr="000A79D0" w:rsidRDefault="000A79D0" w:rsidP="000A7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9D0" w:rsidRPr="000A79D0" w:rsidRDefault="000A79D0" w:rsidP="000A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D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A79D0">
        <w:rPr>
          <w:rFonts w:ascii="Times New Roman" w:hAnsi="Times New Roman" w:cs="Times New Roman"/>
          <w:b/>
          <w:sz w:val="28"/>
          <w:szCs w:val="28"/>
        </w:rPr>
        <w:br/>
      </w:r>
    </w:p>
    <w:p w:rsidR="000A79D0" w:rsidRPr="000A79D0" w:rsidRDefault="000A79D0" w:rsidP="000A7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</w:p>
    <w:p w:rsidR="000A79D0" w:rsidRPr="000A79D0" w:rsidRDefault="000A79D0" w:rsidP="000A7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</w:p>
    <w:p w:rsidR="000A79D0" w:rsidRPr="000A79D0" w:rsidRDefault="00893031" w:rsidP="000A79D0">
      <w:pPr>
        <w:rPr>
          <w:rFonts w:ascii="Times New Roman" w:hAnsi="Times New Roman" w:cs="Times New Roman"/>
          <w:sz w:val="28"/>
          <w:szCs w:val="28"/>
        </w:rPr>
      </w:pPr>
      <w:r w:rsidRPr="00893031">
        <w:rPr>
          <w:rFonts w:ascii="Times New Roman" w:hAnsi="Times New Roman" w:cs="Times New Roman"/>
          <w:sz w:val="28"/>
          <w:szCs w:val="28"/>
          <w:u w:val="single"/>
        </w:rPr>
        <w:t>27.12.</w:t>
      </w:r>
      <w:r w:rsidR="000A79D0" w:rsidRPr="00893031">
        <w:rPr>
          <w:rFonts w:ascii="Times New Roman" w:hAnsi="Times New Roman" w:cs="Times New Roman"/>
          <w:sz w:val="28"/>
          <w:szCs w:val="28"/>
          <w:u w:val="single"/>
        </w:rPr>
        <w:t xml:space="preserve">2021 г.    №  </w:t>
      </w:r>
      <w:r w:rsidRPr="00893031">
        <w:rPr>
          <w:rFonts w:ascii="Times New Roman" w:hAnsi="Times New Roman" w:cs="Times New Roman"/>
          <w:sz w:val="28"/>
          <w:szCs w:val="28"/>
          <w:u w:val="single"/>
        </w:rPr>
        <w:t>106</w:t>
      </w:r>
      <w:r w:rsidR="000A79D0" w:rsidRPr="000A7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79D0" w:rsidRPr="000A7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79D0" w:rsidRPr="000A79D0">
        <w:rPr>
          <w:rFonts w:ascii="Times New Roman" w:hAnsi="Times New Roman" w:cs="Times New Roman"/>
          <w:sz w:val="28"/>
          <w:szCs w:val="28"/>
        </w:rPr>
        <w:t>. Калманка</w:t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  <w:r w:rsidR="000A79D0" w:rsidRPr="000A79D0">
        <w:rPr>
          <w:rFonts w:ascii="Times New Roman" w:hAnsi="Times New Roman" w:cs="Times New Roman"/>
          <w:sz w:val="28"/>
          <w:szCs w:val="28"/>
        </w:rPr>
        <w:tab/>
      </w:r>
    </w:p>
    <w:p w:rsid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Контрольно-счетной</w:t>
      </w:r>
      <w:r w:rsidR="008261F0">
        <w:rPr>
          <w:rFonts w:ascii="Times New Roman" w:hAnsi="Times New Roman" w:cs="Times New Roman"/>
          <w:sz w:val="28"/>
          <w:szCs w:val="28"/>
        </w:rPr>
        <w:t xml:space="preserve"> палате</w:t>
      </w:r>
    </w:p>
    <w:p w:rsid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79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0A79D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A79D0" w:rsidRP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0A79D0" w:rsidRP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</w:p>
    <w:p w:rsidR="000A79D0" w:rsidRPr="000A79D0" w:rsidRDefault="000A79D0" w:rsidP="000A79D0">
      <w:pPr>
        <w:rPr>
          <w:rFonts w:ascii="Times New Roman" w:hAnsi="Times New Roman" w:cs="Times New Roman"/>
          <w:sz w:val="28"/>
          <w:szCs w:val="28"/>
        </w:rPr>
      </w:pPr>
    </w:p>
    <w:p w:rsidR="000A79D0" w:rsidRP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ab/>
        <w:t xml:space="preserve"> В соответствии с  Федеральным</w:t>
      </w:r>
      <w:r w:rsidR="00E530A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A79D0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</w:t>
      </w:r>
      <w:r w:rsidRPr="000A79D0">
        <w:rPr>
          <w:rFonts w:ascii="Times New Roman" w:hAnsi="Times New Roman" w:cs="Times New Roman"/>
          <w:sz w:val="28"/>
          <w:szCs w:val="28"/>
        </w:rPr>
        <w:softHyphen/>
        <w:t>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9D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0A79D0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A79D0">
        <w:rPr>
          <w:rFonts w:ascii="Times New Roman" w:hAnsi="Times New Roman" w:cs="Times New Roman"/>
          <w:sz w:val="28"/>
          <w:szCs w:val="28"/>
        </w:rPr>
        <w:t xml:space="preserve"> район Алтайского края, районное Собрание депутатов</w:t>
      </w:r>
    </w:p>
    <w:p w:rsidR="000A79D0" w:rsidRDefault="000A79D0" w:rsidP="000A79D0">
      <w:pPr>
        <w:pStyle w:val="32"/>
        <w:jc w:val="both"/>
        <w:rPr>
          <w:b/>
          <w:sz w:val="28"/>
          <w:szCs w:val="28"/>
        </w:rPr>
      </w:pPr>
      <w:r w:rsidRPr="000A79D0">
        <w:rPr>
          <w:b/>
          <w:sz w:val="28"/>
          <w:szCs w:val="28"/>
        </w:rPr>
        <w:t>РЕШИЛО:</w:t>
      </w:r>
    </w:p>
    <w:p w:rsidR="008261F0" w:rsidRDefault="008261F0" w:rsidP="008261F0">
      <w:pPr>
        <w:rPr>
          <w:rFonts w:ascii="Times New Roman" w:hAnsi="Times New Roman" w:cs="Times New Roman"/>
          <w:sz w:val="28"/>
          <w:szCs w:val="28"/>
        </w:rPr>
      </w:pPr>
      <w:r w:rsidRPr="008261F0">
        <w:rPr>
          <w:rFonts w:ascii="Times New Roman" w:hAnsi="Times New Roman" w:cs="Times New Roman"/>
          <w:sz w:val="28"/>
          <w:szCs w:val="28"/>
        </w:rPr>
        <w:t>1.Утвердить</w:t>
      </w:r>
      <w:r w:rsidRPr="008261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261F0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proofErr w:type="spellStart"/>
      <w:r w:rsidRPr="008261F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261F0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261F0" w:rsidRDefault="008261F0" w:rsidP="0082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</w:t>
      </w:r>
      <w:r w:rsidR="008B2D86">
        <w:rPr>
          <w:rFonts w:ascii="Times New Roman" w:hAnsi="Times New Roman" w:cs="Times New Roman"/>
          <w:sz w:val="28"/>
          <w:szCs w:val="28"/>
        </w:rPr>
        <w:t>:</w:t>
      </w:r>
    </w:p>
    <w:p w:rsidR="008261F0" w:rsidRDefault="008261F0" w:rsidP="0082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районного Собрания депутатов</w:t>
      </w:r>
      <w:r w:rsidR="008B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D86">
        <w:rPr>
          <w:rFonts w:ascii="Times New Roman" w:hAnsi="Times New Roman" w:cs="Times New Roman"/>
          <w:sz w:val="28"/>
          <w:szCs w:val="28"/>
        </w:rPr>
        <w:t>Калма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2D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№</w:t>
      </w:r>
      <w:r w:rsidR="00A135C9">
        <w:rPr>
          <w:rFonts w:ascii="Times New Roman" w:hAnsi="Times New Roman" w:cs="Times New Roman"/>
          <w:sz w:val="28"/>
          <w:szCs w:val="28"/>
        </w:rPr>
        <w:t xml:space="preserve"> 28 от 04.09.2019 г. «Об утверждении Положения «О </w:t>
      </w:r>
      <w:proofErr w:type="spellStart"/>
      <w:r w:rsidR="00A135C9">
        <w:rPr>
          <w:rFonts w:ascii="Times New Roman" w:hAnsi="Times New Roman" w:cs="Times New Roman"/>
          <w:sz w:val="28"/>
          <w:szCs w:val="28"/>
        </w:rPr>
        <w:t>конрольн</w:t>
      </w:r>
      <w:proofErr w:type="gramStart"/>
      <w:r w:rsidR="00A135C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35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35C9">
        <w:rPr>
          <w:rFonts w:ascii="Times New Roman" w:hAnsi="Times New Roman" w:cs="Times New Roman"/>
          <w:sz w:val="28"/>
          <w:szCs w:val="28"/>
        </w:rPr>
        <w:t xml:space="preserve"> счетной палате </w:t>
      </w:r>
      <w:proofErr w:type="spellStart"/>
      <w:r w:rsidR="00A135C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135C9"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0A79D0" w:rsidRPr="000A79D0" w:rsidRDefault="008261F0" w:rsidP="000A79D0">
      <w:pPr>
        <w:jc w:val="both"/>
        <w:rPr>
          <w:rFonts w:ascii="Times New Roman" w:hAnsi="Times New Roman" w:cs="Times New Roman"/>
          <w:sz w:val="28"/>
          <w:szCs w:val="28"/>
        </w:rPr>
      </w:pPr>
      <w:r w:rsidRPr="008261F0">
        <w:rPr>
          <w:rFonts w:ascii="Times New Roman" w:hAnsi="Times New Roman" w:cs="Times New Roman"/>
          <w:sz w:val="28"/>
          <w:szCs w:val="28"/>
        </w:rPr>
        <w:t>3.</w:t>
      </w:r>
      <w:r w:rsidR="00762874">
        <w:rPr>
          <w:rFonts w:ascii="Times New Roman" w:hAnsi="Times New Roman" w:cs="Times New Roman"/>
          <w:sz w:val="28"/>
          <w:szCs w:val="28"/>
        </w:rPr>
        <w:t>Н</w:t>
      </w:r>
      <w:r w:rsidR="008B2D86">
        <w:rPr>
          <w:rFonts w:ascii="Times New Roman" w:hAnsi="Times New Roman" w:cs="Times New Roman"/>
          <w:sz w:val="28"/>
          <w:szCs w:val="28"/>
        </w:rPr>
        <w:t>ап</w:t>
      </w:r>
      <w:r w:rsidR="00762874">
        <w:rPr>
          <w:rFonts w:ascii="Times New Roman" w:hAnsi="Times New Roman" w:cs="Times New Roman"/>
          <w:sz w:val="28"/>
          <w:szCs w:val="28"/>
        </w:rPr>
        <w:t>р</w:t>
      </w:r>
      <w:r w:rsidR="008B2D86">
        <w:rPr>
          <w:rFonts w:ascii="Times New Roman" w:hAnsi="Times New Roman" w:cs="Times New Roman"/>
          <w:sz w:val="28"/>
          <w:szCs w:val="28"/>
        </w:rPr>
        <w:t>а</w:t>
      </w:r>
      <w:r w:rsidR="00762874">
        <w:rPr>
          <w:rFonts w:ascii="Times New Roman" w:hAnsi="Times New Roman" w:cs="Times New Roman"/>
          <w:sz w:val="28"/>
          <w:szCs w:val="28"/>
        </w:rPr>
        <w:t xml:space="preserve">вить указанное решение главе </w:t>
      </w:r>
      <w:proofErr w:type="spellStart"/>
      <w:r w:rsidR="0076287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62874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762874"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 w:rsidR="00762874">
        <w:rPr>
          <w:rFonts w:ascii="Times New Roman" w:hAnsi="Times New Roman" w:cs="Times New Roman"/>
          <w:sz w:val="28"/>
          <w:szCs w:val="28"/>
        </w:rPr>
        <w:t xml:space="preserve"> С.Ф.) для подписания и </w:t>
      </w:r>
      <w:r w:rsidR="000A79D0" w:rsidRPr="000A79D0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762874">
        <w:rPr>
          <w:rFonts w:ascii="Times New Roman" w:hAnsi="Times New Roman" w:cs="Times New Roman"/>
          <w:sz w:val="28"/>
          <w:szCs w:val="28"/>
        </w:rPr>
        <w:t xml:space="preserve">ния </w:t>
      </w:r>
      <w:r w:rsidR="000A79D0" w:rsidRPr="000A79D0">
        <w:rPr>
          <w:rFonts w:ascii="Times New Roman" w:hAnsi="Times New Roman" w:cs="Times New Roman"/>
          <w:sz w:val="28"/>
          <w:szCs w:val="28"/>
        </w:rPr>
        <w:t xml:space="preserve">в </w:t>
      </w:r>
      <w:r w:rsidR="00762874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0A79D0" w:rsidRPr="000A79D0">
        <w:rPr>
          <w:rFonts w:ascii="Times New Roman" w:hAnsi="Times New Roman" w:cs="Times New Roman"/>
          <w:sz w:val="28"/>
          <w:szCs w:val="28"/>
        </w:rPr>
        <w:t>.</w:t>
      </w:r>
    </w:p>
    <w:p w:rsid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D0" w:rsidRP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A79D0" w:rsidRP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</w:p>
    <w:p w:rsidR="000A79D0" w:rsidRP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D0" w:rsidRPr="000A79D0" w:rsidRDefault="000A79D0" w:rsidP="000A79D0">
      <w:pPr>
        <w:jc w:val="both"/>
        <w:rPr>
          <w:rFonts w:ascii="Times New Roman" w:hAnsi="Times New Roman" w:cs="Times New Roman"/>
          <w:sz w:val="28"/>
          <w:szCs w:val="28"/>
        </w:rPr>
      </w:pPr>
      <w:r w:rsidRPr="000A79D0">
        <w:rPr>
          <w:rFonts w:ascii="Times New Roman" w:hAnsi="Times New Roman" w:cs="Times New Roman"/>
          <w:sz w:val="28"/>
          <w:szCs w:val="28"/>
        </w:rPr>
        <w:t>Глава района</w:t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</w:r>
      <w:r w:rsidRPr="000A79D0">
        <w:rPr>
          <w:rFonts w:ascii="Times New Roman" w:hAnsi="Times New Roman" w:cs="Times New Roman"/>
          <w:sz w:val="28"/>
          <w:szCs w:val="28"/>
        </w:rPr>
        <w:tab/>
        <w:t xml:space="preserve">С.Ф. </w:t>
      </w:r>
      <w:proofErr w:type="spellStart"/>
      <w:r w:rsidRPr="000A79D0"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 w:rsidRPr="000A79D0">
        <w:rPr>
          <w:rFonts w:ascii="Times New Roman" w:hAnsi="Times New Roman" w:cs="Times New Roman"/>
          <w:sz w:val="28"/>
          <w:szCs w:val="28"/>
        </w:rPr>
        <w:tab/>
      </w:r>
    </w:p>
    <w:p w:rsidR="000A79D0" w:rsidRDefault="000A79D0" w:rsidP="000A79D0">
      <w:pPr>
        <w:jc w:val="both"/>
        <w:rPr>
          <w:sz w:val="16"/>
          <w:szCs w:val="16"/>
        </w:rPr>
      </w:pPr>
    </w:p>
    <w:p w:rsidR="000A79D0" w:rsidRDefault="000A79D0" w:rsidP="000A79D0">
      <w:pPr>
        <w:jc w:val="both"/>
        <w:rPr>
          <w:sz w:val="16"/>
          <w:szCs w:val="16"/>
        </w:rPr>
      </w:pPr>
    </w:p>
    <w:p w:rsidR="000A79D0" w:rsidRPr="00EB55FC" w:rsidRDefault="000A79D0" w:rsidP="000A79D0">
      <w:pPr>
        <w:jc w:val="both"/>
        <w:rPr>
          <w:sz w:val="22"/>
          <w:szCs w:val="22"/>
        </w:rPr>
      </w:pPr>
    </w:p>
    <w:p w:rsidR="000A79D0" w:rsidRDefault="000A79D0">
      <w:pPr>
        <w:pStyle w:val="30"/>
        <w:shd w:val="clear" w:color="auto" w:fill="auto"/>
        <w:spacing w:before="0" w:after="293" w:line="260" w:lineRule="exact"/>
        <w:ind w:firstLine="0"/>
        <w:rPr>
          <w:i w:val="0"/>
        </w:rPr>
      </w:pPr>
    </w:p>
    <w:p w:rsidR="00A135C9" w:rsidRDefault="00762874" w:rsidP="00762874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135C9" w:rsidRDefault="00A135C9" w:rsidP="00762874">
      <w:pPr>
        <w:pStyle w:val="aa"/>
        <w:jc w:val="center"/>
        <w:rPr>
          <w:rFonts w:ascii="Times New Roman" w:hAnsi="Times New Roman" w:cs="Times New Roman"/>
        </w:rPr>
      </w:pPr>
    </w:p>
    <w:p w:rsidR="00A135C9" w:rsidRDefault="00A135C9" w:rsidP="00762874">
      <w:pPr>
        <w:pStyle w:val="aa"/>
        <w:jc w:val="center"/>
        <w:rPr>
          <w:rFonts w:ascii="Times New Roman" w:hAnsi="Times New Roman" w:cs="Times New Roman"/>
        </w:rPr>
      </w:pPr>
    </w:p>
    <w:p w:rsidR="00A135C9" w:rsidRDefault="00A135C9" w:rsidP="00762874">
      <w:pPr>
        <w:pStyle w:val="aa"/>
        <w:jc w:val="center"/>
        <w:rPr>
          <w:rFonts w:ascii="Times New Roman" w:hAnsi="Times New Roman" w:cs="Times New Roman"/>
        </w:rPr>
      </w:pPr>
    </w:p>
    <w:p w:rsidR="00893031" w:rsidRDefault="00A135C9" w:rsidP="00762874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893031" w:rsidRDefault="00893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79D0" w:rsidRPr="00762874" w:rsidRDefault="00893031" w:rsidP="00893031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762874" w:rsidRPr="00762874">
        <w:rPr>
          <w:rFonts w:ascii="Times New Roman" w:hAnsi="Times New Roman" w:cs="Times New Roman"/>
        </w:rPr>
        <w:t>Приложение к решению</w:t>
      </w:r>
    </w:p>
    <w:p w:rsidR="00762874" w:rsidRPr="00762874" w:rsidRDefault="00762874" w:rsidP="0076287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р</w:t>
      </w:r>
      <w:r w:rsidRPr="00762874">
        <w:rPr>
          <w:rFonts w:ascii="Times New Roman" w:hAnsi="Times New Roman" w:cs="Times New Roman"/>
        </w:rPr>
        <w:t xml:space="preserve">айонного Собрания </w:t>
      </w:r>
    </w:p>
    <w:p w:rsidR="00762874" w:rsidRDefault="00762874" w:rsidP="0076287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62874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</w:t>
      </w:r>
      <w:r w:rsidRPr="00762874">
        <w:rPr>
          <w:rFonts w:ascii="Times New Roman" w:hAnsi="Times New Roman" w:cs="Times New Roman"/>
        </w:rPr>
        <w:t xml:space="preserve"> </w:t>
      </w:r>
      <w:proofErr w:type="spellStart"/>
      <w:r w:rsidRPr="00762874">
        <w:rPr>
          <w:rFonts w:ascii="Times New Roman" w:hAnsi="Times New Roman" w:cs="Times New Roman"/>
        </w:rPr>
        <w:t>Калман</w:t>
      </w:r>
      <w:r w:rsidR="007C5187">
        <w:rPr>
          <w:rFonts w:ascii="Times New Roman" w:hAnsi="Times New Roman" w:cs="Times New Roman"/>
        </w:rPr>
        <w:t>с</w:t>
      </w:r>
      <w:r w:rsidRPr="00762874">
        <w:rPr>
          <w:rFonts w:ascii="Times New Roman" w:hAnsi="Times New Roman" w:cs="Times New Roman"/>
        </w:rPr>
        <w:t>кого</w:t>
      </w:r>
      <w:proofErr w:type="spellEnd"/>
      <w:r w:rsidRPr="00762874">
        <w:rPr>
          <w:rFonts w:ascii="Times New Roman" w:hAnsi="Times New Roman" w:cs="Times New Roman"/>
        </w:rPr>
        <w:t xml:space="preserve"> района</w:t>
      </w:r>
    </w:p>
    <w:p w:rsidR="00762874" w:rsidRDefault="00762874" w:rsidP="0076287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___________________№______</w:t>
      </w:r>
    </w:p>
    <w:p w:rsidR="00762874" w:rsidRDefault="00762874" w:rsidP="00762874">
      <w:pPr>
        <w:pStyle w:val="aa"/>
        <w:rPr>
          <w:rFonts w:ascii="Times New Roman" w:hAnsi="Times New Roman" w:cs="Times New Roman"/>
        </w:rPr>
      </w:pPr>
    </w:p>
    <w:p w:rsidR="00762874" w:rsidRDefault="00762874" w:rsidP="00762874">
      <w:pPr>
        <w:pStyle w:val="aa"/>
      </w:pPr>
    </w:p>
    <w:p w:rsidR="00762874" w:rsidRPr="007B464E" w:rsidRDefault="001D71AD" w:rsidP="00762874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6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5049" w:rsidRPr="007B464E" w:rsidRDefault="001D71AD" w:rsidP="00762874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64E">
        <w:rPr>
          <w:rFonts w:ascii="Times New Roman" w:hAnsi="Times New Roman" w:cs="Times New Roman"/>
          <w:b/>
          <w:sz w:val="28"/>
          <w:szCs w:val="28"/>
        </w:rPr>
        <w:t>о</w:t>
      </w:r>
      <w:r w:rsidR="00E71C2F" w:rsidRPr="007B4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4E">
        <w:rPr>
          <w:rFonts w:ascii="Times New Roman" w:hAnsi="Times New Roman" w:cs="Times New Roman"/>
          <w:b/>
          <w:sz w:val="28"/>
          <w:szCs w:val="28"/>
        </w:rPr>
        <w:t>К</w:t>
      </w:r>
      <w:r w:rsidR="00E71C2F" w:rsidRPr="007B464E">
        <w:rPr>
          <w:rFonts w:ascii="Times New Roman" w:hAnsi="Times New Roman" w:cs="Times New Roman"/>
          <w:b/>
          <w:sz w:val="28"/>
          <w:szCs w:val="28"/>
        </w:rPr>
        <w:t>онтрольно-счетно</w:t>
      </w:r>
      <w:r w:rsidRPr="007B464E">
        <w:rPr>
          <w:rFonts w:ascii="Times New Roman" w:hAnsi="Times New Roman" w:cs="Times New Roman"/>
          <w:b/>
          <w:sz w:val="28"/>
          <w:szCs w:val="28"/>
        </w:rPr>
        <w:t>й</w:t>
      </w:r>
      <w:r w:rsidR="00E71C2F" w:rsidRPr="007B4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4E">
        <w:rPr>
          <w:rFonts w:ascii="Times New Roman" w:hAnsi="Times New Roman" w:cs="Times New Roman"/>
          <w:b/>
          <w:sz w:val="28"/>
          <w:szCs w:val="28"/>
        </w:rPr>
        <w:t xml:space="preserve">палате </w:t>
      </w:r>
      <w:proofErr w:type="spellStart"/>
      <w:r w:rsidRPr="007B464E">
        <w:rPr>
          <w:rFonts w:ascii="Times New Roman" w:hAnsi="Times New Roman" w:cs="Times New Roman"/>
          <w:b/>
          <w:sz w:val="28"/>
          <w:szCs w:val="28"/>
        </w:rPr>
        <w:t>Калманского</w:t>
      </w:r>
      <w:proofErr w:type="spellEnd"/>
      <w:r w:rsidRPr="007B464E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762874" w:rsidRDefault="00762874" w:rsidP="001D71AD">
      <w:pPr>
        <w:pStyle w:val="30"/>
        <w:shd w:val="clear" w:color="auto" w:fill="auto"/>
        <w:spacing w:before="0" w:after="293" w:line="260" w:lineRule="exact"/>
        <w:ind w:firstLine="0"/>
        <w:rPr>
          <w:rStyle w:val="31"/>
          <w:b/>
          <w:bCs/>
        </w:rPr>
      </w:pPr>
    </w:p>
    <w:p w:rsidR="001D71AD" w:rsidRPr="007B464E" w:rsidRDefault="00E71C2F" w:rsidP="001D71AD">
      <w:pPr>
        <w:pStyle w:val="30"/>
        <w:shd w:val="clear" w:color="auto" w:fill="auto"/>
        <w:spacing w:before="0" w:after="293" w:line="260" w:lineRule="exact"/>
        <w:ind w:firstLine="0"/>
        <w:rPr>
          <w:i w:val="0"/>
          <w:sz w:val="28"/>
          <w:szCs w:val="28"/>
        </w:rPr>
      </w:pPr>
      <w:r w:rsidRPr="007B464E">
        <w:rPr>
          <w:rStyle w:val="31"/>
          <w:b/>
          <w:bCs/>
          <w:sz w:val="28"/>
          <w:szCs w:val="28"/>
        </w:rPr>
        <w:t xml:space="preserve">Статья 1. Статус </w:t>
      </w:r>
      <w:r w:rsidR="001D71AD" w:rsidRPr="007B464E">
        <w:rPr>
          <w:i w:val="0"/>
          <w:sz w:val="28"/>
          <w:szCs w:val="28"/>
        </w:rPr>
        <w:t xml:space="preserve">Контрольно-счетной палаты </w:t>
      </w:r>
      <w:proofErr w:type="spellStart"/>
      <w:r w:rsidR="001D71AD" w:rsidRPr="007B464E">
        <w:rPr>
          <w:i w:val="0"/>
          <w:sz w:val="28"/>
          <w:szCs w:val="28"/>
        </w:rPr>
        <w:t>Калманского</w:t>
      </w:r>
      <w:proofErr w:type="spellEnd"/>
      <w:r w:rsidR="001D71AD" w:rsidRPr="007B464E">
        <w:rPr>
          <w:i w:val="0"/>
          <w:sz w:val="28"/>
          <w:szCs w:val="28"/>
        </w:rPr>
        <w:t xml:space="preserve"> района Алтайского края</w:t>
      </w:r>
    </w:p>
    <w:p w:rsidR="00FB5049" w:rsidRDefault="005A7405" w:rsidP="005A7405">
      <w:pPr>
        <w:pStyle w:val="40"/>
        <w:shd w:val="clear" w:color="auto" w:fill="auto"/>
        <w:spacing w:before="0"/>
        <w:ind w:right="20"/>
        <w:rPr>
          <w:rStyle w:val="41"/>
          <w:sz w:val="28"/>
          <w:szCs w:val="28"/>
        </w:rPr>
      </w:pPr>
      <w:r w:rsidRPr="007B464E">
        <w:rPr>
          <w:i w:val="0"/>
          <w:sz w:val="28"/>
          <w:szCs w:val="28"/>
        </w:rPr>
        <w:t>1.</w:t>
      </w:r>
      <w:r w:rsidR="001A7B0E" w:rsidRPr="007B464E">
        <w:rPr>
          <w:i w:val="0"/>
          <w:sz w:val="28"/>
          <w:szCs w:val="28"/>
        </w:rPr>
        <w:t xml:space="preserve"> </w:t>
      </w:r>
      <w:r w:rsidR="00385585" w:rsidRPr="007B464E">
        <w:rPr>
          <w:i w:val="0"/>
          <w:sz w:val="28"/>
          <w:szCs w:val="28"/>
        </w:rPr>
        <w:t xml:space="preserve">Контрольно-счетная палата </w:t>
      </w:r>
      <w:proofErr w:type="spellStart"/>
      <w:r w:rsidR="00385585" w:rsidRPr="007B464E">
        <w:rPr>
          <w:i w:val="0"/>
          <w:sz w:val="28"/>
          <w:szCs w:val="28"/>
        </w:rPr>
        <w:t>Калманского</w:t>
      </w:r>
      <w:proofErr w:type="spellEnd"/>
      <w:r w:rsidR="00385585" w:rsidRPr="007B464E">
        <w:rPr>
          <w:i w:val="0"/>
          <w:sz w:val="28"/>
          <w:szCs w:val="28"/>
        </w:rPr>
        <w:t xml:space="preserve"> района Алтайского края</w:t>
      </w:r>
      <w:r w:rsidR="00E71C2F" w:rsidRPr="007B464E">
        <w:rPr>
          <w:rStyle w:val="41"/>
          <w:sz w:val="28"/>
          <w:szCs w:val="28"/>
        </w:rPr>
        <w:t xml:space="preserve"> </w:t>
      </w:r>
      <w:r w:rsidR="001A7B0E" w:rsidRPr="007B464E">
        <w:rPr>
          <w:rStyle w:val="41"/>
          <w:sz w:val="28"/>
          <w:szCs w:val="28"/>
        </w:rPr>
        <w:t>(дале</w:t>
      </w:r>
      <w:proofErr w:type="gramStart"/>
      <w:r w:rsidR="001A7B0E" w:rsidRPr="007B464E">
        <w:rPr>
          <w:rStyle w:val="41"/>
          <w:sz w:val="28"/>
          <w:szCs w:val="28"/>
        </w:rPr>
        <w:t>е-</w:t>
      </w:r>
      <w:proofErr w:type="gramEnd"/>
      <w:r w:rsidR="001A7B0E" w:rsidRPr="007B464E">
        <w:rPr>
          <w:rStyle w:val="41"/>
          <w:sz w:val="28"/>
          <w:szCs w:val="28"/>
        </w:rPr>
        <w:t xml:space="preserve"> к</w:t>
      </w:r>
      <w:r w:rsidR="00385585" w:rsidRPr="007B464E">
        <w:rPr>
          <w:rStyle w:val="41"/>
          <w:sz w:val="28"/>
          <w:szCs w:val="28"/>
        </w:rPr>
        <w:t xml:space="preserve">онтрольно-счетный орган) </w:t>
      </w:r>
      <w:r w:rsidR="00E71C2F" w:rsidRPr="007B464E">
        <w:rPr>
          <w:rStyle w:val="41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E71C2F" w:rsidRPr="007B464E">
        <w:rPr>
          <w:i w:val="0"/>
          <w:sz w:val="28"/>
          <w:szCs w:val="28"/>
        </w:rPr>
        <w:t>представитель</w:t>
      </w:r>
      <w:r w:rsidR="00E71C2F" w:rsidRPr="007B464E">
        <w:rPr>
          <w:i w:val="0"/>
          <w:sz w:val="28"/>
          <w:szCs w:val="28"/>
        </w:rPr>
        <w:softHyphen/>
        <w:t>ным органом муниципального образования</w:t>
      </w:r>
      <w:r w:rsidR="00E71C2F" w:rsidRPr="007B464E">
        <w:rPr>
          <w:rStyle w:val="41"/>
          <w:sz w:val="28"/>
          <w:szCs w:val="28"/>
        </w:rPr>
        <w:t xml:space="preserve"> и ему подотчетн</w:t>
      </w:r>
      <w:r w:rsidR="001A7B0E" w:rsidRPr="007B464E">
        <w:rPr>
          <w:rStyle w:val="41"/>
          <w:sz w:val="28"/>
          <w:szCs w:val="28"/>
        </w:rPr>
        <w:t>а</w:t>
      </w:r>
      <w:r w:rsidR="00E71C2F" w:rsidRPr="007B464E">
        <w:rPr>
          <w:rStyle w:val="41"/>
          <w:sz w:val="28"/>
          <w:szCs w:val="28"/>
        </w:rPr>
        <w:t>.</w:t>
      </w:r>
    </w:p>
    <w:p w:rsidR="00897EDE" w:rsidRPr="007B464E" w:rsidRDefault="00897EDE" w:rsidP="005A7405">
      <w:pPr>
        <w:pStyle w:val="40"/>
        <w:shd w:val="clear" w:color="auto" w:fill="auto"/>
        <w:spacing w:before="0"/>
        <w:ind w:right="20"/>
        <w:rPr>
          <w:i w:val="0"/>
          <w:sz w:val="28"/>
          <w:szCs w:val="28"/>
        </w:rPr>
      </w:pPr>
    </w:p>
    <w:p w:rsidR="00FB5049" w:rsidRDefault="005A7405" w:rsidP="005A7405">
      <w:pPr>
        <w:pStyle w:val="1"/>
        <w:shd w:val="clear" w:color="auto" w:fill="auto"/>
        <w:ind w:right="20"/>
        <w:rPr>
          <w:sz w:val="28"/>
          <w:szCs w:val="28"/>
        </w:rPr>
      </w:pPr>
      <w:r w:rsidRPr="007B464E">
        <w:rPr>
          <w:sz w:val="28"/>
          <w:szCs w:val="28"/>
        </w:rPr>
        <w:t>2.</w:t>
      </w:r>
      <w:r w:rsidR="001A7B0E" w:rsidRPr="007B464E">
        <w:rPr>
          <w:sz w:val="28"/>
          <w:szCs w:val="28"/>
        </w:rPr>
        <w:t xml:space="preserve"> </w:t>
      </w:r>
      <w:r w:rsidR="00E71C2F" w:rsidRPr="007B464E">
        <w:rPr>
          <w:rStyle w:val="a5"/>
          <w:i w:val="0"/>
          <w:sz w:val="28"/>
          <w:szCs w:val="28"/>
        </w:rPr>
        <w:t>Контрольно-счетный орган</w:t>
      </w:r>
      <w:r w:rsidR="00E71C2F" w:rsidRPr="007B464E">
        <w:rPr>
          <w:sz w:val="28"/>
          <w:szCs w:val="28"/>
        </w:rPr>
        <w:t xml:space="preserve"> обладает организационной и функцио</w:t>
      </w:r>
      <w:r w:rsidR="00E71C2F" w:rsidRPr="007B464E">
        <w:rPr>
          <w:sz w:val="28"/>
          <w:szCs w:val="28"/>
        </w:rPr>
        <w:softHyphen/>
        <w:t>нальной независимостью и осуществляет свою деятельность самостоятельно.</w:t>
      </w:r>
    </w:p>
    <w:p w:rsidR="00897EDE" w:rsidRPr="007B464E" w:rsidRDefault="00897EDE" w:rsidP="005A7405">
      <w:pPr>
        <w:pStyle w:val="1"/>
        <w:shd w:val="clear" w:color="auto" w:fill="auto"/>
        <w:ind w:right="20"/>
        <w:rPr>
          <w:sz w:val="28"/>
          <w:szCs w:val="28"/>
        </w:rPr>
      </w:pPr>
    </w:p>
    <w:p w:rsidR="00FB5049" w:rsidRDefault="005A7405" w:rsidP="005A7405">
      <w:pPr>
        <w:pStyle w:val="1"/>
        <w:shd w:val="clear" w:color="auto" w:fill="auto"/>
        <w:ind w:right="20"/>
        <w:rPr>
          <w:rStyle w:val="a5"/>
          <w:i w:val="0"/>
          <w:sz w:val="28"/>
          <w:szCs w:val="28"/>
        </w:rPr>
      </w:pPr>
      <w:r w:rsidRPr="007B464E">
        <w:rPr>
          <w:sz w:val="28"/>
          <w:szCs w:val="28"/>
        </w:rPr>
        <w:t>3.</w:t>
      </w:r>
      <w:r w:rsidR="001A7B0E" w:rsidRPr="007B464E">
        <w:rPr>
          <w:sz w:val="28"/>
          <w:szCs w:val="28"/>
        </w:rPr>
        <w:t xml:space="preserve"> </w:t>
      </w:r>
      <w:r w:rsidR="00E71C2F" w:rsidRPr="007B464E">
        <w:rPr>
          <w:sz w:val="28"/>
          <w:szCs w:val="28"/>
        </w:rPr>
        <w:t xml:space="preserve">Деятельность </w:t>
      </w:r>
      <w:r w:rsidR="00E71C2F" w:rsidRPr="007B464E">
        <w:rPr>
          <w:rStyle w:val="a5"/>
          <w:i w:val="0"/>
          <w:sz w:val="28"/>
          <w:szCs w:val="28"/>
        </w:rPr>
        <w:t>контрольно-счетного органа</w:t>
      </w:r>
      <w:r w:rsidR="00E71C2F" w:rsidRPr="007B464E">
        <w:rPr>
          <w:sz w:val="28"/>
          <w:szCs w:val="28"/>
        </w:rPr>
        <w:t xml:space="preserve"> не может быть приоста</w:t>
      </w:r>
      <w:r w:rsidR="00E71C2F" w:rsidRPr="007B464E">
        <w:rPr>
          <w:sz w:val="28"/>
          <w:szCs w:val="28"/>
        </w:rPr>
        <w:softHyphen/>
        <w:t>новлена, в том числе в связи с истечением срока или досрочным прекраще</w:t>
      </w:r>
      <w:r w:rsidR="00E71C2F" w:rsidRPr="007B464E">
        <w:rPr>
          <w:sz w:val="28"/>
          <w:szCs w:val="28"/>
        </w:rPr>
        <w:softHyphen/>
        <w:t xml:space="preserve">нием полномочий </w:t>
      </w:r>
      <w:r w:rsidR="00E71C2F" w:rsidRPr="007B464E">
        <w:rPr>
          <w:rStyle w:val="a5"/>
          <w:i w:val="0"/>
          <w:sz w:val="28"/>
          <w:szCs w:val="28"/>
        </w:rPr>
        <w:t>представительного органа муниципального образования.</w:t>
      </w:r>
    </w:p>
    <w:p w:rsidR="00897EDE" w:rsidRPr="007B464E" w:rsidRDefault="00897EDE" w:rsidP="005A7405">
      <w:pPr>
        <w:pStyle w:val="1"/>
        <w:shd w:val="clear" w:color="auto" w:fill="auto"/>
        <w:ind w:right="20"/>
        <w:rPr>
          <w:sz w:val="28"/>
          <w:szCs w:val="28"/>
        </w:rPr>
      </w:pPr>
    </w:p>
    <w:p w:rsidR="006464D8" w:rsidRDefault="005A7405" w:rsidP="005A7405">
      <w:pPr>
        <w:pStyle w:val="1"/>
        <w:shd w:val="clear" w:color="auto" w:fill="auto"/>
        <w:ind w:right="20"/>
        <w:rPr>
          <w:rStyle w:val="a5"/>
          <w:i w:val="0"/>
          <w:sz w:val="28"/>
          <w:szCs w:val="28"/>
        </w:rPr>
      </w:pPr>
      <w:r w:rsidRPr="007B464E">
        <w:rPr>
          <w:sz w:val="28"/>
          <w:szCs w:val="28"/>
        </w:rPr>
        <w:t>4.</w:t>
      </w:r>
      <w:r w:rsidR="001A7B0E" w:rsidRPr="007B464E">
        <w:rPr>
          <w:sz w:val="28"/>
          <w:szCs w:val="28"/>
        </w:rPr>
        <w:t xml:space="preserve"> </w:t>
      </w:r>
      <w:r w:rsidR="00E71C2F" w:rsidRPr="007B464E">
        <w:rPr>
          <w:rStyle w:val="a5"/>
          <w:i w:val="0"/>
          <w:sz w:val="28"/>
          <w:szCs w:val="28"/>
        </w:rPr>
        <w:t>Контрольно-счетный орган</w:t>
      </w:r>
      <w:r w:rsidR="00E71C2F" w:rsidRPr="007B464E">
        <w:rPr>
          <w:sz w:val="28"/>
          <w:szCs w:val="28"/>
        </w:rPr>
        <w:t xml:space="preserve"> </w:t>
      </w:r>
      <w:r w:rsidR="00E71C2F" w:rsidRPr="007B464E">
        <w:rPr>
          <w:rStyle w:val="a5"/>
          <w:i w:val="0"/>
          <w:sz w:val="28"/>
          <w:szCs w:val="28"/>
        </w:rPr>
        <w:t>обладает</w:t>
      </w:r>
      <w:r w:rsidR="00E71C2F" w:rsidRPr="007B464E">
        <w:rPr>
          <w:sz w:val="28"/>
          <w:szCs w:val="28"/>
        </w:rPr>
        <w:t xml:space="preserve"> правами юридического лица, имеет</w:t>
      </w:r>
      <w:r w:rsidR="001A7B0E" w:rsidRPr="007B464E">
        <w:rPr>
          <w:sz w:val="28"/>
          <w:szCs w:val="28"/>
        </w:rPr>
        <w:t xml:space="preserve"> </w:t>
      </w:r>
      <w:r w:rsidR="00E71C2F" w:rsidRPr="007B464E">
        <w:rPr>
          <w:sz w:val="28"/>
          <w:szCs w:val="28"/>
        </w:rPr>
        <w:t xml:space="preserve"> гербовую печать и бланки со своим наименовани</w:t>
      </w:r>
      <w:r w:rsidR="00E71C2F" w:rsidRPr="007B464E">
        <w:rPr>
          <w:sz w:val="28"/>
          <w:szCs w:val="28"/>
        </w:rPr>
        <w:softHyphen/>
        <w:t>ем и с изображением герба</w:t>
      </w:r>
      <w:r w:rsidR="001A7B0E" w:rsidRPr="007B464E">
        <w:rPr>
          <w:sz w:val="28"/>
          <w:szCs w:val="28"/>
        </w:rPr>
        <w:t xml:space="preserve"> субъекта Российский </w:t>
      </w:r>
      <w:r w:rsidR="00E71C2F" w:rsidRPr="007B464E">
        <w:rPr>
          <w:sz w:val="28"/>
          <w:szCs w:val="28"/>
        </w:rPr>
        <w:t xml:space="preserve"> </w:t>
      </w:r>
      <w:r w:rsidR="001A7B0E" w:rsidRPr="007B464E">
        <w:rPr>
          <w:sz w:val="28"/>
          <w:szCs w:val="28"/>
        </w:rPr>
        <w:t xml:space="preserve">Федерации или </w:t>
      </w:r>
      <w:r w:rsidR="00E71C2F" w:rsidRPr="007B464E">
        <w:rPr>
          <w:rStyle w:val="a5"/>
          <w:i w:val="0"/>
          <w:sz w:val="28"/>
          <w:szCs w:val="28"/>
        </w:rPr>
        <w:t>муниципального образования (при наличии)</w:t>
      </w:r>
      <w:r w:rsidR="006464D8" w:rsidRPr="007B464E">
        <w:rPr>
          <w:rStyle w:val="a5"/>
          <w:i w:val="0"/>
          <w:sz w:val="28"/>
          <w:szCs w:val="28"/>
        </w:rPr>
        <w:t>.</w:t>
      </w:r>
    </w:p>
    <w:p w:rsidR="00897EDE" w:rsidRPr="007B464E" w:rsidRDefault="00897EDE" w:rsidP="005A7405">
      <w:pPr>
        <w:pStyle w:val="1"/>
        <w:shd w:val="clear" w:color="auto" w:fill="auto"/>
        <w:ind w:right="20"/>
        <w:rPr>
          <w:rStyle w:val="a5"/>
          <w:i w:val="0"/>
          <w:iCs w:val="0"/>
          <w:sz w:val="28"/>
          <w:szCs w:val="28"/>
        </w:rPr>
      </w:pPr>
    </w:p>
    <w:p w:rsidR="008D09C0" w:rsidRDefault="005A7405" w:rsidP="005A7405">
      <w:pPr>
        <w:pStyle w:val="1"/>
        <w:shd w:val="clear" w:color="auto" w:fill="auto"/>
        <w:ind w:right="20"/>
        <w:rPr>
          <w:sz w:val="28"/>
          <w:szCs w:val="28"/>
        </w:rPr>
      </w:pPr>
      <w:r w:rsidRPr="007B464E">
        <w:rPr>
          <w:sz w:val="28"/>
          <w:szCs w:val="28"/>
        </w:rPr>
        <w:t>5.</w:t>
      </w:r>
      <w:r w:rsidR="001A7B0E" w:rsidRPr="007B464E">
        <w:rPr>
          <w:sz w:val="28"/>
          <w:szCs w:val="28"/>
        </w:rPr>
        <w:t xml:space="preserve"> </w:t>
      </w:r>
      <w:r w:rsidR="008D09C0" w:rsidRPr="007B464E">
        <w:rPr>
          <w:sz w:val="28"/>
          <w:szCs w:val="28"/>
        </w:rPr>
        <w:t>Контрольно-счетны</w:t>
      </w:r>
      <w:r w:rsidR="001A7B0E" w:rsidRPr="007B464E">
        <w:rPr>
          <w:sz w:val="28"/>
          <w:szCs w:val="28"/>
        </w:rPr>
        <w:t>й орган може</w:t>
      </w:r>
      <w:r w:rsidR="008D09C0" w:rsidRPr="007B464E">
        <w:rPr>
          <w:sz w:val="28"/>
          <w:szCs w:val="28"/>
        </w:rPr>
        <w:t>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r w:rsidR="00973B60" w:rsidRPr="007B464E">
        <w:rPr>
          <w:sz w:val="28"/>
          <w:szCs w:val="28"/>
        </w:rPr>
        <w:t>.</w:t>
      </w:r>
    </w:p>
    <w:p w:rsidR="00897EDE" w:rsidRPr="007B464E" w:rsidRDefault="00897EDE" w:rsidP="005A7405">
      <w:pPr>
        <w:pStyle w:val="1"/>
        <w:shd w:val="clear" w:color="auto" w:fill="auto"/>
        <w:ind w:right="20"/>
        <w:rPr>
          <w:sz w:val="28"/>
          <w:szCs w:val="28"/>
        </w:rPr>
      </w:pPr>
    </w:p>
    <w:p w:rsidR="00973B60" w:rsidRDefault="00973B60" w:rsidP="005A7405">
      <w:pPr>
        <w:pStyle w:val="1"/>
        <w:shd w:val="clear" w:color="auto" w:fill="auto"/>
        <w:ind w:right="20"/>
        <w:rPr>
          <w:sz w:val="28"/>
          <w:szCs w:val="28"/>
        </w:rPr>
      </w:pPr>
      <w:r w:rsidRPr="007B464E">
        <w:rPr>
          <w:sz w:val="28"/>
          <w:szCs w:val="28"/>
        </w:rPr>
        <w:t>6.</w:t>
      </w:r>
      <w:r w:rsidR="001A7B0E" w:rsidRPr="007B464E">
        <w:rPr>
          <w:sz w:val="28"/>
          <w:szCs w:val="28"/>
        </w:rPr>
        <w:t xml:space="preserve"> </w:t>
      </w:r>
      <w:r w:rsidRPr="007B464E">
        <w:rPr>
          <w:sz w:val="28"/>
          <w:szCs w:val="28"/>
        </w:rPr>
        <w:t>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="00897EDE">
        <w:rPr>
          <w:sz w:val="28"/>
          <w:szCs w:val="28"/>
        </w:rPr>
        <w:t>.</w:t>
      </w:r>
    </w:p>
    <w:p w:rsidR="00897EDE" w:rsidRPr="007B464E" w:rsidRDefault="00897EDE" w:rsidP="005A7405">
      <w:pPr>
        <w:pStyle w:val="1"/>
        <w:shd w:val="clear" w:color="auto" w:fill="auto"/>
        <w:ind w:right="20"/>
        <w:rPr>
          <w:rStyle w:val="a5"/>
          <w:i w:val="0"/>
          <w:iCs w:val="0"/>
          <w:sz w:val="28"/>
          <w:szCs w:val="28"/>
        </w:rPr>
      </w:pPr>
    </w:p>
    <w:p w:rsidR="00FB5049" w:rsidRPr="007B464E" w:rsidRDefault="00973B60" w:rsidP="005A7405">
      <w:pPr>
        <w:pStyle w:val="1"/>
        <w:shd w:val="clear" w:color="auto" w:fill="auto"/>
        <w:ind w:right="20"/>
        <w:rPr>
          <w:rStyle w:val="41"/>
          <w:i w:val="0"/>
          <w:sz w:val="28"/>
          <w:szCs w:val="28"/>
        </w:rPr>
      </w:pPr>
      <w:r w:rsidRPr="007B464E">
        <w:rPr>
          <w:rStyle w:val="41"/>
          <w:i w:val="0"/>
          <w:sz w:val="28"/>
          <w:szCs w:val="28"/>
        </w:rPr>
        <w:t>7</w:t>
      </w:r>
      <w:r w:rsidR="005A7405" w:rsidRPr="007B464E">
        <w:rPr>
          <w:rStyle w:val="41"/>
          <w:i w:val="0"/>
          <w:sz w:val="28"/>
          <w:szCs w:val="28"/>
        </w:rPr>
        <w:t>.</w:t>
      </w:r>
      <w:r w:rsidR="001A7B0E" w:rsidRPr="007B464E">
        <w:rPr>
          <w:rStyle w:val="41"/>
          <w:i w:val="0"/>
          <w:sz w:val="28"/>
          <w:szCs w:val="28"/>
        </w:rPr>
        <w:t xml:space="preserve"> </w:t>
      </w:r>
      <w:r w:rsidR="00E71C2F" w:rsidRPr="007B464E">
        <w:rPr>
          <w:rStyle w:val="41"/>
          <w:i w:val="0"/>
          <w:sz w:val="28"/>
          <w:szCs w:val="28"/>
        </w:rPr>
        <w:t xml:space="preserve">Местонахождение </w:t>
      </w:r>
      <w:r w:rsidR="00E71C2F" w:rsidRPr="007B464E">
        <w:rPr>
          <w:sz w:val="28"/>
          <w:szCs w:val="28"/>
        </w:rPr>
        <w:t>контрольно-счетного органа-</w:t>
      </w:r>
      <w:r w:rsidR="00071625" w:rsidRPr="007B464E">
        <w:rPr>
          <w:sz w:val="28"/>
          <w:szCs w:val="28"/>
        </w:rPr>
        <w:t xml:space="preserve"> </w:t>
      </w:r>
      <w:r w:rsidR="005A7405" w:rsidRPr="007B464E">
        <w:rPr>
          <w:sz w:val="28"/>
          <w:szCs w:val="28"/>
        </w:rPr>
        <w:t xml:space="preserve">659040, </w:t>
      </w:r>
      <w:r w:rsidR="00071625" w:rsidRPr="007B464E">
        <w:rPr>
          <w:sz w:val="28"/>
          <w:szCs w:val="28"/>
        </w:rPr>
        <w:t>Алтайский к</w:t>
      </w:r>
      <w:r w:rsidR="006464D8" w:rsidRPr="007B464E">
        <w:rPr>
          <w:sz w:val="28"/>
          <w:szCs w:val="28"/>
        </w:rPr>
        <w:t>р</w:t>
      </w:r>
      <w:r w:rsidR="00071625" w:rsidRPr="007B464E">
        <w:rPr>
          <w:sz w:val="28"/>
          <w:szCs w:val="28"/>
        </w:rPr>
        <w:t>а</w:t>
      </w:r>
      <w:r w:rsidR="006464D8" w:rsidRPr="007B464E">
        <w:rPr>
          <w:sz w:val="28"/>
          <w:szCs w:val="28"/>
        </w:rPr>
        <w:t xml:space="preserve">й, </w:t>
      </w:r>
      <w:proofErr w:type="spellStart"/>
      <w:r w:rsidR="006464D8" w:rsidRPr="007B464E">
        <w:rPr>
          <w:sz w:val="28"/>
          <w:szCs w:val="28"/>
        </w:rPr>
        <w:t>Калманский</w:t>
      </w:r>
      <w:proofErr w:type="spellEnd"/>
      <w:r w:rsidR="006464D8" w:rsidRPr="007B464E">
        <w:rPr>
          <w:sz w:val="28"/>
          <w:szCs w:val="28"/>
        </w:rPr>
        <w:t xml:space="preserve"> район, </w:t>
      </w:r>
      <w:proofErr w:type="gramStart"/>
      <w:r w:rsidR="006464D8" w:rsidRPr="007B464E">
        <w:rPr>
          <w:sz w:val="28"/>
          <w:szCs w:val="28"/>
        </w:rPr>
        <w:t>с</w:t>
      </w:r>
      <w:proofErr w:type="gramEnd"/>
      <w:r w:rsidR="006464D8" w:rsidRPr="007B464E">
        <w:rPr>
          <w:sz w:val="28"/>
          <w:szCs w:val="28"/>
        </w:rPr>
        <w:t xml:space="preserve">. </w:t>
      </w:r>
      <w:proofErr w:type="gramStart"/>
      <w:r w:rsidR="006464D8" w:rsidRPr="007B464E">
        <w:rPr>
          <w:sz w:val="28"/>
          <w:szCs w:val="28"/>
        </w:rPr>
        <w:t>Калманка</w:t>
      </w:r>
      <w:proofErr w:type="gramEnd"/>
      <w:r w:rsidR="006464D8" w:rsidRPr="007B464E">
        <w:rPr>
          <w:sz w:val="28"/>
          <w:szCs w:val="28"/>
        </w:rPr>
        <w:t>, ул. Ленина д.26.</w:t>
      </w:r>
      <w:r w:rsidR="00E71C2F" w:rsidRPr="007B464E">
        <w:rPr>
          <w:rStyle w:val="41"/>
          <w:i w:val="0"/>
          <w:sz w:val="28"/>
          <w:szCs w:val="28"/>
        </w:rPr>
        <w:tab/>
      </w:r>
    </w:p>
    <w:p w:rsidR="001A7B0E" w:rsidRPr="007B464E" w:rsidRDefault="001A7B0E" w:rsidP="005A7405">
      <w:pPr>
        <w:pStyle w:val="1"/>
        <w:shd w:val="clear" w:color="auto" w:fill="auto"/>
        <w:ind w:right="20"/>
        <w:rPr>
          <w:rStyle w:val="41"/>
          <w:i w:val="0"/>
          <w:iCs w:val="0"/>
          <w:sz w:val="28"/>
          <w:szCs w:val="28"/>
        </w:rPr>
      </w:pPr>
    </w:p>
    <w:p w:rsidR="007B464E" w:rsidRPr="007B464E" w:rsidRDefault="00E71C2F" w:rsidP="007B46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4E">
        <w:rPr>
          <w:rFonts w:ascii="Times New Roman" w:hAnsi="Times New Roman" w:cs="Times New Roman"/>
          <w:b/>
          <w:sz w:val="28"/>
          <w:szCs w:val="28"/>
        </w:rPr>
        <w:t>Статья 2. Правовые основы деятельности</w:t>
      </w:r>
    </w:p>
    <w:p w:rsidR="00FB5049" w:rsidRPr="007B464E" w:rsidRDefault="00E71C2F" w:rsidP="007B464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B464E">
        <w:rPr>
          <w:rStyle w:val="21"/>
          <w:rFonts w:eastAsia="Courier New"/>
          <w:i w:val="0"/>
          <w:sz w:val="28"/>
          <w:szCs w:val="28"/>
        </w:rPr>
        <w:t>контрольно-счетного органа</w:t>
      </w:r>
    </w:p>
    <w:p w:rsidR="00973B60" w:rsidRDefault="00E71C2F" w:rsidP="00973B60">
      <w:pPr>
        <w:pStyle w:val="1"/>
        <w:shd w:val="clear" w:color="auto" w:fill="auto"/>
        <w:spacing w:after="288"/>
        <w:ind w:left="20" w:right="20" w:firstLine="720"/>
      </w:pPr>
      <w:r w:rsidRPr="00385585">
        <w:rPr>
          <w:rStyle w:val="a5"/>
          <w:i w:val="0"/>
        </w:rPr>
        <w:t>Контрольно-счетный орган</w:t>
      </w:r>
      <w:r w:rsidRPr="00385585">
        <w:t xml:space="preserve"> при осуществлении своей деятельности руководствуется Конституцией Российской Федерации, федеральными зако</w:t>
      </w:r>
      <w:r w:rsidRPr="00385585">
        <w:softHyphen/>
        <w:t xml:space="preserve">нами и </w:t>
      </w:r>
      <w:r w:rsidRPr="00385585">
        <w:lastRenderedPageBreak/>
        <w:t>иными нормативными правовыми актами Российской Федерации, за</w:t>
      </w:r>
      <w:r w:rsidRPr="00385585">
        <w:softHyphen/>
        <w:t>конами и иными нормативными правовыми актами Алтайского края, Уста</w:t>
      </w:r>
      <w:r w:rsidRPr="00385585">
        <w:softHyphen/>
        <w:t xml:space="preserve">вом </w:t>
      </w:r>
      <w:r w:rsidRPr="00385585">
        <w:rPr>
          <w:rStyle w:val="a5"/>
          <w:i w:val="0"/>
        </w:rPr>
        <w:t>муниципального образования</w:t>
      </w:r>
      <w:r w:rsidRPr="00385585">
        <w:t xml:space="preserve"> и иными муниципальными правовыми ак</w:t>
      </w:r>
      <w:r w:rsidRPr="00385585">
        <w:softHyphen/>
        <w:t>тами, настоящим Положением.</w:t>
      </w:r>
    </w:p>
    <w:p w:rsidR="00FB5049" w:rsidRPr="007B464E" w:rsidRDefault="00E71C2F" w:rsidP="00973B60">
      <w:pPr>
        <w:pStyle w:val="1"/>
        <w:shd w:val="clear" w:color="auto" w:fill="auto"/>
        <w:spacing w:after="288"/>
        <w:ind w:left="20" w:right="20" w:firstLine="720"/>
        <w:rPr>
          <w:sz w:val="28"/>
          <w:szCs w:val="28"/>
        </w:rPr>
      </w:pPr>
      <w:r w:rsidRPr="007B464E">
        <w:rPr>
          <w:b/>
          <w:sz w:val="28"/>
          <w:szCs w:val="28"/>
        </w:rPr>
        <w:t>Статья 3. Принципы деятельности</w:t>
      </w:r>
      <w:r w:rsidRPr="007B464E">
        <w:rPr>
          <w:sz w:val="28"/>
          <w:szCs w:val="28"/>
        </w:rPr>
        <w:t xml:space="preserve"> </w:t>
      </w:r>
      <w:r w:rsidRPr="007B464E">
        <w:rPr>
          <w:rStyle w:val="21"/>
          <w:i w:val="0"/>
          <w:sz w:val="28"/>
          <w:szCs w:val="28"/>
        </w:rPr>
        <w:t>контрольно-счетного органа</w:t>
      </w:r>
    </w:p>
    <w:p w:rsidR="00FB5049" w:rsidRPr="007B464E" w:rsidRDefault="008D09C0">
      <w:pPr>
        <w:pStyle w:val="1"/>
        <w:shd w:val="clear" w:color="auto" w:fill="auto"/>
        <w:spacing w:after="288"/>
        <w:ind w:left="20" w:right="20" w:firstLine="720"/>
        <w:rPr>
          <w:sz w:val="28"/>
          <w:szCs w:val="28"/>
        </w:rPr>
      </w:pPr>
      <w:r w:rsidRPr="007B464E">
        <w:rPr>
          <w:sz w:val="28"/>
          <w:szCs w:val="28"/>
        </w:rPr>
        <w:t>Деятельность контрольно-счетн</w:t>
      </w:r>
      <w:r w:rsidR="007B464E">
        <w:rPr>
          <w:sz w:val="28"/>
          <w:szCs w:val="28"/>
        </w:rPr>
        <w:t>ого</w:t>
      </w:r>
      <w:r w:rsidRPr="007B464E">
        <w:rPr>
          <w:sz w:val="28"/>
          <w:szCs w:val="28"/>
        </w:rPr>
        <w:t xml:space="preserve"> орган</w:t>
      </w:r>
      <w:r w:rsidR="007B464E">
        <w:rPr>
          <w:sz w:val="28"/>
          <w:szCs w:val="28"/>
        </w:rPr>
        <w:t>а</w:t>
      </w:r>
      <w:r w:rsidRPr="007B464E">
        <w:rPr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</w:t>
      </w:r>
      <w:r w:rsidR="00E71C2F" w:rsidRPr="007B464E">
        <w:rPr>
          <w:sz w:val="28"/>
          <w:szCs w:val="28"/>
        </w:rPr>
        <w:t>.</w:t>
      </w:r>
    </w:p>
    <w:p w:rsidR="00FB5049" w:rsidRPr="00837CFD" w:rsidRDefault="00E71C2F" w:rsidP="00EA785E">
      <w:pPr>
        <w:pStyle w:val="20"/>
        <w:shd w:val="clear" w:color="auto" w:fill="auto"/>
        <w:spacing w:after="303" w:line="260" w:lineRule="exact"/>
        <w:ind w:left="20" w:firstLine="720"/>
        <w:rPr>
          <w:sz w:val="28"/>
          <w:szCs w:val="28"/>
        </w:rPr>
      </w:pPr>
      <w:r w:rsidRPr="00837CFD">
        <w:rPr>
          <w:sz w:val="28"/>
          <w:szCs w:val="28"/>
        </w:rPr>
        <w:t xml:space="preserve">Статья 4. Состав и структура </w:t>
      </w:r>
      <w:r w:rsidRPr="00837CFD">
        <w:rPr>
          <w:rStyle w:val="21"/>
          <w:b/>
          <w:bCs/>
          <w:i w:val="0"/>
          <w:sz w:val="28"/>
          <w:szCs w:val="28"/>
        </w:rPr>
        <w:t>контрольно-счетного органа</w:t>
      </w:r>
    </w:p>
    <w:p w:rsidR="00FB5049" w:rsidRDefault="00277618" w:rsidP="002776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1C2F" w:rsidRPr="007B464E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образуется в составе председателя и ап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softHyphen/>
        <w:t>парата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sz w:val="28"/>
          <w:szCs w:val="28"/>
        </w:rPr>
        <w:t>контрольно-счетного органа.</w:t>
      </w:r>
    </w:p>
    <w:p w:rsidR="00897EDE" w:rsidRPr="007B464E" w:rsidRDefault="00897EDE" w:rsidP="00897EDE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5049" w:rsidRDefault="005A7405" w:rsidP="007B464E">
      <w:pPr>
        <w:pStyle w:val="aa"/>
        <w:jc w:val="both"/>
        <w:rPr>
          <w:rStyle w:val="41"/>
          <w:rFonts w:eastAsia="Courier New"/>
          <w:i w:val="0"/>
          <w:sz w:val="28"/>
          <w:szCs w:val="28"/>
        </w:rPr>
      </w:pPr>
      <w:r w:rsidRPr="007B464E">
        <w:rPr>
          <w:rStyle w:val="41"/>
          <w:rFonts w:eastAsia="Courier New"/>
          <w:i w:val="0"/>
          <w:sz w:val="28"/>
          <w:szCs w:val="28"/>
        </w:rPr>
        <w:t>2.</w:t>
      </w:r>
      <w:r w:rsidR="001A7B0E" w:rsidRPr="007B464E">
        <w:rPr>
          <w:rStyle w:val="41"/>
          <w:rFonts w:eastAsia="Courier New"/>
          <w:i w:val="0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Председатель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sz w:val="28"/>
          <w:szCs w:val="28"/>
        </w:rPr>
        <w:t>контрольно</w:t>
      </w:r>
      <w:r w:rsidR="00385585" w:rsidRPr="007B464E">
        <w:rPr>
          <w:rFonts w:ascii="Times New Roman" w:hAnsi="Times New Roman" w:cs="Times New Roman"/>
          <w:sz w:val="28"/>
          <w:szCs w:val="28"/>
        </w:rPr>
        <w:t>-</w:t>
      </w:r>
      <w:r w:rsidR="00E71C2F" w:rsidRPr="007B464E">
        <w:rPr>
          <w:rFonts w:ascii="Times New Roman" w:hAnsi="Times New Roman" w:cs="Times New Roman"/>
          <w:sz w:val="28"/>
          <w:szCs w:val="28"/>
        </w:rPr>
        <w:softHyphen/>
        <w:t>счетного органа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 xml:space="preserve">замещает </w:t>
      </w:r>
      <w:r w:rsidR="008D09C0" w:rsidRPr="007B464E">
        <w:rPr>
          <w:rStyle w:val="41"/>
          <w:rFonts w:eastAsia="Courier New"/>
          <w:i w:val="0"/>
          <w:sz w:val="28"/>
          <w:szCs w:val="28"/>
        </w:rPr>
        <w:t>муниципальную должность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.</w:t>
      </w:r>
    </w:p>
    <w:p w:rsidR="00277618" w:rsidRPr="007B464E" w:rsidRDefault="00277618" w:rsidP="007B464E">
      <w:pPr>
        <w:pStyle w:val="aa"/>
        <w:jc w:val="both"/>
        <w:rPr>
          <w:rStyle w:val="41"/>
          <w:rFonts w:eastAsia="Courier New"/>
          <w:i w:val="0"/>
          <w:sz w:val="28"/>
          <w:szCs w:val="28"/>
        </w:rPr>
      </w:pPr>
    </w:p>
    <w:p w:rsidR="00FB5049" w:rsidRDefault="005A7405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464E">
        <w:rPr>
          <w:rStyle w:val="41"/>
          <w:rFonts w:eastAsia="Courier New"/>
          <w:i w:val="0"/>
          <w:sz w:val="28"/>
          <w:szCs w:val="28"/>
        </w:rPr>
        <w:t>3.</w:t>
      </w:r>
      <w:r w:rsidR="001A7B0E" w:rsidRPr="007B464E">
        <w:rPr>
          <w:rStyle w:val="41"/>
          <w:rFonts w:eastAsia="Courier New"/>
          <w:i w:val="0"/>
          <w:sz w:val="28"/>
          <w:szCs w:val="28"/>
        </w:rPr>
        <w:t xml:space="preserve"> </w:t>
      </w:r>
      <w:r w:rsidR="0065151B">
        <w:rPr>
          <w:rStyle w:val="41"/>
          <w:rFonts w:eastAsia="Courier New"/>
          <w:i w:val="0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Срок полномочий председател</w:t>
      </w:r>
      <w:r w:rsidR="00E71C2F" w:rsidRPr="007B464E">
        <w:rPr>
          <w:rStyle w:val="41"/>
          <w:rFonts w:eastAsia="Courier New"/>
          <w:sz w:val="28"/>
          <w:szCs w:val="28"/>
        </w:rPr>
        <w:t xml:space="preserve">я </w:t>
      </w:r>
      <w:r w:rsidR="00E71C2F" w:rsidRPr="007B464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составляет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385585" w:rsidRPr="007B464E">
        <w:rPr>
          <w:rFonts w:ascii="Times New Roman" w:hAnsi="Times New Roman" w:cs="Times New Roman"/>
          <w:sz w:val="28"/>
          <w:szCs w:val="28"/>
        </w:rPr>
        <w:t>пять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Style w:val="41"/>
          <w:rFonts w:eastAsia="Courier New"/>
          <w:i w:val="0"/>
          <w:sz w:val="28"/>
          <w:szCs w:val="28"/>
        </w:rPr>
        <w:t>лет</w:t>
      </w:r>
      <w:r w:rsidR="00E71C2F" w:rsidRPr="007B464E">
        <w:rPr>
          <w:rStyle w:val="41"/>
          <w:rFonts w:eastAsia="Courier New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sz w:val="28"/>
          <w:szCs w:val="28"/>
        </w:rPr>
        <w:t>(не менее срока полномочий представительного органа муниципального образования).</w:t>
      </w:r>
    </w:p>
    <w:p w:rsidR="00277618" w:rsidRPr="007B464E" w:rsidRDefault="00277618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09C0" w:rsidRDefault="005A7405" w:rsidP="007B464E">
      <w:pPr>
        <w:pStyle w:val="aa"/>
        <w:jc w:val="both"/>
        <w:rPr>
          <w:rStyle w:val="a5"/>
          <w:rFonts w:eastAsiaTheme="minorEastAsia"/>
          <w:i w:val="0"/>
          <w:color w:val="FF0000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>4.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 </w:t>
      </w:r>
      <w:r w:rsidR="0065151B">
        <w:rPr>
          <w:rFonts w:ascii="Times New Roman" w:hAnsi="Times New Roman" w:cs="Times New Roman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аппарата </w:t>
      </w:r>
      <w:r w:rsidR="00E71C2F" w:rsidRPr="007B464E">
        <w:rPr>
          <w:rStyle w:val="a5"/>
          <w:rFonts w:eastAsiaTheme="minorEastAsia"/>
          <w:i w:val="0"/>
          <w:color w:val="000000" w:themeColor="text1"/>
          <w:sz w:val="28"/>
          <w:szCs w:val="28"/>
        </w:rPr>
        <w:t>контрольно-счетного органа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CFD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>вход</w:t>
      </w:r>
      <w:r w:rsidR="009726E4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="00837CFD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B0E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инспекторы и</w:t>
      </w:r>
      <w:r w:rsidR="00837CFD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иные штатные работники.</w:t>
      </w:r>
      <w:r w:rsidR="001A7B0E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>На инспектор</w:t>
      </w:r>
      <w:r w:rsidR="00837CFD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C2F" w:rsidRPr="007B464E">
        <w:rPr>
          <w:rStyle w:val="a5"/>
          <w:rFonts w:eastAsiaTheme="minorEastAsia"/>
          <w:i w:val="0"/>
          <w:color w:val="000000" w:themeColor="text1"/>
          <w:sz w:val="28"/>
          <w:szCs w:val="28"/>
        </w:rPr>
        <w:t>контрольно-счетного органа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</w:t>
      </w:r>
      <w:r w:rsidR="00E71C2F" w:rsidRPr="007B464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E71C2F" w:rsidRPr="007B464E">
        <w:rPr>
          <w:rStyle w:val="a5"/>
          <w:rFonts w:eastAsiaTheme="minorEastAsia"/>
          <w:i w:val="0"/>
          <w:color w:val="000000" w:themeColor="text1"/>
          <w:sz w:val="28"/>
          <w:szCs w:val="28"/>
        </w:rPr>
        <w:t>контрольно-счетного органа</w:t>
      </w:r>
      <w:r w:rsidR="00277618" w:rsidRPr="00277618">
        <w:rPr>
          <w:rStyle w:val="a5"/>
          <w:rFonts w:eastAsiaTheme="minorEastAsia"/>
          <w:i w:val="0"/>
          <w:color w:val="000000" w:themeColor="text1"/>
          <w:sz w:val="28"/>
          <w:szCs w:val="28"/>
        </w:rPr>
        <w:t>.</w:t>
      </w:r>
    </w:p>
    <w:p w:rsidR="00277618" w:rsidRPr="007B464E" w:rsidRDefault="00277618" w:rsidP="007B464E">
      <w:pPr>
        <w:pStyle w:val="aa"/>
        <w:jc w:val="both"/>
        <w:rPr>
          <w:rStyle w:val="a5"/>
          <w:rFonts w:eastAsiaTheme="minorEastAsia"/>
          <w:i w:val="0"/>
          <w:color w:val="FF0000"/>
          <w:sz w:val="28"/>
          <w:szCs w:val="28"/>
        </w:rPr>
      </w:pPr>
    </w:p>
    <w:p w:rsidR="001A7B0E" w:rsidRDefault="0065151B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7B0E" w:rsidRPr="007B464E">
        <w:rPr>
          <w:rFonts w:ascii="Times New Roman" w:hAnsi="Times New Roman" w:cs="Times New Roman"/>
          <w:sz w:val="28"/>
          <w:szCs w:val="28"/>
        </w:rPr>
        <w:t>Структура контрольно-счетного органа определяется нормативным правовым актом представительного органа муниципального образования.</w:t>
      </w:r>
    </w:p>
    <w:p w:rsidR="00277618" w:rsidRPr="007B464E" w:rsidRDefault="00277618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A7405" w:rsidRDefault="007B464E" w:rsidP="007B464E">
      <w:pPr>
        <w:pStyle w:val="aa"/>
        <w:jc w:val="both"/>
        <w:rPr>
          <w:rStyle w:val="a5"/>
          <w:rFonts w:eastAsiaTheme="minorEastAsia"/>
          <w:i w:val="0"/>
          <w:sz w:val="28"/>
          <w:szCs w:val="28"/>
        </w:rPr>
      </w:pPr>
      <w:r w:rsidRPr="007B464E">
        <w:rPr>
          <w:rStyle w:val="a5"/>
          <w:rFonts w:eastAsiaTheme="minorEastAsia"/>
          <w:i w:val="0"/>
          <w:sz w:val="28"/>
          <w:szCs w:val="28"/>
        </w:rPr>
        <w:t>6</w:t>
      </w:r>
      <w:r w:rsidR="005A7405" w:rsidRPr="007B464E">
        <w:rPr>
          <w:rStyle w:val="a5"/>
          <w:rFonts w:eastAsiaTheme="minorEastAsia"/>
          <w:i w:val="0"/>
          <w:sz w:val="28"/>
          <w:szCs w:val="28"/>
        </w:rPr>
        <w:t>.</w:t>
      </w:r>
      <w:r w:rsidR="0065151B">
        <w:rPr>
          <w:rStyle w:val="a5"/>
          <w:rFonts w:eastAsiaTheme="minorEastAsia"/>
          <w:i w:val="0"/>
          <w:sz w:val="28"/>
          <w:szCs w:val="28"/>
        </w:rPr>
        <w:t xml:space="preserve">    </w:t>
      </w:r>
      <w:r w:rsidR="005A7405" w:rsidRPr="007B464E">
        <w:rPr>
          <w:rStyle w:val="a5"/>
          <w:rFonts w:eastAsiaTheme="minorEastAsia"/>
          <w:i w:val="0"/>
          <w:sz w:val="28"/>
          <w:szCs w:val="28"/>
        </w:rPr>
        <w:t xml:space="preserve">Инспектор замещает должность муниципальной службы. </w:t>
      </w:r>
    </w:p>
    <w:p w:rsidR="00277618" w:rsidRPr="007B464E" w:rsidRDefault="00277618" w:rsidP="007B464E">
      <w:pPr>
        <w:pStyle w:val="aa"/>
        <w:jc w:val="both"/>
        <w:rPr>
          <w:rStyle w:val="a5"/>
          <w:rFonts w:eastAsia="Courier New"/>
          <w:i w:val="0"/>
          <w:iCs w:val="0"/>
          <w:sz w:val="28"/>
          <w:szCs w:val="28"/>
        </w:rPr>
      </w:pPr>
    </w:p>
    <w:p w:rsidR="008D09C0" w:rsidRDefault="007B464E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464E">
        <w:rPr>
          <w:rStyle w:val="41"/>
          <w:rFonts w:eastAsiaTheme="minorEastAsia"/>
          <w:i w:val="0"/>
          <w:sz w:val="28"/>
          <w:szCs w:val="28"/>
        </w:rPr>
        <w:t>7</w:t>
      </w:r>
      <w:r w:rsidR="005A7405" w:rsidRPr="007B464E">
        <w:rPr>
          <w:rStyle w:val="41"/>
          <w:rFonts w:eastAsiaTheme="minorEastAsia"/>
          <w:sz w:val="28"/>
          <w:szCs w:val="28"/>
        </w:rPr>
        <w:t>.</w:t>
      </w:r>
      <w:r w:rsidR="00837CFD" w:rsidRPr="007B464E">
        <w:rPr>
          <w:rStyle w:val="41"/>
          <w:rFonts w:eastAsiaTheme="minorEastAsia"/>
          <w:i w:val="0"/>
          <w:sz w:val="28"/>
          <w:szCs w:val="28"/>
        </w:rPr>
        <w:t xml:space="preserve"> </w:t>
      </w:r>
      <w:r w:rsidR="008D09C0" w:rsidRPr="007B464E">
        <w:rPr>
          <w:rFonts w:ascii="Times New Roman" w:hAnsi="Times New Roman" w:cs="Times New Roman"/>
          <w:sz w:val="28"/>
          <w:szCs w:val="28"/>
        </w:rPr>
        <w:t>Штатная численность контрольно-счетного органа устанавливается  представительным органом муниципального образования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277618" w:rsidRPr="007B464E" w:rsidRDefault="00277618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5049" w:rsidRDefault="007B464E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>8</w:t>
      </w:r>
      <w:r w:rsidR="0065151B">
        <w:rPr>
          <w:rFonts w:ascii="Times New Roman" w:hAnsi="Times New Roman" w:cs="Times New Roman"/>
          <w:sz w:val="28"/>
          <w:szCs w:val="28"/>
        </w:rPr>
        <w:t xml:space="preserve">. </w:t>
      </w:r>
      <w:r w:rsidR="008D09C0" w:rsidRPr="007B464E">
        <w:rPr>
          <w:rFonts w:ascii="Times New Roman" w:hAnsi="Times New Roman" w:cs="Times New Roman"/>
          <w:sz w:val="28"/>
          <w:szCs w:val="28"/>
        </w:rPr>
        <w:t>Ш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t>контрольно-счетного органа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 ут</w:t>
      </w:r>
      <w:r w:rsidR="00E71C2F" w:rsidRPr="007B464E">
        <w:rPr>
          <w:rFonts w:ascii="Times New Roman" w:hAnsi="Times New Roman" w:cs="Times New Roman"/>
          <w:sz w:val="28"/>
          <w:szCs w:val="28"/>
        </w:rPr>
        <w:softHyphen/>
        <w:t xml:space="preserve">верждаются председателем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t>контрольно-счетного органа</w:t>
      </w:r>
      <w:r w:rsidR="001A7B0E" w:rsidRPr="007B464E">
        <w:rPr>
          <w:rStyle w:val="a5"/>
          <w:rFonts w:eastAsia="Courier New"/>
          <w:i w:val="0"/>
          <w:sz w:val="28"/>
          <w:szCs w:val="28"/>
        </w:rPr>
        <w:t xml:space="preserve">, 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 исходя из возло</w:t>
      </w:r>
      <w:r w:rsidR="00E71C2F" w:rsidRPr="007B464E">
        <w:rPr>
          <w:rFonts w:ascii="Times New Roman" w:hAnsi="Times New Roman" w:cs="Times New Roman"/>
          <w:sz w:val="28"/>
          <w:szCs w:val="28"/>
        </w:rPr>
        <w:softHyphen/>
        <w:t xml:space="preserve">женных на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t>контрольно-счетный орган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277618" w:rsidRPr="007B464E" w:rsidRDefault="00277618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5049" w:rsidRPr="007B464E" w:rsidRDefault="007B464E" w:rsidP="007B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>9</w:t>
      </w:r>
      <w:r w:rsidR="005A7405" w:rsidRPr="007B464E">
        <w:rPr>
          <w:rFonts w:ascii="Times New Roman" w:hAnsi="Times New Roman" w:cs="Times New Roman"/>
          <w:sz w:val="28"/>
          <w:szCs w:val="28"/>
        </w:rPr>
        <w:t>.</w:t>
      </w:r>
      <w:r w:rsidR="00837CFD" w:rsidRPr="007B464E">
        <w:rPr>
          <w:rFonts w:ascii="Times New Roman" w:hAnsi="Times New Roman" w:cs="Times New Roman"/>
          <w:sz w:val="28"/>
          <w:szCs w:val="28"/>
        </w:rPr>
        <w:t xml:space="preserve"> </w:t>
      </w:r>
      <w:r w:rsidR="0065151B">
        <w:rPr>
          <w:rFonts w:ascii="Times New Roman" w:hAnsi="Times New Roman" w:cs="Times New Roman"/>
          <w:sz w:val="28"/>
          <w:szCs w:val="28"/>
        </w:rPr>
        <w:t xml:space="preserve"> 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t>контрольно</w:t>
      </w:r>
      <w:r w:rsidR="00071625" w:rsidRPr="007B464E">
        <w:rPr>
          <w:rStyle w:val="a5"/>
          <w:rFonts w:eastAsia="Courier New"/>
          <w:i w:val="0"/>
          <w:sz w:val="28"/>
          <w:szCs w:val="28"/>
        </w:rPr>
        <w:t xml:space="preserve">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softHyphen/>
        <w:t xml:space="preserve">счетного </w:t>
      </w:r>
      <w:r w:rsidR="00E71C2F" w:rsidRPr="007B464E">
        <w:rPr>
          <w:rStyle w:val="a5"/>
          <w:rFonts w:eastAsia="Courier New"/>
          <w:i w:val="0"/>
          <w:sz w:val="28"/>
          <w:szCs w:val="28"/>
        </w:rPr>
        <w:lastRenderedPageBreak/>
        <w:t>органа</w:t>
      </w:r>
      <w:r w:rsidR="00E71C2F" w:rsidRPr="007B464E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</w:t>
      </w:r>
      <w:r w:rsidR="00E71C2F" w:rsidRPr="007B464E">
        <w:rPr>
          <w:rFonts w:ascii="Times New Roman" w:hAnsi="Times New Roman" w:cs="Times New Roman"/>
          <w:sz w:val="28"/>
          <w:szCs w:val="28"/>
        </w:rPr>
        <w:softHyphen/>
        <w:t>ганов субъектов Российской Федерации и муниципальных образований», за</w:t>
      </w:r>
      <w:r w:rsidR="00E71C2F" w:rsidRPr="007B464E">
        <w:rPr>
          <w:rFonts w:ascii="Times New Roman" w:hAnsi="Times New Roman" w:cs="Times New Roman"/>
          <w:sz w:val="28"/>
          <w:szCs w:val="28"/>
        </w:rPr>
        <w:softHyphen/>
        <w:t>конодательством о муниципальной службе, трудовым законодательством и иными норма</w:t>
      </w:r>
      <w:r w:rsidR="00385585" w:rsidRPr="007B464E">
        <w:rPr>
          <w:rFonts w:ascii="Times New Roman" w:hAnsi="Times New Roman" w:cs="Times New Roman"/>
          <w:sz w:val="28"/>
          <w:szCs w:val="28"/>
        </w:rPr>
        <w:t>тивными правовыми актами, содер</w:t>
      </w:r>
      <w:r w:rsidR="00E71C2F" w:rsidRPr="007B464E">
        <w:rPr>
          <w:rFonts w:ascii="Times New Roman" w:hAnsi="Times New Roman" w:cs="Times New Roman"/>
          <w:sz w:val="28"/>
          <w:szCs w:val="28"/>
        </w:rPr>
        <w:t>ж</w:t>
      </w:r>
      <w:r w:rsidR="00385585" w:rsidRPr="007B464E">
        <w:rPr>
          <w:rFonts w:ascii="Times New Roman" w:hAnsi="Times New Roman" w:cs="Times New Roman"/>
          <w:sz w:val="28"/>
          <w:szCs w:val="28"/>
        </w:rPr>
        <w:t>а</w:t>
      </w:r>
      <w:r w:rsidR="00E71C2F" w:rsidRPr="007B464E">
        <w:rPr>
          <w:rFonts w:ascii="Times New Roman" w:hAnsi="Times New Roman" w:cs="Times New Roman"/>
          <w:sz w:val="28"/>
          <w:szCs w:val="28"/>
        </w:rPr>
        <w:t>щими нормы трудового права.</w:t>
      </w:r>
    </w:p>
    <w:p w:rsidR="00EA785E" w:rsidRPr="00EA785E" w:rsidRDefault="00E71C2F" w:rsidP="00EA785E">
      <w:pPr>
        <w:pStyle w:val="aa"/>
        <w:jc w:val="center"/>
        <w:rPr>
          <w:rStyle w:val="31"/>
          <w:rFonts w:eastAsia="Courier New"/>
          <w:b w:val="0"/>
          <w:bCs w:val="0"/>
          <w:i w:val="0"/>
          <w:sz w:val="28"/>
          <w:szCs w:val="28"/>
        </w:rPr>
      </w:pPr>
      <w:r w:rsidRPr="00EA785E">
        <w:rPr>
          <w:rStyle w:val="31"/>
          <w:rFonts w:eastAsia="Courier New"/>
          <w:i w:val="0"/>
          <w:sz w:val="28"/>
          <w:szCs w:val="28"/>
        </w:rPr>
        <w:t>Статья 5. Порядок назначения на должность председателя</w:t>
      </w:r>
    </w:p>
    <w:p w:rsidR="00FB5049" w:rsidRDefault="00E71C2F" w:rsidP="00EA78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5E">
        <w:rPr>
          <w:rFonts w:ascii="Times New Roman" w:hAnsi="Times New Roman" w:cs="Times New Roman"/>
          <w:b/>
          <w:sz w:val="28"/>
          <w:szCs w:val="28"/>
        </w:rPr>
        <w:t>контрольн</w:t>
      </w:r>
      <w:proofErr w:type="gramStart"/>
      <w:r w:rsidRPr="00EA785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A785E">
        <w:rPr>
          <w:rFonts w:ascii="Times New Roman" w:hAnsi="Times New Roman" w:cs="Times New Roman"/>
          <w:b/>
          <w:sz w:val="28"/>
          <w:szCs w:val="28"/>
        </w:rPr>
        <w:t xml:space="preserve"> счетного органа</w:t>
      </w:r>
    </w:p>
    <w:p w:rsidR="00FB5049" w:rsidRDefault="00277618" w:rsidP="00277618">
      <w:pPr>
        <w:pStyle w:val="40"/>
        <w:shd w:val="clear" w:color="auto" w:fill="auto"/>
        <w:spacing w:before="0"/>
        <w:ind w:right="20"/>
        <w:rPr>
          <w:i w:val="0"/>
          <w:sz w:val="28"/>
          <w:szCs w:val="28"/>
        </w:rPr>
      </w:pPr>
      <w:r w:rsidRPr="00277618">
        <w:rPr>
          <w:rFonts w:eastAsia="Courier New"/>
          <w:i w:val="0"/>
          <w:iCs w:val="0"/>
          <w:sz w:val="28"/>
          <w:szCs w:val="28"/>
        </w:rPr>
        <w:t>1.</w:t>
      </w:r>
      <w:r w:rsidR="00E71C2F" w:rsidRPr="007B464E">
        <w:rPr>
          <w:rStyle w:val="41"/>
          <w:sz w:val="28"/>
          <w:szCs w:val="28"/>
        </w:rPr>
        <w:t xml:space="preserve">Председатель </w:t>
      </w:r>
      <w:r w:rsidR="00E71C2F" w:rsidRPr="007B464E">
        <w:rPr>
          <w:i w:val="0"/>
          <w:sz w:val="28"/>
          <w:szCs w:val="28"/>
        </w:rPr>
        <w:t>контрольно</w:t>
      </w:r>
      <w:r w:rsidR="00071625" w:rsidRPr="007B464E">
        <w:rPr>
          <w:i w:val="0"/>
          <w:sz w:val="28"/>
          <w:szCs w:val="28"/>
        </w:rPr>
        <w:t>-</w:t>
      </w:r>
      <w:r w:rsidR="00E71C2F" w:rsidRPr="007B464E">
        <w:rPr>
          <w:i w:val="0"/>
          <w:sz w:val="28"/>
          <w:szCs w:val="28"/>
        </w:rPr>
        <w:softHyphen/>
        <w:t>счетного органа</w:t>
      </w:r>
      <w:r w:rsidR="00E71C2F" w:rsidRPr="007B464E">
        <w:rPr>
          <w:rStyle w:val="41"/>
          <w:sz w:val="28"/>
          <w:szCs w:val="28"/>
        </w:rPr>
        <w:t xml:space="preserve"> назначается на должность </w:t>
      </w:r>
      <w:r w:rsidR="00E71C2F" w:rsidRPr="007B464E">
        <w:rPr>
          <w:i w:val="0"/>
          <w:sz w:val="28"/>
          <w:szCs w:val="28"/>
        </w:rPr>
        <w:t>представительным органом му</w:t>
      </w:r>
      <w:r w:rsidR="00E71C2F" w:rsidRPr="007B464E">
        <w:rPr>
          <w:i w:val="0"/>
          <w:sz w:val="28"/>
          <w:szCs w:val="28"/>
        </w:rPr>
        <w:softHyphen/>
        <w:t>ниципального образования.</w:t>
      </w:r>
    </w:p>
    <w:p w:rsidR="00277618" w:rsidRPr="007B464E" w:rsidRDefault="00277618" w:rsidP="00277618">
      <w:pPr>
        <w:pStyle w:val="40"/>
        <w:shd w:val="clear" w:color="auto" w:fill="auto"/>
        <w:spacing w:before="0"/>
        <w:ind w:left="735" w:right="20"/>
        <w:rPr>
          <w:i w:val="0"/>
          <w:sz w:val="28"/>
          <w:szCs w:val="28"/>
        </w:rPr>
      </w:pPr>
    </w:p>
    <w:p w:rsidR="00FB5049" w:rsidRPr="007B464E" w:rsidRDefault="005A7405" w:rsidP="005A7405">
      <w:pPr>
        <w:pStyle w:val="40"/>
        <w:shd w:val="clear" w:color="auto" w:fill="auto"/>
        <w:spacing w:before="0"/>
        <w:ind w:right="20"/>
        <w:rPr>
          <w:i w:val="0"/>
          <w:sz w:val="28"/>
          <w:szCs w:val="28"/>
        </w:rPr>
      </w:pPr>
      <w:r w:rsidRPr="007B464E">
        <w:rPr>
          <w:rStyle w:val="41"/>
          <w:sz w:val="28"/>
          <w:szCs w:val="28"/>
        </w:rPr>
        <w:t>2.</w:t>
      </w:r>
      <w:r w:rsidR="001A7B0E" w:rsidRPr="007B464E">
        <w:rPr>
          <w:rStyle w:val="41"/>
          <w:sz w:val="28"/>
          <w:szCs w:val="28"/>
        </w:rPr>
        <w:t xml:space="preserve"> </w:t>
      </w:r>
      <w:r w:rsidR="00E71C2F" w:rsidRPr="007B464E">
        <w:rPr>
          <w:rStyle w:val="41"/>
          <w:sz w:val="28"/>
          <w:szCs w:val="28"/>
        </w:rPr>
        <w:t xml:space="preserve">Предложения о кандидатурах на должность председателя </w:t>
      </w:r>
      <w:r w:rsidR="00E71C2F" w:rsidRPr="007B464E">
        <w:rPr>
          <w:i w:val="0"/>
          <w:sz w:val="28"/>
          <w:szCs w:val="28"/>
        </w:rPr>
        <w:t>контроль</w:t>
      </w:r>
      <w:r w:rsidR="00E71C2F" w:rsidRPr="007B464E">
        <w:rPr>
          <w:i w:val="0"/>
          <w:sz w:val="28"/>
          <w:szCs w:val="28"/>
        </w:rPr>
        <w:softHyphen/>
        <w:t>но-счетного органа</w:t>
      </w:r>
      <w:r w:rsidR="00E71C2F" w:rsidRPr="007B464E">
        <w:rPr>
          <w:rStyle w:val="41"/>
          <w:sz w:val="28"/>
          <w:szCs w:val="28"/>
        </w:rPr>
        <w:t xml:space="preserve"> вносятся в </w:t>
      </w:r>
      <w:r w:rsidR="00E71C2F" w:rsidRPr="007B464E">
        <w:rPr>
          <w:i w:val="0"/>
          <w:sz w:val="28"/>
          <w:szCs w:val="28"/>
        </w:rPr>
        <w:t>представительный орган муниципального об</w:t>
      </w:r>
      <w:r w:rsidR="00E71C2F" w:rsidRPr="007B464E">
        <w:rPr>
          <w:i w:val="0"/>
          <w:sz w:val="28"/>
          <w:szCs w:val="28"/>
        </w:rPr>
        <w:softHyphen/>
        <w:t>разования:</w:t>
      </w:r>
    </w:p>
    <w:p w:rsidR="001A7B0E" w:rsidRPr="007B464E" w:rsidRDefault="00673E93" w:rsidP="001A7B0E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>1)</w:t>
      </w:r>
      <w:r w:rsidR="007B464E">
        <w:rPr>
          <w:rFonts w:ascii="Times New Roman" w:hAnsi="Times New Roman" w:cs="Times New Roman"/>
          <w:sz w:val="28"/>
          <w:szCs w:val="28"/>
        </w:rPr>
        <w:t xml:space="preserve">   </w:t>
      </w:r>
      <w:r w:rsidR="00D627EA" w:rsidRPr="007B464E">
        <w:rPr>
          <w:rFonts w:ascii="Times New Roman" w:hAnsi="Times New Roman" w:cs="Times New Roman"/>
          <w:sz w:val="28"/>
          <w:szCs w:val="28"/>
        </w:rPr>
        <w:t>председателем представительного органа муниципального образования;</w:t>
      </w:r>
    </w:p>
    <w:p w:rsidR="00D627EA" w:rsidRPr="007B464E" w:rsidRDefault="00673E93" w:rsidP="001A7B0E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 xml:space="preserve">2)   </w:t>
      </w:r>
      <w:r w:rsidR="00D627EA" w:rsidRPr="007B464E">
        <w:rPr>
          <w:rFonts w:ascii="Times New Roman" w:hAnsi="Times New Roman" w:cs="Times New Roman"/>
          <w:sz w:val="28"/>
          <w:szCs w:val="28"/>
        </w:rPr>
        <w:t>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D627EA" w:rsidRDefault="00673E93" w:rsidP="001A7B0E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7B464E">
        <w:rPr>
          <w:rFonts w:ascii="Times New Roman" w:hAnsi="Times New Roman" w:cs="Times New Roman"/>
          <w:sz w:val="28"/>
          <w:szCs w:val="28"/>
        </w:rPr>
        <w:t xml:space="preserve">3)    </w:t>
      </w:r>
      <w:r w:rsidR="00D627EA" w:rsidRPr="007B464E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7B464E">
        <w:rPr>
          <w:rFonts w:ascii="Times New Roman" w:hAnsi="Times New Roman" w:cs="Times New Roman"/>
          <w:sz w:val="28"/>
          <w:szCs w:val="28"/>
        </w:rPr>
        <w:t>.</w:t>
      </w:r>
    </w:p>
    <w:p w:rsidR="00277618" w:rsidRPr="007B464E" w:rsidRDefault="00277618" w:rsidP="001A7B0E">
      <w:pPr>
        <w:pStyle w:val="aa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B5049" w:rsidRDefault="005A7405" w:rsidP="006515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Style w:val="41"/>
          <w:rFonts w:eastAsia="Courier New"/>
          <w:i w:val="0"/>
          <w:sz w:val="28"/>
          <w:szCs w:val="28"/>
        </w:rPr>
        <w:t>3.</w:t>
      </w:r>
      <w:r w:rsidR="001A7B0E" w:rsidRPr="0065151B">
        <w:rPr>
          <w:rStyle w:val="41"/>
          <w:rFonts w:eastAsia="Courier New"/>
          <w:i w:val="0"/>
          <w:sz w:val="28"/>
          <w:szCs w:val="28"/>
        </w:rPr>
        <w:t xml:space="preserve"> </w:t>
      </w:r>
      <w:r w:rsidR="00E71C2F" w:rsidRPr="0065151B">
        <w:rPr>
          <w:rStyle w:val="41"/>
          <w:rFonts w:eastAsia="Courier New"/>
          <w:i w:val="0"/>
          <w:sz w:val="28"/>
          <w:szCs w:val="28"/>
        </w:rPr>
        <w:t>Порядок рассмотрения кандидатур на должность председателя</w:t>
      </w:r>
      <w:r w:rsidR="00E71C2F" w:rsidRPr="0065151B">
        <w:rPr>
          <w:rStyle w:val="41"/>
          <w:rFonts w:eastAsia="Courier New"/>
          <w:sz w:val="28"/>
          <w:szCs w:val="28"/>
        </w:rPr>
        <w:t xml:space="preserve"> </w:t>
      </w:r>
      <w:r w:rsidR="00E71C2F" w:rsidRPr="0065151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E71C2F" w:rsidRPr="0065151B">
        <w:rPr>
          <w:rStyle w:val="41"/>
          <w:rFonts w:eastAsia="Courier New"/>
          <w:sz w:val="28"/>
          <w:szCs w:val="28"/>
        </w:rPr>
        <w:t xml:space="preserve"> </w:t>
      </w:r>
      <w:r w:rsidR="00E71C2F" w:rsidRPr="0065151B">
        <w:rPr>
          <w:rStyle w:val="41"/>
          <w:rFonts w:eastAsia="Courier New"/>
          <w:i w:val="0"/>
          <w:sz w:val="28"/>
          <w:szCs w:val="28"/>
        </w:rPr>
        <w:t>уста</w:t>
      </w:r>
      <w:r w:rsidR="00E71C2F" w:rsidRPr="0065151B">
        <w:rPr>
          <w:rStyle w:val="41"/>
          <w:rFonts w:eastAsia="Courier New"/>
          <w:i w:val="0"/>
          <w:sz w:val="28"/>
          <w:szCs w:val="28"/>
        </w:rPr>
        <w:softHyphen/>
        <w:t>навливается</w:t>
      </w:r>
      <w:r w:rsidR="00E71C2F" w:rsidRPr="0065151B">
        <w:rPr>
          <w:rStyle w:val="41"/>
          <w:rFonts w:eastAsia="Courier New"/>
          <w:sz w:val="28"/>
          <w:szCs w:val="28"/>
        </w:rPr>
        <w:t xml:space="preserve"> </w:t>
      </w:r>
      <w:r w:rsidR="00E71C2F" w:rsidRPr="0065151B">
        <w:rPr>
          <w:rFonts w:ascii="Times New Roman" w:hAnsi="Times New Roman" w:cs="Times New Roman"/>
          <w:sz w:val="28"/>
          <w:szCs w:val="28"/>
        </w:rPr>
        <w:t>регламентом представительного органа муниципального образования.</w:t>
      </w:r>
    </w:p>
    <w:p w:rsidR="00277618" w:rsidRPr="0065151B" w:rsidRDefault="00277618" w:rsidP="0065151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7EA" w:rsidRPr="0065151B" w:rsidRDefault="005A7405" w:rsidP="0065151B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>4.</w:t>
      </w:r>
      <w:r w:rsidR="001A7B0E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27EA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Представительный орган муниципального образования вправе обратиться в контрольно-счетный орган Алтайского края  за заключением о соответствии кандидатур на должность председателя контрольно-счетного органа </w:t>
      </w:r>
      <w:proofErr w:type="spellStart"/>
      <w:r w:rsidR="00D627EA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Калманского</w:t>
      </w:r>
      <w:proofErr w:type="spellEnd"/>
      <w:r w:rsidR="00D627EA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района Алтайского края квалификационным требованиям, установленным </w:t>
      </w:r>
      <w:r w:rsidR="001A7B0E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законодательством Российской Федерации</w:t>
      </w:r>
      <w:r w:rsidR="00D627EA" w:rsidRPr="0065151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A7405" w:rsidRPr="005A7405" w:rsidRDefault="005A7405" w:rsidP="005A74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A785E" w:rsidRPr="00EA785E" w:rsidRDefault="00E71C2F" w:rsidP="00EA785E">
      <w:pPr>
        <w:pStyle w:val="aa"/>
        <w:jc w:val="center"/>
        <w:rPr>
          <w:rStyle w:val="121"/>
          <w:rFonts w:eastAsia="Courier New"/>
          <w:bCs w:val="0"/>
          <w:i w:val="0"/>
          <w:sz w:val="28"/>
          <w:szCs w:val="28"/>
        </w:rPr>
      </w:pPr>
      <w:bookmarkStart w:id="0" w:name="bookmark0"/>
      <w:r w:rsidRPr="00EA785E">
        <w:rPr>
          <w:rStyle w:val="121"/>
          <w:rFonts w:eastAsia="Courier New"/>
          <w:i w:val="0"/>
          <w:sz w:val="28"/>
          <w:szCs w:val="28"/>
        </w:rPr>
        <w:t>Статья 6. Требования к кандидатурам на должность</w:t>
      </w:r>
    </w:p>
    <w:p w:rsidR="00FB5049" w:rsidRPr="00EA785E" w:rsidRDefault="00E71C2F" w:rsidP="00EA78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A785E">
        <w:rPr>
          <w:rStyle w:val="121"/>
          <w:rFonts w:eastAsia="Courier New"/>
          <w:i w:val="0"/>
          <w:sz w:val="28"/>
          <w:szCs w:val="28"/>
        </w:rPr>
        <w:t xml:space="preserve">председателя </w:t>
      </w:r>
      <w:r w:rsidRPr="00EA78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85E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Pr="00EA785E">
        <w:rPr>
          <w:rFonts w:ascii="Times New Roman" w:hAnsi="Times New Roman" w:cs="Times New Roman"/>
          <w:b/>
          <w:sz w:val="28"/>
          <w:szCs w:val="28"/>
        </w:rPr>
        <w:softHyphen/>
      </w:r>
      <w:r w:rsidR="00071625" w:rsidRPr="00EA785E">
        <w:rPr>
          <w:rFonts w:ascii="Times New Roman" w:hAnsi="Times New Roman" w:cs="Times New Roman"/>
          <w:b/>
          <w:sz w:val="28"/>
          <w:szCs w:val="28"/>
        </w:rPr>
        <w:t>-</w:t>
      </w:r>
      <w:r w:rsidRPr="00EA785E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bookmarkEnd w:id="0"/>
    </w:p>
    <w:p w:rsidR="00D627EA" w:rsidRPr="00D627EA" w:rsidRDefault="002F0692" w:rsidP="002F069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73E93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="001A7B0E">
        <w:t xml:space="preserve"> </w:t>
      </w:r>
      <w:r w:rsidR="00D627EA">
        <w:rPr>
          <w:rFonts w:ascii="Times New Roman" w:hAnsi="Times New Roman" w:cs="Times New Roman"/>
          <w:sz w:val="28"/>
          <w:szCs w:val="28"/>
        </w:rPr>
        <w:t xml:space="preserve">На должность председателя </w:t>
      </w:r>
      <w:r w:rsidR="00D627EA" w:rsidRPr="00D627EA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</w:p>
    <w:p w:rsidR="00D627EA" w:rsidRPr="001A7B0E" w:rsidRDefault="0065151B" w:rsidP="00BB7B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7EDE">
        <w:rPr>
          <w:rFonts w:ascii="Times New Roman" w:hAnsi="Times New Roman" w:cs="Times New Roman"/>
          <w:sz w:val="28"/>
          <w:szCs w:val="28"/>
        </w:rPr>
        <w:t xml:space="preserve">    </w:t>
      </w:r>
      <w:r w:rsidR="00D627EA" w:rsidRPr="001A7B0E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D627EA" w:rsidRPr="001A7B0E" w:rsidRDefault="00BB7B1E" w:rsidP="00BB7B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D627EA" w:rsidRPr="001A7B0E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627EA" w:rsidRDefault="00BB7B1E" w:rsidP="00BB7B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D627EA" w:rsidRPr="001A7B0E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D627EA" w:rsidRPr="001A7B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="00D627EA" w:rsidRPr="001A7B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D627EA" w:rsidRPr="001A7B0E">
        <w:rPr>
          <w:rFonts w:ascii="Times New Roman" w:hAnsi="Times New Roman" w:cs="Times New Roman"/>
          <w:sz w:val="28"/>
          <w:szCs w:val="28"/>
        </w:rPr>
        <w:lastRenderedPageBreak/>
        <w:t>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="00D627EA" w:rsidRPr="001A7B0E">
        <w:rPr>
          <w:rFonts w:ascii="Times New Roman" w:hAnsi="Times New Roman" w:cs="Times New Roman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77618" w:rsidRPr="001A7B0E" w:rsidRDefault="00277618" w:rsidP="00BB7B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7EA" w:rsidRDefault="002F0692" w:rsidP="002F0692">
      <w:pPr>
        <w:pStyle w:val="1"/>
        <w:shd w:val="clear" w:color="auto" w:fill="auto"/>
        <w:ind w:right="20"/>
        <w:rPr>
          <w:sz w:val="28"/>
          <w:szCs w:val="28"/>
        </w:rPr>
      </w:pPr>
      <w:r w:rsidRPr="00BB7B1E">
        <w:rPr>
          <w:sz w:val="28"/>
          <w:szCs w:val="28"/>
        </w:rPr>
        <w:t>2.</w:t>
      </w:r>
      <w:r w:rsidR="00897EDE">
        <w:rPr>
          <w:sz w:val="28"/>
          <w:szCs w:val="28"/>
        </w:rPr>
        <w:t xml:space="preserve"> </w:t>
      </w:r>
      <w:proofErr w:type="gramStart"/>
      <w:r w:rsidR="00D627EA" w:rsidRPr="00BB7B1E">
        <w:rPr>
          <w:sz w:val="28"/>
          <w:szCs w:val="28"/>
        </w:rPr>
        <w:t xml:space="preserve">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</w:t>
      </w:r>
      <w:hyperlink w:anchor="Par115" w:tooltip="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" w:history="1">
        <w:r w:rsidR="00D627EA" w:rsidRPr="00BB7B1E">
          <w:rPr>
            <w:color w:val="000000" w:themeColor="text1"/>
            <w:sz w:val="28"/>
            <w:szCs w:val="28"/>
          </w:rPr>
          <w:t>части</w:t>
        </w:r>
        <w:r w:rsidR="00D627EA" w:rsidRPr="00BB7B1E">
          <w:rPr>
            <w:color w:val="0000FF"/>
            <w:sz w:val="28"/>
            <w:szCs w:val="28"/>
          </w:rPr>
          <w:t xml:space="preserve"> </w:t>
        </w:r>
      </w:hyperlink>
      <w:r w:rsidR="00D627EA" w:rsidRPr="00BB7B1E">
        <w:rPr>
          <w:sz w:val="28"/>
          <w:szCs w:val="28"/>
        </w:rPr>
        <w:t xml:space="preserve">1 настоящей статьи, в случае, предусмотренном </w:t>
      </w:r>
      <w:hyperlink w:anchor="Par102" w:tooltip="11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" w:history="1">
        <w:r w:rsidR="00D627EA" w:rsidRPr="00BB7B1E">
          <w:rPr>
            <w:color w:val="000000" w:themeColor="text1"/>
            <w:sz w:val="28"/>
            <w:szCs w:val="28"/>
          </w:rPr>
          <w:t>частью 11 статьи 6</w:t>
        </w:r>
      </w:hyperlink>
      <w:r w:rsidR="00D627EA" w:rsidRPr="00BB7B1E">
        <w:rPr>
          <w:sz w:val="28"/>
          <w:szCs w:val="28"/>
        </w:rPr>
        <w:t xml:space="preserve"> Федерального закона</w:t>
      </w:r>
      <w:r w:rsidRPr="00BB7B1E">
        <w:rPr>
          <w:sz w:val="28"/>
          <w:szCs w:val="28"/>
        </w:rPr>
        <w:t xml:space="preserve"> от 07.02.2011 N 6-ФЗ</w:t>
      </w:r>
      <w:r w:rsidR="00BB7B1E">
        <w:rPr>
          <w:sz w:val="28"/>
          <w:szCs w:val="28"/>
        </w:rPr>
        <w:t xml:space="preserve"> </w:t>
      </w:r>
      <w:r w:rsidRPr="00BB7B1E">
        <w:rPr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D627EA" w:rsidRPr="00BB7B1E">
        <w:rPr>
          <w:sz w:val="28"/>
          <w:szCs w:val="28"/>
        </w:rPr>
        <w:t>, устанавливается контрольно-счетным органом субъекта Российской Федерации</w:t>
      </w:r>
      <w:r w:rsidR="00BB7B1E">
        <w:rPr>
          <w:sz w:val="28"/>
          <w:szCs w:val="28"/>
        </w:rPr>
        <w:t>.</w:t>
      </w:r>
      <w:proofErr w:type="gramEnd"/>
    </w:p>
    <w:p w:rsidR="00277618" w:rsidRPr="00BB7B1E" w:rsidRDefault="00277618" w:rsidP="002F0692">
      <w:pPr>
        <w:pStyle w:val="1"/>
        <w:shd w:val="clear" w:color="auto" w:fill="auto"/>
        <w:ind w:right="20"/>
        <w:rPr>
          <w:sz w:val="28"/>
          <w:szCs w:val="28"/>
        </w:rPr>
      </w:pPr>
    </w:p>
    <w:p w:rsidR="00FB5049" w:rsidRPr="00BB7B1E" w:rsidRDefault="0008104C" w:rsidP="0008104C">
      <w:pPr>
        <w:pStyle w:val="1"/>
        <w:shd w:val="clear" w:color="auto" w:fill="auto"/>
        <w:ind w:right="20"/>
        <w:rPr>
          <w:sz w:val="28"/>
          <w:szCs w:val="28"/>
        </w:rPr>
      </w:pPr>
      <w:r w:rsidRPr="00BB7B1E">
        <w:rPr>
          <w:sz w:val="28"/>
          <w:szCs w:val="28"/>
        </w:rPr>
        <w:t>3.</w:t>
      </w:r>
      <w:r w:rsidR="00E71C2F" w:rsidRPr="00BB7B1E">
        <w:rPr>
          <w:sz w:val="28"/>
          <w:szCs w:val="28"/>
        </w:rPr>
        <w:t>Гражданин Российской Федерации не может быть назначен на долж</w:t>
      </w:r>
      <w:r w:rsidR="00E71C2F" w:rsidRPr="00BB7B1E">
        <w:rPr>
          <w:sz w:val="28"/>
          <w:szCs w:val="28"/>
        </w:rPr>
        <w:softHyphen/>
        <w:t xml:space="preserve">ность председателя </w:t>
      </w:r>
      <w:r w:rsidR="00E71C2F" w:rsidRPr="00BB7B1E">
        <w:rPr>
          <w:rStyle w:val="a5"/>
          <w:i w:val="0"/>
          <w:sz w:val="28"/>
          <w:szCs w:val="28"/>
        </w:rPr>
        <w:t>контрольн</w:t>
      </w:r>
      <w:proofErr w:type="gramStart"/>
      <w:r w:rsidR="00E71C2F" w:rsidRPr="00BB7B1E">
        <w:rPr>
          <w:rStyle w:val="a5"/>
          <w:i w:val="0"/>
          <w:sz w:val="28"/>
          <w:szCs w:val="28"/>
        </w:rPr>
        <w:t>о-</w:t>
      </w:r>
      <w:proofErr w:type="gramEnd"/>
      <w:r w:rsidR="00E71C2F" w:rsidRPr="00BB7B1E">
        <w:rPr>
          <w:rStyle w:val="a5"/>
          <w:i w:val="0"/>
          <w:sz w:val="28"/>
          <w:szCs w:val="28"/>
        </w:rPr>
        <w:t xml:space="preserve"> счетного органа</w:t>
      </w:r>
      <w:r w:rsidR="00E71C2F" w:rsidRPr="00BB7B1E">
        <w:rPr>
          <w:sz w:val="28"/>
          <w:szCs w:val="28"/>
        </w:rPr>
        <w:t xml:space="preserve"> в случае:</w:t>
      </w:r>
    </w:p>
    <w:p w:rsidR="00FB5049" w:rsidRPr="0065151B" w:rsidRDefault="0065151B" w:rsidP="0065151B">
      <w:pPr>
        <w:pStyle w:val="1"/>
        <w:shd w:val="clear" w:color="auto" w:fill="auto"/>
        <w:ind w:left="720"/>
        <w:rPr>
          <w:sz w:val="28"/>
          <w:szCs w:val="28"/>
        </w:rPr>
      </w:pPr>
      <w:r w:rsidRPr="0065151B">
        <w:rPr>
          <w:sz w:val="28"/>
          <w:szCs w:val="28"/>
        </w:rPr>
        <w:t>1)</w:t>
      </w:r>
      <w:r w:rsidR="00897EDE">
        <w:rPr>
          <w:sz w:val="28"/>
          <w:szCs w:val="28"/>
        </w:rPr>
        <w:t xml:space="preserve"> </w:t>
      </w:r>
      <w:r w:rsidR="00E71C2F" w:rsidRPr="0065151B">
        <w:rPr>
          <w:sz w:val="28"/>
          <w:szCs w:val="28"/>
        </w:rPr>
        <w:t>наличия у него неснятой или непогашенной судимости;</w:t>
      </w:r>
    </w:p>
    <w:p w:rsidR="00FB5049" w:rsidRPr="0065151B" w:rsidRDefault="0065151B" w:rsidP="0065151B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65151B">
        <w:rPr>
          <w:sz w:val="28"/>
          <w:szCs w:val="28"/>
        </w:rPr>
        <w:t>2)</w:t>
      </w:r>
      <w:r w:rsidR="00897EDE">
        <w:rPr>
          <w:sz w:val="28"/>
          <w:szCs w:val="28"/>
        </w:rPr>
        <w:t xml:space="preserve"> </w:t>
      </w:r>
      <w:r w:rsidR="00E71C2F" w:rsidRPr="0065151B">
        <w:rPr>
          <w:sz w:val="28"/>
          <w:szCs w:val="28"/>
        </w:rPr>
        <w:t>признания его недееспособным или ограниченно дееспособным ре</w:t>
      </w:r>
      <w:r w:rsidR="00E71C2F" w:rsidRPr="0065151B">
        <w:rPr>
          <w:sz w:val="28"/>
          <w:szCs w:val="28"/>
        </w:rPr>
        <w:softHyphen/>
        <w:t>шением суда, вступившим в законную силу;</w:t>
      </w:r>
    </w:p>
    <w:p w:rsidR="00FB5049" w:rsidRPr="0065151B" w:rsidRDefault="0065151B" w:rsidP="0065151B">
      <w:pPr>
        <w:pStyle w:val="1"/>
        <w:shd w:val="clear" w:color="auto" w:fill="auto"/>
        <w:ind w:left="720" w:right="20"/>
        <w:rPr>
          <w:sz w:val="28"/>
          <w:szCs w:val="28"/>
        </w:rPr>
      </w:pPr>
      <w:r w:rsidRPr="0065151B">
        <w:rPr>
          <w:sz w:val="28"/>
          <w:szCs w:val="28"/>
        </w:rPr>
        <w:t>3)</w:t>
      </w:r>
      <w:r w:rsidR="00897EDE">
        <w:rPr>
          <w:sz w:val="28"/>
          <w:szCs w:val="28"/>
        </w:rPr>
        <w:t xml:space="preserve"> </w:t>
      </w:r>
      <w:r w:rsidR="00E71C2F" w:rsidRPr="0065151B"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B5049" w:rsidRDefault="0065151B" w:rsidP="0065151B">
      <w:pPr>
        <w:pStyle w:val="1"/>
        <w:shd w:val="clear" w:color="auto" w:fill="auto"/>
        <w:ind w:left="720" w:right="20"/>
        <w:rPr>
          <w:sz w:val="28"/>
          <w:szCs w:val="28"/>
        </w:rPr>
      </w:pPr>
      <w:r w:rsidRPr="0065151B">
        <w:rPr>
          <w:sz w:val="28"/>
          <w:szCs w:val="28"/>
        </w:rPr>
        <w:t>4)</w:t>
      </w:r>
      <w:r w:rsidR="009726E4" w:rsidRPr="009726E4">
        <w:t xml:space="preserve"> </w:t>
      </w:r>
      <w:r w:rsidR="009726E4"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B5049" w:rsidRDefault="0065151B">
      <w:pPr>
        <w:pStyle w:val="1"/>
        <w:shd w:val="clear" w:color="auto" w:fill="auto"/>
        <w:ind w:firstLine="720"/>
        <w:rPr>
          <w:sz w:val="28"/>
          <w:szCs w:val="28"/>
        </w:rPr>
      </w:pPr>
      <w:r w:rsidRPr="0065151B">
        <w:rPr>
          <w:sz w:val="28"/>
          <w:szCs w:val="28"/>
        </w:rPr>
        <w:t>5)</w:t>
      </w:r>
      <w:r w:rsidR="00897EDE">
        <w:rPr>
          <w:sz w:val="28"/>
          <w:szCs w:val="28"/>
        </w:rPr>
        <w:t xml:space="preserve"> </w:t>
      </w:r>
      <w:r w:rsidR="00E71C2F" w:rsidRPr="0065151B">
        <w:rPr>
          <w:sz w:val="28"/>
          <w:szCs w:val="28"/>
        </w:rPr>
        <w:t xml:space="preserve">наличия оснований, предусмотренных частью </w:t>
      </w:r>
      <w:r w:rsidR="00B66732" w:rsidRPr="0065151B">
        <w:rPr>
          <w:sz w:val="28"/>
          <w:szCs w:val="28"/>
        </w:rPr>
        <w:t xml:space="preserve">4-6 </w:t>
      </w:r>
      <w:r w:rsidR="00E71C2F" w:rsidRPr="0065151B">
        <w:rPr>
          <w:sz w:val="28"/>
          <w:szCs w:val="28"/>
        </w:rPr>
        <w:t xml:space="preserve"> настоящей статьи.</w:t>
      </w:r>
    </w:p>
    <w:p w:rsidR="00277618" w:rsidRPr="0065151B" w:rsidRDefault="00277618">
      <w:pPr>
        <w:pStyle w:val="1"/>
        <w:shd w:val="clear" w:color="auto" w:fill="auto"/>
        <w:ind w:firstLine="720"/>
        <w:rPr>
          <w:sz w:val="28"/>
          <w:szCs w:val="28"/>
        </w:rPr>
      </w:pPr>
    </w:p>
    <w:p w:rsidR="00FB5049" w:rsidRPr="0065151B" w:rsidRDefault="0008104C" w:rsidP="0008104C">
      <w:pPr>
        <w:pStyle w:val="1"/>
        <w:shd w:val="clear" w:color="auto" w:fill="auto"/>
        <w:ind w:right="20"/>
        <w:rPr>
          <w:sz w:val="28"/>
          <w:szCs w:val="28"/>
        </w:rPr>
      </w:pPr>
      <w:r w:rsidRPr="0065151B">
        <w:rPr>
          <w:sz w:val="28"/>
          <w:szCs w:val="28"/>
        </w:rPr>
        <w:t>4.</w:t>
      </w:r>
      <w:r w:rsidR="00BB7B1E" w:rsidRPr="0065151B">
        <w:rPr>
          <w:sz w:val="28"/>
          <w:szCs w:val="28"/>
        </w:rPr>
        <w:t xml:space="preserve"> </w:t>
      </w:r>
      <w:proofErr w:type="gramStart"/>
      <w:r w:rsidR="00E71C2F" w:rsidRPr="0065151B">
        <w:rPr>
          <w:sz w:val="28"/>
          <w:szCs w:val="28"/>
        </w:rPr>
        <w:t xml:space="preserve">Гражданин, замещающий должность председателя </w:t>
      </w:r>
      <w:r w:rsidR="00E71C2F" w:rsidRPr="0065151B">
        <w:rPr>
          <w:rStyle w:val="a5"/>
          <w:i w:val="0"/>
          <w:sz w:val="28"/>
          <w:szCs w:val="28"/>
        </w:rPr>
        <w:t xml:space="preserve"> контрольно-счетного органа,</w:t>
      </w:r>
      <w:r w:rsidR="00E71C2F" w:rsidRPr="0065151B">
        <w:rPr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</w:t>
      </w:r>
      <w:r w:rsidR="00E71C2F" w:rsidRPr="0065151B">
        <w:rPr>
          <w:sz w:val="28"/>
          <w:szCs w:val="28"/>
        </w:rPr>
        <w:softHyphen/>
        <w:t xml:space="preserve">телем </w:t>
      </w:r>
      <w:r w:rsidR="00E71C2F" w:rsidRPr="0065151B">
        <w:rPr>
          <w:rStyle w:val="a5"/>
          <w:i w:val="0"/>
          <w:sz w:val="28"/>
          <w:szCs w:val="28"/>
        </w:rPr>
        <w:t>представительного органа муниципального образования</w:t>
      </w:r>
      <w:r w:rsidR="00E71C2F" w:rsidRPr="0065151B">
        <w:rPr>
          <w:sz w:val="28"/>
          <w:szCs w:val="28"/>
        </w:rPr>
        <w:t xml:space="preserve">, главой </w:t>
      </w:r>
      <w:r w:rsidR="00E71C2F" w:rsidRPr="0065151B">
        <w:rPr>
          <w:rStyle w:val="a5"/>
          <w:i w:val="0"/>
          <w:sz w:val="28"/>
          <w:szCs w:val="28"/>
        </w:rPr>
        <w:t>муни</w:t>
      </w:r>
      <w:r w:rsidR="00E71C2F" w:rsidRPr="0065151B">
        <w:rPr>
          <w:rStyle w:val="a5"/>
          <w:i w:val="0"/>
          <w:sz w:val="28"/>
          <w:szCs w:val="28"/>
        </w:rPr>
        <w:softHyphen/>
        <w:t>ципального образования</w:t>
      </w:r>
      <w:r w:rsidR="00E71C2F" w:rsidRPr="0065151B">
        <w:rPr>
          <w:sz w:val="28"/>
          <w:szCs w:val="28"/>
        </w:rPr>
        <w:t xml:space="preserve">, главой </w:t>
      </w:r>
      <w:r w:rsidR="00E71C2F" w:rsidRPr="0065151B">
        <w:rPr>
          <w:rStyle w:val="a5"/>
          <w:i w:val="0"/>
          <w:sz w:val="28"/>
          <w:szCs w:val="28"/>
        </w:rPr>
        <w:t>местной администрации</w:t>
      </w:r>
      <w:r w:rsidR="00E71C2F" w:rsidRPr="0065151B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E71C2F" w:rsidRPr="0065151B">
        <w:rPr>
          <w:rStyle w:val="a5"/>
          <w:i w:val="0"/>
          <w:sz w:val="28"/>
          <w:szCs w:val="28"/>
        </w:rPr>
        <w:t>му</w:t>
      </w:r>
      <w:r w:rsidR="00E71C2F" w:rsidRPr="0065151B">
        <w:rPr>
          <w:rStyle w:val="a5"/>
          <w:i w:val="0"/>
          <w:sz w:val="28"/>
          <w:szCs w:val="28"/>
        </w:rPr>
        <w:softHyphen/>
        <w:t>ниципального образования.</w:t>
      </w:r>
      <w:proofErr w:type="gramEnd"/>
    </w:p>
    <w:p w:rsidR="00FB5049" w:rsidRDefault="0008104C" w:rsidP="0008104C">
      <w:pPr>
        <w:pStyle w:val="1"/>
        <w:shd w:val="clear" w:color="auto" w:fill="auto"/>
        <w:ind w:right="20"/>
        <w:rPr>
          <w:sz w:val="28"/>
          <w:szCs w:val="28"/>
        </w:rPr>
      </w:pPr>
      <w:r w:rsidRPr="0065151B">
        <w:rPr>
          <w:sz w:val="28"/>
          <w:szCs w:val="28"/>
        </w:rPr>
        <w:t>5.</w:t>
      </w:r>
      <w:r w:rsidR="00BB7B1E" w:rsidRPr="0065151B">
        <w:rPr>
          <w:sz w:val="28"/>
          <w:szCs w:val="28"/>
        </w:rPr>
        <w:t xml:space="preserve"> </w:t>
      </w:r>
      <w:r w:rsidR="00E71C2F" w:rsidRPr="0065151B">
        <w:rPr>
          <w:sz w:val="28"/>
          <w:szCs w:val="28"/>
        </w:rPr>
        <w:t>Председатель</w:t>
      </w:r>
      <w:r w:rsidR="00E71C2F" w:rsidRPr="0065151B">
        <w:rPr>
          <w:rStyle w:val="a5"/>
          <w:i w:val="0"/>
          <w:sz w:val="28"/>
          <w:szCs w:val="28"/>
        </w:rPr>
        <w:t xml:space="preserve"> контрольно</w:t>
      </w:r>
      <w:r w:rsidR="00E71C2F" w:rsidRPr="0065151B">
        <w:rPr>
          <w:rStyle w:val="a5"/>
          <w:i w:val="0"/>
          <w:sz w:val="28"/>
          <w:szCs w:val="28"/>
        </w:rPr>
        <w:softHyphen/>
      </w:r>
      <w:r w:rsidR="00071625" w:rsidRPr="0065151B">
        <w:rPr>
          <w:rStyle w:val="a5"/>
          <w:i w:val="0"/>
          <w:sz w:val="28"/>
          <w:szCs w:val="28"/>
        </w:rPr>
        <w:t>-</w:t>
      </w:r>
      <w:r w:rsidR="00E71C2F" w:rsidRPr="0065151B">
        <w:rPr>
          <w:rStyle w:val="a5"/>
          <w:i w:val="0"/>
          <w:sz w:val="28"/>
          <w:szCs w:val="28"/>
        </w:rPr>
        <w:t>счетного органа</w:t>
      </w:r>
      <w:r w:rsidR="00E71C2F" w:rsidRPr="0065151B">
        <w:rPr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</w:t>
      </w:r>
      <w:r w:rsidR="00E71C2F" w:rsidRPr="0065151B">
        <w:rPr>
          <w:sz w:val="28"/>
          <w:szCs w:val="28"/>
        </w:rPr>
        <w:lastRenderedPageBreak/>
        <w:t>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</w:t>
      </w:r>
      <w:r w:rsidR="00E71C2F" w:rsidRPr="0065151B">
        <w:rPr>
          <w:sz w:val="28"/>
          <w:szCs w:val="28"/>
        </w:rPr>
        <w:softHyphen/>
        <w:t>сийской Федерации или законодательством Российской Федерации.</w:t>
      </w:r>
    </w:p>
    <w:p w:rsidR="00277618" w:rsidRPr="0065151B" w:rsidRDefault="00277618" w:rsidP="0008104C">
      <w:pPr>
        <w:pStyle w:val="1"/>
        <w:shd w:val="clear" w:color="auto" w:fill="auto"/>
        <w:ind w:right="20"/>
        <w:rPr>
          <w:sz w:val="28"/>
          <w:szCs w:val="28"/>
        </w:rPr>
      </w:pPr>
    </w:p>
    <w:p w:rsidR="00FB5049" w:rsidRPr="0065151B" w:rsidRDefault="0008104C" w:rsidP="0008104C">
      <w:pPr>
        <w:pStyle w:val="1"/>
        <w:shd w:val="clear" w:color="auto" w:fill="auto"/>
        <w:spacing w:after="300"/>
        <w:ind w:right="20"/>
        <w:rPr>
          <w:rStyle w:val="a5"/>
          <w:i w:val="0"/>
          <w:iCs w:val="0"/>
          <w:sz w:val="28"/>
          <w:szCs w:val="28"/>
        </w:rPr>
      </w:pPr>
      <w:r w:rsidRPr="0065151B">
        <w:rPr>
          <w:sz w:val="28"/>
          <w:szCs w:val="28"/>
        </w:rPr>
        <w:t>6.</w:t>
      </w:r>
      <w:r w:rsidR="00BB7B1E" w:rsidRPr="0065151B">
        <w:rPr>
          <w:sz w:val="28"/>
          <w:szCs w:val="28"/>
        </w:rPr>
        <w:t xml:space="preserve"> </w:t>
      </w:r>
      <w:proofErr w:type="gramStart"/>
      <w:r w:rsidR="00E71C2F" w:rsidRPr="0065151B">
        <w:rPr>
          <w:sz w:val="28"/>
          <w:szCs w:val="28"/>
        </w:rPr>
        <w:t xml:space="preserve">Председатель </w:t>
      </w:r>
      <w:r w:rsidR="00BB7B1E" w:rsidRPr="0065151B">
        <w:rPr>
          <w:rStyle w:val="a5"/>
          <w:i w:val="0"/>
          <w:sz w:val="28"/>
          <w:szCs w:val="28"/>
        </w:rPr>
        <w:t xml:space="preserve"> контрольно-</w:t>
      </w:r>
      <w:r w:rsidR="00E71C2F" w:rsidRPr="0065151B">
        <w:rPr>
          <w:rStyle w:val="a5"/>
          <w:i w:val="0"/>
          <w:sz w:val="28"/>
          <w:szCs w:val="28"/>
        </w:rPr>
        <w:t>счетного органа</w:t>
      </w:r>
      <w:r w:rsidR="00E71C2F" w:rsidRPr="0065151B">
        <w:rPr>
          <w:sz w:val="28"/>
          <w:szCs w:val="28"/>
        </w:rPr>
        <w:t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</w:t>
      </w:r>
      <w:r w:rsidR="00E71C2F" w:rsidRPr="0065151B">
        <w:rPr>
          <w:sz w:val="28"/>
          <w:szCs w:val="28"/>
        </w:rPr>
        <w:softHyphen/>
        <w:t xml:space="preserve">вершеннолетних детей в порядке, установленном нормативными правовыми актами Российской Федерации, Алтайского края, </w:t>
      </w:r>
      <w:r w:rsidR="00E71C2F" w:rsidRPr="0065151B">
        <w:rPr>
          <w:rStyle w:val="a5"/>
          <w:i w:val="0"/>
          <w:sz w:val="28"/>
          <w:szCs w:val="28"/>
        </w:rPr>
        <w:t>муниципальными норма</w:t>
      </w:r>
      <w:r w:rsidR="00E71C2F" w:rsidRPr="0065151B">
        <w:rPr>
          <w:rStyle w:val="a5"/>
          <w:i w:val="0"/>
          <w:sz w:val="28"/>
          <w:szCs w:val="28"/>
        </w:rPr>
        <w:softHyphen/>
        <w:t>тивными правовыми актами.</w:t>
      </w:r>
      <w:proofErr w:type="gramEnd"/>
    </w:p>
    <w:p w:rsidR="00FB5049" w:rsidRPr="0065151B" w:rsidRDefault="00E71C2F" w:rsidP="00EA785E">
      <w:pPr>
        <w:pStyle w:val="120"/>
        <w:keepNext/>
        <w:keepLines/>
        <w:shd w:val="clear" w:color="auto" w:fill="auto"/>
        <w:spacing w:before="0" w:after="300"/>
        <w:ind w:left="2140" w:right="20" w:hanging="1400"/>
        <w:jc w:val="center"/>
        <w:rPr>
          <w:i w:val="0"/>
          <w:sz w:val="28"/>
          <w:szCs w:val="28"/>
        </w:rPr>
      </w:pPr>
      <w:bookmarkStart w:id="1" w:name="bookmark1"/>
      <w:r w:rsidRPr="0065151B">
        <w:rPr>
          <w:rStyle w:val="121"/>
          <w:b/>
          <w:bCs/>
          <w:sz w:val="28"/>
          <w:szCs w:val="28"/>
        </w:rPr>
        <w:t xml:space="preserve">Статья 7. Полномочия </w:t>
      </w:r>
      <w:r w:rsidRPr="0065151B">
        <w:rPr>
          <w:i w:val="0"/>
          <w:sz w:val="28"/>
          <w:szCs w:val="28"/>
        </w:rPr>
        <w:t>контрольно-счетного органа</w:t>
      </w:r>
      <w:bookmarkEnd w:id="1"/>
    </w:p>
    <w:p w:rsidR="00933D56" w:rsidRPr="00933D56" w:rsidRDefault="00933D56" w:rsidP="00897EDE">
      <w:pPr>
        <w:pStyle w:val="120"/>
        <w:keepNext/>
        <w:keepLines/>
        <w:shd w:val="clear" w:color="auto" w:fill="auto"/>
        <w:spacing w:before="0" w:after="300"/>
        <w:ind w:right="20" w:firstLine="0"/>
        <w:rPr>
          <w:b w:val="0"/>
          <w:i w:val="0"/>
          <w:sz w:val="28"/>
          <w:szCs w:val="28"/>
        </w:rPr>
      </w:pPr>
      <w:r w:rsidRPr="00933D56">
        <w:rPr>
          <w:b w:val="0"/>
          <w:i w:val="0"/>
          <w:sz w:val="28"/>
          <w:szCs w:val="28"/>
        </w:rPr>
        <w:t>1.</w:t>
      </w:r>
      <w:r w:rsidR="00897EDE">
        <w:rPr>
          <w:b w:val="0"/>
          <w:i w:val="0"/>
          <w:sz w:val="28"/>
          <w:szCs w:val="28"/>
        </w:rPr>
        <w:t xml:space="preserve"> </w:t>
      </w:r>
      <w:r w:rsidRPr="00933D56">
        <w:rPr>
          <w:b w:val="0"/>
          <w:i w:val="0"/>
          <w:sz w:val="28"/>
          <w:szCs w:val="28"/>
        </w:rPr>
        <w:t>Контрольно-счетный орган муниципального образования осуществляет следующие основные полномочия</w:t>
      </w:r>
      <w:r>
        <w:rPr>
          <w:b w:val="0"/>
          <w:i w:val="0"/>
          <w:sz w:val="28"/>
          <w:szCs w:val="28"/>
        </w:rPr>
        <w:t>: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1)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="00933D56" w:rsidRPr="0065151B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933D56" w:rsidRPr="0065151B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2)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3)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4)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8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933D56" w:rsidRPr="006515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33D56" w:rsidRPr="0065151B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5)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933D56" w:rsidRPr="00651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D56" w:rsidRPr="0065151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51B">
        <w:rPr>
          <w:rFonts w:ascii="Times New Roman" w:hAnsi="Times New Roman" w:cs="Times New Roman"/>
          <w:sz w:val="28"/>
          <w:szCs w:val="28"/>
        </w:rPr>
        <w:t>6)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7)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 xml:space="preserve">экспертиза проектов муниципальных правовых актов в части, </w:t>
      </w:r>
      <w:r w:rsidR="00933D56" w:rsidRPr="0065151B">
        <w:rPr>
          <w:rFonts w:ascii="Times New Roman" w:hAnsi="Times New Roman" w:cs="Times New Roman"/>
          <w:sz w:val="28"/>
          <w:szCs w:val="28"/>
        </w:rPr>
        <w:lastRenderedPageBreak/>
        <w:t>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8)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33D56" w:rsidRPr="0065151B" w:rsidRDefault="00933D56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6515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151B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10)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933D56" w:rsidRPr="006515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33D56" w:rsidRPr="0065151B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11)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33D56" w:rsidRPr="0065151B" w:rsidRDefault="0065151B" w:rsidP="00897E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1B">
        <w:rPr>
          <w:rFonts w:ascii="Times New Roman" w:hAnsi="Times New Roman" w:cs="Times New Roman"/>
          <w:sz w:val="28"/>
          <w:szCs w:val="28"/>
        </w:rPr>
        <w:t>12)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933D56" w:rsidRPr="0065151B" w:rsidRDefault="00897EDE" w:rsidP="00897EDE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151B" w:rsidRPr="0065151B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D56" w:rsidRPr="0065151B">
        <w:rPr>
          <w:rFonts w:ascii="Times New Roman" w:hAnsi="Times New Roman" w:cs="Times New Roman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BB7B1E" w:rsidRPr="00BB7B1E" w:rsidRDefault="00BB7B1E" w:rsidP="00897ED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7B1E">
        <w:t xml:space="preserve"> </w:t>
      </w:r>
      <w:r w:rsidRPr="00BB7B1E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BB7B1E">
        <w:rPr>
          <w:rFonts w:ascii="Times New Roman" w:hAnsi="Times New Roman" w:cs="Times New Roman"/>
          <w:sz w:val="28"/>
          <w:szCs w:val="28"/>
        </w:rPr>
        <w:t>:</w:t>
      </w:r>
    </w:p>
    <w:p w:rsidR="00BB7B1E" w:rsidRPr="00BB7B1E" w:rsidRDefault="0065151B" w:rsidP="00897EDE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BB7B1E" w:rsidRPr="00BB7B1E">
        <w:rPr>
          <w:rFonts w:ascii="Times New Roman" w:hAnsi="Times New Roman" w:cs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BB7B1E" w:rsidRPr="00BB7B1E" w:rsidRDefault="0065151B" w:rsidP="00897EDE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BB7B1E" w:rsidRPr="00BB7B1E">
        <w:rPr>
          <w:rFonts w:ascii="Times New Roman" w:hAnsi="Times New Roman" w:cs="Times New Roman"/>
          <w:sz w:val="28"/>
          <w:szCs w:val="28"/>
        </w:rPr>
        <w:t xml:space="preserve">в отношении иных лиц в случаях, предусмотренных Бюджетным </w:t>
      </w:r>
      <w:hyperlink r:id="rId9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="00BB7B1E" w:rsidRPr="00BB7B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BB7B1E" w:rsidRPr="00BB7B1E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897EDE" w:rsidRDefault="00897EDE" w:rsidP="00EA785E">
      <w:pPr>
        <w:pStyle w:val="120"/>
        <w:keepNext/>
        <w:keepLines/>
        <w:shd w:val="clear" w:color="auto" w:fill="auto"/>
        <w:spacing w:before="0" w:after="300"/>
        <w:ind w:left="2140" w:right="20" w:hanging="1400"/>
        <w:jc w:val="center"/>
        <w:rPr>
          <w:rStyle w:val="121"/>
          <w:b/>
          <w:bCs/>
        </w:rPr>
      </w:pPr>
    </w:p>
    <w:p w:rsidR="00933D56" w:rsidRPr="00897EDE" w:rsidRDefault="00933D56" w:rsidP="00EA785E">
      <w:pPr>
        <w:pStyle w:val="120"/>
        <w:keepNext/>
        <w:keepLines/>
        <w:shd w:val="clear" w:color="auto" w:fill="auto"/>
        <w:spacing w:before="0" w:after="300"/>
        <w:ind w:left="2140" w:right="20" w:hanging="1400"/>
        <w:jc w:val="center"/>
        <w:rPr>
          <w:i w:val="0"/>
          <w:sz w:val="28"/>
          <w:szCs w:val="28"/>
        </w:rPr>
      </w:pPr>
      <w:r w:rsidRPr="00897EDE">
        <w:rPr>
          <w:rStyle w:val="121"/>
          <w:b/>
          <w:bCs/>
          <w:sz w:val="28"/>
          <w:szCs w:val="28"/>
        </w:rPr>
        <w:t xml:space="preserve">Статья 8. Полномочия председателя  </w:t>
      </w:r>
      <w:r w:rsidRPr="00897EDE">
        <w:rPr>
          <w:i w:val="0"/>
          <w:sz w:val="28"/>
          <w:szCs w:val="28"/>
        </w:rPr>
        <w:t>контрольно-счетного органа</w:t>
      </w:r>
    </w:p>
    <w:p w:rsidR="00FB5049" w:rsidRPr="00897EDE" w:rsidRDefault="00E71C2F" w:rsidP="00BB7B1E">
      <w:pPr>
        <w:pStyle w:val="40"/>
        <w:numPr>
          <w:ilvl w:val="0"/>
          <w:numId w:val="26"/>
        </w:numPr>
        <w:shd w:val="clear" w:color="auto" w:fill="auto"/>
        <w:tabs>
          <w:tab w:val="left" w:pos="1011"/>
        </w:tabs>
        <w:spacing w:before="0"/>
        <w:rPr>
          <w:i w:val="0"/>
          <w:sz w:val="28"/>
          <w:szCs w:val="28"/>
        </w:rPr>
      </w:pPr>
      <w:r w:rsidRPr="00897EDE">
        <w:rPr>
          <w:rStyle w:val="41"/>
          <w:sz w:val="28"/>
          <w:szCs w:val="28"/>
        </w:rPr>
        <w:t xml:space="preserve">Председатель </w:t>
      </w:r>
      <w:r w:rsidRPr="00897EDE">
        <w:rPr>
          <w:i w:val="0"/>
          <w:sz w:val="28"/>
          <w:szCs w:val="28"/>
        </w:rPr>
        <w:t>контрольно-счетного органа</w:t>
      </w:r>
      <w:r w:rsidRPr="00897EDE">
        <w:rPr>
          <w:rStyle w:val="41"/>
          <w:sz w:val="28"/>
          <w:szCs w:val="28"/>
        </w:rPr>
        <w:t>: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осуществляет общее руководство деятельностью </w:t>
      </w:r>
      <w:r w:rsidRPr="00897EDE">
        <w:rPr>
          <w:rStyle w:val="a5"/>
          <w:i w:val="0"/>
          <w:sz w:val="28"/>
          <w:szCs w:val="28"/>
        </w:rPr>
        <w:t>контрольно</w:t>
      </w:r>
      <w:r w:rsidR="00071625" w:rsidRPr="00897EDE">
        <w:rPr>
          <w:rStyle w:val="a5"/>
          <w:i w:val="0"/>
          <w:sz w:val="28"/>
          <w:szCs w:val="28"/>
        </w:rPr>
        <w:t>-</w:t>
      </w:r>
      <w:r w:rsidRPr="00897EDE">
        <w:rPr>
          <w:rStyle w:val="a5"/>
          <w:i w:val="0"/>
          <w:sz w:val="28"/>
          <w:szCs w:val="28"/>
        </w:rPr>
        <w:softHyphen/>
        <w:t>счетного органа</w:t>
      </w:r>
      <w:r w:rsidRPr="00897EDE">
        <w:rPr>
          <w:sz w:val="28"/>
          <w:szCs w:val="28"/>
        </w:rPr>
        <w:t xml:space="preserve"> и организует его работу в соответствии с законодательством Российской Федерации и Алтайского края, Регламентом </w:t>
      </w:r>
      <w:r w:rsidRPr="00897EDE">
        <w:rPr>
          <w:rStyle w:val="a5"/>
          <w:i w:val="0"/>
          <w:sz w:val="28"/>
          <w:szCs w:val="28"/>
        </w:rPr>
        <w:t>контрольно</w:t>
      </w:r>
      <w:r w:rsidR="00071625" w:rsidRPr="00897EDE">
        <w:rPr>
          <w:rStyle w:val="a5"/>
          <w:i w:val="0"/>
          <w:sz w:val="28"/>
          <w:szCs w:val="28"/>
        </w:rPr>
        <w:t>-</w:t>
      </w:r>
      <w:r w:rsidRPr="00897EDE">
        <w:rPr>
          <w:rStyle w:val="a5"/>
          <w:i w:val="0"/>
          <w:sz w:val="28"/>
          <w:szCs w:val="28"/>
        </w:rPr>
        <w:softHyphen/>
        <w:t>счетного органа</w:t>
      </w:r>
      <w:r w:rsidRPr="00897EDE">
        <w:rPr>
          <w:sz w:val="28"/>
          <w:szCs w:val="28"/>
        </w:rPr>
        <w:t>, стандартами внешнего муниципального финансового кон</w:t>
      </w:r>
      <w:r w:rsidRPr="00897EDE">
        <w:rPr>
          <w:sz w:val="28"/>
          <w:szCs w:val="28"/>
        </w:rPr>
        <w:softHyphen/>
        <w:t>троля;</w:t>
      </w:r>
    </w:p>
    <w:p w:rsidR="00FB5049" w:rsidRPr="00897EDE" w:rsidRDefault="00E71C2F">
      <w:pPr>
        <w:pStyle w:val="40"/>
        <w:numPr>
          <w:ilvl w:val="0"/>
          <w:numId w:val="7"/>
        </w:numPr>
        <w:shd w:val="clear" w:color="auto" w:fill="auto"/>
        <w:spacing w:before="0"/>
        <w:ind w:firstLine="720"/>
        <w:rPr>
          <w:i w:val="0"/>
          <w:sz w:val="28"/>
          <w:szCs w:val="28"/>
        </w:rPr>
      </w:pPr>
      <w:r w:rsidRPr="00897EDE">
        <w:rPr>
          <w:rStyle w:val="41"/>
          <w:sz w:val="28"/>
          <w:szCs w:val="28"/>
        </w:rPr>
        <w:lastRenderedPageBreak/>
        <w:t xml:space="preserve"> утверждает Регламент </w:t>
      </w:r>
      <w:r w:rsidRPr="00897EDE">
        <w:rPr>
          <w:i w:val="0"/>
          <w:sz w:val="28"/>
          <w:szCs w:val="28"/>
        </w:rPr>
        <w:t>контрольно-счетного органа</w:t>
      </w:r>
      <w:r w:rsidRPr="00897EDE">
        <w:rPr>
          <w:rStyle w:val="41"/>
          <w:sz w:val="28"/>
          <w:szCs w:val="28"/>
        </w:rPr>
        <w:t>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утверждает планы работы </w:t>
      </w:r>
      <w:r w:rsidRPr="00897EDE">
        <w:rPr>
          <w:rStyle w:val="a5"/>
          <w:i w:val="0"/>
          <w:sz w:val="28"/>
          <w:szCs w:val="28"/>
        </w:rPr>
        <w:t>контрольно-счетного органа</w:t>
      </w:r>
      <w:r w:rsidRPr="00897EDE">
        <w:rPr>
          <w:sz w:val="28"/>
          <w:szCs w:val="28"/>
        </w:rPr>
        <w:t>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утверждает годовой отчет о </w:t>
      </w:r>
      <w:r w:rsidR="00BB7B1E" w:rsidRPr="00897EDE">
        <w:rPr>
          <w:sz w:val="28"/>
          <w:szCs w:val="28"/>
        </w:rPr>
        <w:t>деятельности</w:t>
      </w:r>
      <w:r w:rsidRPr="00897EDE">
        <w:rPr>
          <w:sz w:val="28"/>
          <w:szCs w:val="28"/>
        </w:rPr>
        <w:t xml:space="preserve"> </w:t>
      </w:r>
      <w:r w:rsidRPr="00897EDE">
        <w:rPr>
          <w:rStyle w:val="a5"/>
          <w:i w:val="0"/>
          <w:sz w:val="28"/>
          <w:szCs w:val="28"/>
        </w:rPr>
        <w:t>контрольно-счетного органа</w:t>
      </w:r>
      <w:r w:rsidRPr="00897EDE">
        <w:rPr>
          <w:sz w:val="28"/>
          <w:szCs w:val="28"/>
        </w:rPr>
        <w:t>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утверждает стандарты внешнего муниципального финансового кон</w:t>
      </w:r>
      <w:r w:rsidRPr="00897EDE">
        <w:rPr>
          <w:sz w:val="28"/>
          <w:szCs w:val="28"/>
        </w:rPr>
        <w:softHyphen/>
        <w:t>троля;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утверждает результаты контрольных и экспертно-аналитических ме</w:t>
      </w:r>
      <w:r w:rsidRPr="00897EDE">
        <w:rPr>
          <w:sz w:val="28"/>
          <w:szCs w:val="28"/>
        </w:rPr>
        <w:softHyphen/>
        <w:t xml:space="preserve">роприятий </w:t>
      </w:r>
      <w:r w:rsidRPr="00897EDE">
        <w:rPr>
          <w:rStyle w:val="a5"/>
          <w:i w:val="0"/>
          <w:sz w:val="28"/>
          <w:szCs w:val="28"/>
        </w:rPr>
        <w:t>контрольно-счетного органа</w:t>
      </w:r>
      <w:r w:rsidRPr="00897EDE">
        <w:rPr>
          <w:sz w:val="28"/>
          <w:szCs w:val="28"/>
        </w:rPr>
        <w:t>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подписывает представления и предписания </w:t>
      </w:r>
      <w:r w:rsidRPr="00897EDE">
        <w:rPr>
          <w:rStyle w:val="a5"/>
          <w:i w:val="0"/>
          <w:sz w:val="28"/>
          <w:szCs w:val="28"/>
        </w:rPr>
        <w:t>контрольно-счетного</w:t>
      </w:r>
    </w:p>
    <w:p w:rsidR="00FB5049" w:rsidRPr="00897EDE" w:rsidRDefault="00E71C2F">
      <w:pPr>
        <w:pStyle w:val="40"/>
        <w:shd w:val="clear" w:color="auto" w:fill="auto"/>
        <w:spacing w:before="0" w:line="260" w:lineRule="exact"/>
        <w:ind w:left="40"/>
        <w:jc w:val="left"/>
        <w:rPr>
          <w:i w:val="0"/>
          <w:sz w:val="28"/>
          <w:szCs w:val="28"/>
        </w:rPr>
      </w:pPr>
      <w:r w:rsidRPr="00897EDE">
        <w:rPr>
          <w:i w:val="0"/>
          <w:sz w:val="28"/>
          <w:szCs w:val="28"/>
        </w:rPr>
        <w:t>органа</w:t>
      </w:r>
      <w:r w:rsidRPr="00897EDE">
        <w:rPr>
          <w:rStyle w:val="41"/>
          <w:sz w:val="28"/>
          <w:szCs w:val="28"/>
        </w:rPr>
        <w:t>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может являться руководителем контрольных и </w:t>
      </w:r>
      <w:proofErr w:type="spellStart"/>
      <w:r w:rsidRPr="00897EDE">
        <w:rPr>
          <w:sz w:val="28"/>
          <w:szCs w:val="28"/>
        </w:rPr>
        <w:t>экспертно</w:t>
      </w:r>
      <w:r w:rsidRPr="00897EDE">
        <w:rPr>
          <w:sz w:val="28"/>
          <w:szCs w:val="28"/>
        </w:rPr>
        <w:softHyphen/>
        <w:t>аналитических</w:t>
      </w:r>
      <w:proofErr w:type="spellEnd"/>
      <w:r w:rsidRPr="00897EDE">
        <w:rPr>
          <w:sz w:val="28"/>
          <w:szCs w:val="28"/>
        </w:rPr>
        <w:t xml:space="preserve"> мероприятий;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представляет </w:t>
      </w:r>
      <w:r w:rsidRPr="00897EDE">
        <w:rPr>
          <w:rStyle w:val="a5"/>
          <w:i w:val="0"/>
          <w:sz w:val="28"/>
          <w:szCs w:val="28"/>
        </w:rPr>
        <w:t>представительному органу муниципального образова</w:t>
      </w:r>
      <w:r w:rsidRPr="00897EDE">
        <w:rPr>
          <w:rStyle w:val="a5"/>
          <w:i w:val="0"/>
          <w:sz w:val="28"/>
          <w:szCs w:val="28"/>
        </w:rPr>
        <w:softHyphen/>
        <w:t>ния</w:t>
      </w:r>
      <w:r w:rsidRPr="00897EDE">
        <w:rPr>
          <w:sz w:val="28"/>
          <w:szCs w:val="28"/>
        </w:rPr>
        <w:t xml:space="preserve"> и главе </w:t>
      </w:r>
      <w:r w:rsidRPr="00897EDE">
        <w:rPr>
          <w:rStyle w:val="a5"/>
          <w:i w:val="0"/>
          <w:sz w:val="28"/>
          <w:szCs w:val="28"/>
        </w:rPr>
        <w:t>муниципального образования</w:t>
      </w:r>
      <w:r w:rsidRPr="00897EDE">
        <w:rPr>
          <w:sz w:val="28"/>
          <w:szCs w:val="28"/>
        </w:rPr>
        <w:t xml:space="preserve"> ежегодный отчет о </w:t>
      </w:r>
      <w:r w:rsidR="00BB7B1E" w:rsidRPr="00897EDE">
        <w:rPr>
          <w:sz w:val="28"/>
          <w:szCs w:val="28"/>
        </w:rPr>
        <w:t>деятельности</w:t>
      </w:r>
      <w:r w:rsidRPr="00897EDE">
        <w:rPr>
          <w:sz w:val="28"/>
          <w:szCs w:val="28"/>
        </w:rPr>
        <w:t xml:space="preserve"> </w:t>
      </w:r>
      <w:r w:rsidRPr="00897EDE">
        <w:rPr>
          <w:rStyle w:val="a5"/>
          <w:i w:val="0"/>
          <w:sz w:val="28"/>
          <w:szCs w:val="28"/>
        </w:rPr>
        <w:t>кон</w:t>
      </w:r>
      <w:r w:rsidRPr="00897EDE">
        <w:rPr>
          <w:rStyle w:val="a5"/>
          <w:i w:val="0"/>
          <w:sz w:val="28"/>
          <w:szCs w:val="28"/>
        </w:rPr>
        <w:softHyphen/>
        <w:t>трольно-счетного органа</w:t>
      </w:r>
      <w:r w:rsidRPr="00897EDE">
        <w:rPr>
          <w:sz w:val="28"/>
          <w:szCs w:val="28"/>
        </w:rPr>
        <w:t xml:space="preserve">, </w:t>
      </w:r>
      <w:r w:rsidR="00BB7B1E" w:rsidRPr="00897EDE">
        <w:rPr>
          <w:sz w:val="28"/>
          <w:szCs w:val="28"/>
        </w:rPr>
        <w:t>информацию</w:t>
      </w:r>
      <w:r w:rsidRPr="00897EDE">
        <w:rPr>
          <w:sz w:val="28"/>
          <w:szCs w:val="28"/>
        </w:rPr>
        <w:t xml:space="preserve"> о результатах проведенных контрольных и экспертно-аналитических мероприятий;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представляет </w:t>
      </w:r>
      <w:r w:rsidRPr="00897EDE">
        <w:rPr>
          <w:rStyle w:val="a5"/>
          <w:i w:val="0"/>
          <w:sz w:val="28"/>
          <w:szCs w:val="28"/>
        </w:rPr>
        <w:t>контрольно-счетный орган</w:t>
      </w:r>
      <w:r w:rsidRPr="00897EDE">
        <w:rPr>
          <w:sz w:val="28"/>
          <w:szCs w:val="28"/>
        </w:rPr>
        <w:t xml:space="preserve"> в отношениях с государ</w:t>
      </w:r>
      <w:r w:rsidRPr="00897EDE">
        <w:rPr>
          <w:sz w:val="28"/>
          <w:szCs w:val="28"/>
        </w:rPr>
        <w:softHyphen/>
        <w:t>ственными органами Российской Федерации, государственными органами Алтайского края, органами местного самоуправления, иными органами и ор</w:t>
      </w:r>
      <w:r w:rsidRPr="00897EDE">
        <w:rPr>
          <w:sz w:val="28"/>
          <w:szCs w:val="28"/>
        </w:rPr>
        <w:softHyphen/>
        <w:t>ганизациями;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утверждает </w:t>
      </w:r>
      <w:r w:rsidR="00472178" w:rsidRPr="00897EDE">
        <w:rPr>
          <w:sz w:val="28"/>
          <w:szCs w:val="28"/>
        </w:rPr>
        <w:t>штатное расписание</w:t>
      </w:r>
      <w:r w:rsidRPr="00897EDE">
        <w:rPr>
          <w:sz w:val="28"/>
          <w:szCs w:val="28"/>
        </w:rPr>
        <w:t xml:space="preserve"> и должност</w:t>
      </w:r>
      <w:r w:rsidRPr="00897EDE">
        <w:rPr>
          <w:sz w:val="28"/>
          <w:szCs w:val="28"/>
        </w:rPr>
        <w:softHyphen/>
        <w:t xml:space="preserve">ные </w:t>
      </w:r>
      <w:r w:rsidR="00472178" w:rsidRPr="00897EDE">
        <w:rPr>
          <w:sz w:val="28"/>
          <w:szCs w:val="28"/>
        </w:rPr>
        <w:t>инструкции</w:t>
      </w:r>
      <w:r w:rsidRPr="00897EDE">
        <w:rPr>
          <w:sz w:val="28"/>
          <w:szCs w:val="28"/>
        </w:rPr>
        <w:t xml:space="preserve"> работников </w:t>
      </w:r>
      <w:r w:rsidRPr="00897EDE">
        <w:rPr>
          <w:rStyle w:val="a5"/>
          <w:i w:val="0"/>
          <w:sz w:val="28"/>
          <w:szCs w:val="28"/>
        </w:rPr>
        <w:t>контрольно-счетного органа</w:t>
      </w:r>
      <w:r w:rsidRPr="00897EDE">
        <w:rPr>
          <w:sz w:val="28"/>
          <w:szCs w:val="28"/>
        </w:rPr>
        <w:t>;</w:t>
      </w:r>
    </w:p>
    <w:p w:rsidR="00472178" w:rsidRPr="00897EDE" w:rsidRDefault="00472178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>осуществляет полномочия нанимателя работников аппарата контрольно-счетного органа;</w:t>
      </w:r>
    </w:p>
    <w:p w:rsidR="00FB5049" w:rsidRPr="00897EDE" w:rsidRDefault="00E71C2F">
      <w:pPr>
        <w:pStyle w:val="1"/>
        <w:numPr>
          <w:ilvl w:val="0"/>
          <w:numId w:val="7"/>
        </w:numPr>
        <w:shd w:val="clear" w:color="auto" w:fill="auto"/>
        <w:ind w:left="40" w:right="20" w:firstLine="720"/>
        <w:rPr>
          <w:sz w:val="28"/>
          <w:szCs w:val="28"/>
        </w:rPr>
      </w:pPr>
      <w:r w:rsidRPr="00897EDE">
        <w:rPr>
          <w:sz w:val="28"/>
          <w:szCs w:val="28"/>
        </w:rPr>
        <w:t xml:space="preserve"> издает правовые акты (приказы, распоряжения) по вопросам орга</w:t>
      </w:r>
      <w:r w:rsidRPr="00897EDE">
        <w:rPr>
          <w:sz w:val="28"/>
          <w:szCs w:val="28"/>
        </w:rPr>
        <w:softHyphen/>
        <w:t xml:space="preserve">низации деятельности </w:t>
      </w:r>
      <w:r w:rsidRPr="00897EDE">
        <w:rPr>
          <w:rStyle w:val="a5"/>
          <w:i w:val="0"/>
          <w:sz w:val="28"/>
          <w:szCs w:val="28"/>
        </w:rPr>
        <w:t>контрольно-счетного органа</w:t>
      </w:r>
      <w:r w:rsidR="00472178" w:rsidRPr="00897EDE">
        <w:rPr>
          <w:rStyle w:val="a5"/>
          <w:i w:val="0"/>
          <w:sz w:val="28"/>
          <w:szCs w:val="28"/>
        </w:rPr>
        <w:t>;</w:t>
      </w:r>
    </w:p>
    <w:p w:rsidR="00FB5049" w:rsidRPr="00897EDE" w:rsidRDefault="00897EDE" w:rsidP="00897EDE">
      <w:pPr>
        <w:pStyle w:val="aa"/>
        <w:ind w:firstLine="708"/>
        <w:jc w:val="both"/>
        <w:rPr>
          <w:rStyle w:val="a5"/>
          <w:rFonts w:eastAsia="Courier New"/>
          <w:i w:val="0"/>
          <w:iCs w:val="0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1C2F" w:rsidRPr="00897EDE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</w:t>
      </w:r>
      <w:r w:rsidR="00E71C2F" w:rsidRPr="00897EDE">
        <w:rPr>
          <w:rFonts w:ascii="Times New Roman" w:hAnsi="Times New Roman" w:cs="Times New Roman"/>
          <w:sz w:val="28"/>
          <w:szCs w:val="28"/>
        </w:rPr>
        <w:softHyphen/>
        <w:t>коном от 07.02.2011 № 6-ФЗ «Об общих принципах организации и деятель</w:t>
      </w:r>
      <w:r w:rsidR="00E71C2F" w:rsidRPr="00897EDE">
        <w:rPr>
          <w:rFonts w:ascii="Times New Roman" w:hAnsi="Times New Roman" w:cs="Times New Roman"/>
          <w:sz w:val="28"/>
          <w:szCs w:val="28"/>
        </w:rPr>
        <w:softHyphen/>
        <w:t>ности контрольно-счетных органов субъектов Российской Федерации и му</w:t>
      </w:r>
      <w:r w:rsidR="00E71C2F" w:rsidRPr="00897EDE">
        <w:rPr>
          <w:rFonts w:ascii="Times New Roman" w:hAnsi="Times New Roman" w:cs="Times New Roman"/>
          <w:sz w:val="28"/>
          <w:szCs w:val="28"/>
        </w:rPr>
        <w:softHyphen/>
        <w:t xml:space="preserve">ниципальных образований», настоящим положением, Регламентом 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t>кон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softHyphen/>
        <w:t>трольно-счетного органа.</w:t>
      </w:r>
    </w:p>
    <w:p w:rsidR="00FB5049" w:rsidRPr="00897EDE" w:rsidRDefault="00B66732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2.</w:t>
      </w:r>
      <w:r w:rsidR="00897EDE"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E71C2F" w:rsidRPr="00897ED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t>контрольно-счетного органа</w:t>
      </w:r>
      <w:r w:rsidR="00E71C2F" w:rsidRPr="00897EDE">
        <w:rPr>
          <w:rFonts w:ascii="Times New Roman" w:hAnsi="Times New Roman" w:cs="Times New Roman"/>
          <w:sz w:val="28"/>
          <w:szCs w:val="28"/>
        </w:rPr>
        <w:t xml:space="preserve"> вправе участвовать в за</w:t>
      </w:r>
      <w:r w:rsidR="00E71C2F" w:rsidRPr="00897EDE">
        <w:rPr>
          <w:rFonts w:ascii="Times New Roman" w:hAnsi="Times New Roman" w:cs="Times New Roman"/>
          <w:sz w:val="28"/>
          <w:szCs w:val="28"/>
        </w:rPr>
        <w:softHyphen/>
        <w:t xml:space="preserve">седаниях 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t>представительного органа муниципального образования</w:t>
      </w:r>
      <w:r w:rsidR="00E71C2F" w:rsidRPr="00897EDE">
        <w:rPr>
          <w:rFonts w:ascii="Times New Roman" w:hAnsi="Times New Roman" w:cs="Times New Roman"/>
          <w:sz w:val="28"/>
          <w:szCs w:val="28"/>
        </w:rPr>
        <w:t>, его коми</w:t>
      </w:r>
      <w:r w:rsidR="00E71C2F" w:rsidRPr="00897EDE">
        <w:rPr>
          <w:rFonts w:ascii="Times New Roman" w:hAnsi="Times New Roman" w:cs="Times New Roman"/>
          <w:sz w:val="28"/>
          <w:szCs w:val="28"/>
        </w:rPr>
        <w:softHyphen/>
        <w:t xml:space="preserve">тетов, комиссий и рабочих групп, заседаниях администрации 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t>муниципального образования</w:t>
      </w:r>
      <w:r w:rsidR="00E71C2F" w:rsidRPr="00897EDE">
        <w:rPr>
          <w:rFonts w:ascii="Times New Roman" w:hAnsi="Times New Roman" w:cs="Times New Roman"/>
          <w:sz w:val="28"/>
          <w:szCs w:val="28"/>
        </w:rPr>
        <w:t xml:space="preserve">, иных органов местного самоуправления, координационных и совещательных органов при </w:t>
      </w:r>
      <w:r w:rsidR="00E71C2F" w:rsidRPr="00897EDE">
        <w:rPr>
          <w:rStyle w:val="a5"/>
          <w:rFonts w:eastAsia="Courier New"/>
          <w:i w:val="0"/>
          <w:sz w:val="28"/>
          <w:szCs w:val="28"/>
        </w:rPr>
        <w:t>главе муниципального образования.</w:t>
      </w:r>
    </w:p>
    <w:p w:rsidR="00897EDE" w:rsidRDefault="00897EDE" w:rsidP="004721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472178" w:rsidRPr="00472178" w:rsidRDefault="00933D56" w:rsidP="004721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78">
        <w:rPr>
          <w:rFonts w:ascii="Times New Roman" w:hAnsi="Times New Roman" w:cs="Times New Roman"/>
          <w:b/>
          <w:sz w:val="28"/>
          <w:szCs w:val="28"/>
        </w:rPr>
        <w:t>Статья 9</w:t>
      </w:r>
      <w:r w:rsidR="00E71C2F" w:rsidRPr="00472178">
        <w:rPr>
          <w:rFonts w:ascii="Times New Roman" w:hAnsi="Times New Roman" w:cs="Times New Roman"/>
          <w:b/>
          <w:sz w:val="28"/>
          <w:szCs w:val="28"/>
        </w:rPr>
        <w:t>. Гарантии статуса должностных лиц</w:t>
      </w:r>
    </w:p>
    <w:p w:rsidR="00FB5049" w:rsidRDefault="00E71C2F" w:rsidP="00472178">
      <w:pPr>
        <w:pStyle w:val="aa"/>
        <w:jc w:val="center"/>
        <w:rPr>
          <w:rStyle w:val="13"/>
          <w:rFonts w:eastAsia="Courier New"/>
          <w:i w:val="0"/>
          <w:sz w:val="28"/>
          <w:szCs w:val="28"/>
        </w:rPr>
      </w:pPr>
      <w:r w:rsidRPr="00472178">
        <w:rPr>
          <w:rStyle w:val="13"/>
          <w:rFonts w:eastAsia="Courier New"/>
          <w:i w:val="0"/>
          <w:sz w:val="28"/>
          <w:szCs w:val="28"/>
        </w:rPr>
        <w:t>контрольно</w:t>
      </w:r>
      <w:r w:rsidR="00071625" w:rsidRPr="00472178">
        <w:rPr>
          <w:rStyle w:val="13"/>
          <w:rFonts w:eastAsia="Courier New"/>
          <w:i w:val="0"/>
          <w:sz w:val="28"/>
          <w:szCs w:val="28"/>
        </w:rPr>
        <w:t>-</w:t>
      </w:r>
      <w:r w:rsidRPr="00472178">
        <w:rPr>
          <w:rStyle w:val="13"/>
          <w:rFonts w:eastAsia="Courier New"/>
          <w:i w:val="0"/>
          <w:sz w:val="28"/>
          <w:szCs w:val="28"/>
        </w:rPr>
        <w:softHyphen/>
        <w:t>счетного органа</w:t>
      </w:r>
      <w:bookmarkEnd w:id="2"/>
    </w:p>
    <w:p w:rsidR="00B73F39" w:rsidRDefault="00B73F39" w:rsidP="00B73F39">
      <w:pPr>
        <w:pStyle w:val="aa"/>
        <w:jc w:val="both"/>
        <w:rPr>
          <w:rStyle w:val="13"/>
          <w:rFonts w:eastAsia="Courier New"/>
          <w:b w:val="0"/>
          <w:bCs w:val="0"/>
          <w:i w:val="0"/>
          <w:sz w:val="28"/>
          <w:szCs w:val="28"/>
        </w:rPr>
      </w:pPr>
    </w:p>
    <w:p w:rsidR="0008104C" w:rsidRDefault="00B73F39" w:rsidP="00B73F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eastAsia="Courier New"/>
          <w:b w:val="0"/>
          <w:bCs w:val="0"/>
          <w:i w:val="0"/>
          <w:sz w:val="28"/>
          <w:szCs w:val="28"/>
        </w:rPr>
        <w:t>1.</w:t>
      </w:r>
      <w:r w:rsidR="00472178" w:rsidRPr="00897EDE">
        <w:rPr>
          <w:rFonts w:ascii="Times New Roman" w:hAnsi="Times New Roman" w:cs="Times New Roman"/>
          <w:sz w:val="28"/>
          <w:szCs w:val="28"/>
        </w:rPr>
        <w:t>Председатель и  инспектор контрольно-счетного органа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являются должно</w:t>
      </w:r>
      <w:r w:rsidR="00472178" w:rsidRPr="00897EDE">
        <w:rPr>
          <w:rFonts w:ascii="Times New Roman" w:hAnsi="Times New Roman" w:cs="Times New Roman"/>
          <w:sz w:val="28"/>
          <w:szCs w:val="28"/>
        </w:rPr>
        <w:t>стными лицами контрольно-счетного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2178" w:rsidRPr="00897EDE">
        <w:rPr>
          <w:rFonts w:ascii="Times New Roman" w:hAnsi="Times New Roman" w:cs="Times New Roman"/>
          <w:sz w:val="28"/>
          <w:szCs w:val="28"/>
        </w:rPr>
        <w:t>а</w:t>
      </w:r>
      <w:r w:rsidR="0008104C" w:rsidRPr="00897EDE">
        <w:rPr>
          <w:rFonts w:ascii="Times New Roman" w:hAnsi="Times New Roman" w:cs="Times New Roman"/>
          <w:sz w:val="28"/>
          <w:szCs w:val="28"/>
        </w:rPr>
        <w:t>.</w:t>
      </w:r>
    </w:p>
    <w:p w:rsidR="00B73F39" w:rsidRDefault="00B73F39" w:rsidP="00B73F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8104C" w:rsidRPr="00897EDE" w:rsidRDefault="00B66732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2.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04C" w:rsidRPr="00897EDE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</w:t>
      </w:r>
      <w:r w:rsidR="00472178" w:rsidRPr="00897EDE">
        <w:rPr>
          <w:rFonts w:ascii="Times New Roman" w:hAnsi="Times New Roman" w:cs="Times New Roman"/>
          <w:sz w:val="28"/>
          <w:szCs w:val="28"/>
        </w:rPr>
        <w:t>ого органа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</w:t>
      </w:r>
      <w:r w:rsidR="0008104C" w:rsidRPr="00897EDE">
        <w:rPr>
          <w:rFonts w:ascii="Times New Roman" w:hAnsi="Times New Roman" w:cs="Times New Roman"/>
          <w:sz w:val="28"/>
          <w:szCs w:val="28"/>
        </w:rPr>
        <w:lastRenderedPageBreak/>
        <w:t>должностных полномочий или оказания влияния на принимаемые ими решения, а также насильственные действия, оскорбления, а равно клевета в отношении д</w:t>
      </w:r>
      <w:r w:rsidR="00472178" w:rsidRPr="00897EDE">
        <w:rPr>
          <w:rFonts w:ascii="Times New Roman" w:hAnsi="Times New Roman" w:cs="Times New Roman"/>
          <w:sz w:val="28"/>
          <w:szCs w:val="28"/>
        </w:rPr>
        <w:t>олжностных лиц контрольно-счетного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2178" w:rsidRPr="00897EDE">
        <w:rPr>
          <w:rFonts w:ascii="Times New Roman" w:hAnsi="Times New Roman" w:cs="Times New Roman"/>
          <w:sz w:val="28"/>
          <w:szCs w:val="28"/>
        </w:rPr>
        <w:t>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08104C" w:rsidRPr="00897EDE" w:rsidRDefault="00B66732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3.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08104C" w:rsidRPr="00897EDE">
        <w:rPr>
          <w:rFonts w:ascii="Times New Roman" w:hAnsi="Times New Roman" w:cs="Times New Roman"/>
          <w:sz w:val="28"/>
          <w:szCs w:val="28"/>
        </w:rPr>
        <w:t>До</w:t>
      </w:r>
      <w:r w:rsidR="00472178" w:rsidRPr="00897EDE">
        <w:rPr>
          <w:rFonts w:ascii="Times New Roman" w:hAnsi="Times New Roman" w:cs="Times New Roman"/>
          <w:sz w:val="28"/>
          <w:szCs w:val="28"/>
        </w:rPr>
        <w:t>лжностные лица контрольно-счетного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2178" w:rsidRPr="00897EDE">
        <w:rPr>
          <w:rFonts w:ascii="Times New Roman" w:hAnsi="Times New Roman" w:cs="Times New Roman"/>
          <w:sz w:val="28"/>
          <w:szCs w:val="28"/>
        </w:rPr>
        <w:t>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</w:t>
      </w:r>
      <w:hyperlink r:id="rId10" w:tooltip="Федеральный закон от 20.04.1995 N 45-ФЗ (ред. от 01.07.2021) &quot;О государственной защите судей, должностных лиц правоохранительных и контролирующих органов&quot;{КонсультантПлюс}" w:history="1">
        <w:r w:rsidR="0008104C" w:rsidRPr="00897E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08104C" w:rsidRPr="0089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04C" w:rsidRPr="00897EDE">
        <w:rPr>
          <w:rFonts w:ascii="Times New Roman" w:hAnsi="Times New Roman" w:cs="Times New Roman"/>
          <w:sz w:val="28"/>
          <w:szCs w:val="28"/>
        </w:rPr>
        <w:t>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8104C" w:rsidRPr="00897EDE" w:rsidRDefault="00B66732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4.</w:t>
      </w:r>
      <w:r w:rsidR="00472178"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08104C" w:rsidRPr="00897EDE">
        <w:rPr>
          <w:rFonts w:ascii="Times New Roman" w:hAnsi="Times New Roman" w:cs="Times New Roman"/>
          <w:sz w:val="28"/>
          <w:szCs w:val="28"/>
        </w:rPr>
        <w:t>Должностные лица контрольно-счетн</w:t>
      </w:r>
      <w:r w:rsidR="00472178" w:rsidRPr="00897EDE">
        <w:rPr>
          <w:rFonts w:ascii="Times New Roman" w:hAnsi="Times New Roman" w:cs="Times New Roman"/>
          <w:sz w:val="28"/>
          <w:szCs w:val="28"/>
        </w:rPr>
        <w:t>ого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2178" w:rsidRPr="00897EDE">
        <w:rPr>
          <w:rFonts w:ascii="Times New Roman" w:hAnsi="Times New Roman" w:cs="Times New Roman"/>
          <w:sz w:val="28"/>
          <w:szCs w:val="28"/>
        </w:rPr>
        <w:t>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08104C" w:rsidRPr="00897EDE" w:rsidRDefault="00B66732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5.</w:t>
      </w:r>
      <w:r w:rsidR="00472178"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776DFE" w:rsidRPr="00897EDE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 w:rsidR="00776DFE" w:rsidRPr="00897EDE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08104C" w:rsidRPr="00897EDE">
        <w:rPr>
          <w:rFonts w:ascii="Times New Roman" w:hAnsi="Times New Roman" w:cs="Times New Roman"/>
          <w:sz w:val="28"/>
          <w:szCs w:val="28"/>
        </w:rPr>
        <w:t xml:space="preserve"> органа в случае: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47217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72178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органа;</w:t>
      </w:r>
    </w:p>
    <w:p w:rsidR="00776DFE" w:rsidRPr="00472178" w:rsidRDefault="00897ED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76DFE" w:rsidRPr="00472178">
        <w:rPr>
          <w:rFonts w:ascii="Times New Roman" w:hAnsi="Times New Roman" w:cs="Times New Roman"/>
          <w:sz w:val="28"/>
          <w:szCs w:val="28"/>
        </w:rPr>
        <w:t>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178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ar123" w:tooltip="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" w:history="1">
        <w:r w:rsidRPr="00472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4</w:t>
        </w:r>
      </w:hyperlink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33" w:tooltip="6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" w:history="1">
        <w:r w:rsidRPr="004721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6 статьи </w:t>
        </w:r>
      </w:hyperlink>
      <w:r w:rsidR="00903BF6"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903BF6"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6DFE" w:rsidRPr="00472178" w:rsidRDefault="00776DFE" w:rsidP="00472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1" w:tooltip="Федеральный закон от 25.12.2008 N 273-ФЗ (ред. от 26.05.2021) &quot;О противодействии коррупции&quot;{КонсультантПлюс}" w:history="1">
        <w:r w:rsidRPr="00472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{КонсультантПлюс}" w:history="1">
        <w:r w:rsidRPr="00472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4721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72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</w:t>
      </w:r>
      <w:r w:rsidRPr="00472178">
        <w:rPr>
          <w:rFonts w:ascii="Times New Roman" w:hAnsi="Times New Roman" w:cs="Times New Roman"/>
          <w:sz w:val="28"/>
          <w:szCs w:val="28"/>
        </w:rPr>
        <w:t xml:space="preserve"> 2013 года N 79-ФЗ "О запрете отдельным категориям лиц открывать и иметь</w:t>
      </w:r>
      <w:proofErr w:type="gramEnd"/>
      <w:r w:rsidRPr="00472178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76DFE" w:rsidRPr="0008104C" w:rsidRDefault="00776DFE" w:rsidP="00472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049" w:rsidRPr="00EA785E" w:rsidRDefault="00E71C2F">
      <w:pPr>
        <w:pStyle w:val="11"/>
        <w:keepNext/>
        <w:keepLines/>
        <w:shd w:val="clear" w:color="auto" w:fill="auto"/>
        <w:spacing w:before="0" w:line="320" w:lineRule="exact"/>
        <w:ind w:left="2160"/>
        <w:rPr>
          <w:sz w:val="28"/>
          <w:szCs w:val="28"/>
        </w:rPr>
      </w:pPr>
      <w:bookmarkStart w:id="3" w:name="bookmark4"/>
      <w:r w:rsidRPr="00EA785E">
        <w:rPr>
          <w:sz w:val="28"/>
          <w:szCs w:val="28"/>
        </w:rPr>
        <w:t xml:space="preserve">Статья 10. Формы осуществления </w:t>
      </w:r>
      <w:r w:rsidRPr="00EA785E">
        <w:rPr>
          <w:rStyle w:val="13"/>
          <w:b/>
          <w:bCs/>
          <w:i w:val="0"/>
          <w:sz w:val="28"/>
          <w:szCs w:val="28"/>
        </w:rPr>
        <w:t xml:space="preserve">контрольно-счетным органом </w:t>
      </w:r>
      <w:r w:rsidRPr="00EA785E">
        <w:rPr>
          <w:sz w:val="28"/>
          <w:szCs w:val="28"/>
        </w:rPr>
        <w:t>внешнего муниципального финансового контроля</w:t>
      </w:r>
      <w:bookmarkEnd w:id="3"/>
    </w:p>
    <w:p w:rsidR="00903BF6" w:rsidRPr="00897EDE" w:rsidRDefault="007D4773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1.</w:t>
      </w:r>
      <w:r w:rsidR="00472178"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03BF6" w:rsidRPr="00897EDE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</w:t>
      </w:r>
      <w:r w:rsidR="00472178" w:rsidRPr="00897EDE">
        <w:rPr>
          <w:rFonts w:ascii="Times New Roman" w:hAnsi="Times New Roman" w:cs="Times New Roman"/>
          <w:sz w:val="28"/>
          <w:szCs w:val="28"/>
        </w:rPr>
        <w:t>уществляется контрольно-счетным органом</w:t>
      </w:r>
      <w:r w:rsidR="00903BF6" w:rsidRPr="00897EDE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903BF6" w:rsidRPr="00897EDE" w:rsidRDefault="007D4773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2.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03BF6" w:rsidRPr="00897EDE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903BF6" w:rsidRPr="00897EDE" w:rsidRDefault="007D4773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sz w:val="28"/>
          <w:szCs w:val="28"/>
        </w:rPr>
        <w:t>3.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903BF6" w:rsidRPr="00897EDE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903BF6" w:rsidRPr="00897EDE" w:rsidRDefault="00903BF6" w:rsidP="00897E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72178" w:rsidRPr="00472178" w:rsidRDefault="00E71C2F" w:rsidP="004721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472178">
        <w:rPr>
          <w:rFonts w:ascii="Times New Roman" w:hAnsi="Times New Roman" w:cs="Times New Roman"/>
          <w:b/>
          <w:sz w:val="28"/>
          <w:szCs w:val="28"/>
        </w:rPr>
        <w:t xml:space="preserve">Статья 11. Стандарты </w:t>
      </w:r>
      <w:proofErr w:type="gramStart"/>
      <w:r w:rsidRPr="00472178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47217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FB5049" w:rsidRDefault="00E71C2F" w:rsidP="004721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78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bookmarkEnd w:id="4"/>
    </w:p>
    <w:p w:rsidR="00472178" w:rsidRPr="00472178" w:rsidRDefault="00472178" w:rsidP="004721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16" w:rsidRPr="00145616" w:rsidRDefault="007D4773" w:rsidP="007D47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996">
        <w:rPr>
          <w:rFonts w:ascii="Times New Roman" w:hAnsi="Times New Roman" w:cs="Times New Roman"/>
          <w:sz w:val="28"/>
          <w:szCs w:val="28"/>
        </w:rPr>
        <w:t xml:space="preserve"> </w:t>
      </w:r>
      <w:r w:rsidR="00472178">
        <w:rPr>
          <w:rFonts w:ascii="Times New Roman" w:hAnsi="Times New Roman" w:cs="Times New Roman"/>
          <w:sz w:val="28"/>
          <w:szCs w:val="28"/>
        </w:rPr>
        <w:t>Контрольно-счетный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 при осуществлении внешнего муниципального финансового контроля руководствуются </w:t>
      </w:r>
      <w:hyperlink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контроля.</w:t>
      </w:r>
    </w:p>
    <w:p w:rsidR="00145616" w:rsidRPr="00145616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C4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</w:t>
      </w:r>
      <w:r w:rsidR="00DC499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утверждаются контрольно-счетным органом</w:t>
      </w:r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5" w:tooltip="&quot;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&quot; (утв. Коллегией Счетной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общими требованиями</w:t>
        </w:r>
      </w:hyperlink>
      <w:r w:rsidR="00145616" w:rsidRPr="00145616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Федерации.</w:t>
      </w:r>
    </w:p>
    <w:p w:rsidR="00145616" w:rsidRPr="00145616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4996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45616" w:rsidRPr="00145616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4996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</w:t>
      </w:r>
      <w:r w:rsidR="00DC4996">
        <w:rPr>
          <w:rFonts w:ascii="Times New Roman" w:hAnsi="Times New Roman" w:cs="Times New Roman"/>
          <w:sz w:val="28"/>
          <w:szCs w:val="28"/>
        </w:rPr>
        <w:t>вого контроля контрольно-счетным органом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(или) законодательству субъектов Российской Федерации.</w:t>
      </w:r>
    </w:p>
    <w:p w:rsidR="00145616" w:rsidRDefault="00145616" w:rsidP="00145616">
      <w:pPr>
        <w:pStyle w:val="1"/>
        <w:shd w:val="clear" w:color="auto" w:fill="auto"/>
        <w:ind w:left="740"/>
      </w:pPr>
      <w:bookmarkStart w:id="5" w:name="bookmark6"/>
    </w:p>
    <w:p w:rsidR="00FB5049" w:rsidRPr="00EA785E" w:rsidRDefault="00E71C2F" w:rsidP="00145616">
      <w:pPr>
        <w:pStyle w:val="1"/>
        <w:shd w:val="clear" w:color="auto" w:fill="auto"/>
        <w:ind w:left="740"/>
        <w:rPr>
          <w:rStyle w:val="13"/>
          <w:i w:val="0"/>
          <w:sz w:val="28"/>
          <w:szCs w:val="28"/>
        </w:rPr>
      </w:pPr>
      <w:r w:rsidRPr="00EA785E">
        <w:rPr>
          <w:b/>
          <w:sz w:val="28"/>
          <w:szCs w:val="28"/>
        </w:rPr>
        <w:t xml:space="preserve">12. Планирование деятельности </w:t>
      </w:r>
      <w:r w:rsidRPr="00EA785E">
        <w:rPr>
          <w:rStyle w:val="13"/>
          <w:i w:val="0"/>
          <w:sz w:val="28"/>
          <w:szCs w:val="28"/>
        </w:rPr>
        <w:t>контрольно-счетного органа</w:t>
      </w:r>
      <w:bookmarkEnd w:id="5"/>
    </w:p>
    <w:p w:rsidR="00145616" w:rsidRPr="00145616" w:rsidRDefault="00145616" w:rsidP="00145616">
      <w:pPr>
        <w:pStyle w:val="1"/>
        <w:shd w:val="clear" w:color="auto" w:fill="auto"/>
        <w:ind w:left="740"/>
        <w:rPr>
          <w:rStyle w:val="13"/>
          <w:b w:val="0"/>
          <w:i w:val="0"/>
        </w:rPr>
      </w:pPr>
    </w:p>
    <w:p w:rsidR="00145616" w:rsidRPr="00145616" w:rsidRDefault="007D4773" w:rsidP="007D4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AB2">
        <w:rPr>
          <w:rFonts w:ascii="Times New Roman" w:hAnsi="Times New Roman" w:cs="Times New Roman"/>
          <w:sz w:val="28"/>
          <w:szCs w:val="28"/>
        </w:rPr>
        <w:t xml:space="preserve"> Контрольно-счетный орган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30AB2">
        <w:rPr>
          <w:rFonts w:ascii="Times New Roman" w:hAnsi="Times New Roman" w:cs="Times New Roman"/>
          <w:sz w:val="28"/>
          <w:szCs w:val="28"/>
        </w:rPr>
        <w:t>яе</w:t>
      </w:r>
      <w:r w:rsidR="00145616" w:rsidRPr="00145616">
        <w:rPr>
          <w:rFonts w:ascii="Times New Roman" w:hAnsi="Times New Roman" w:cs="Times New Roman"/>
          <w:sz w:val="28"/>
          <w:szCs w:val="28"/>
        </w:rPr>
        <w:t>т свою деятельность на основе планов, которые разрабатываются и утверждаются им самостоятельно.</w:t>
      </w:r>
    </w:p>
    <w:p w:rsidR="00145616" w:rsidRPr="00145616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Планировани</w:t>
      </w:r>
      <w:r w:rsidR="00730AB2">
        <w:rPr>
          <w:rFonts w:ascii="Times New Roman" w:hAnsi="Times New Roman" w:cs="Times New Roman"/>
          <w:sz w:val="28"/>
          <w:szCs w:val="28"/>
        </w:rPr>
        <w:t>е деятельности контрольно-счетного органа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145616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456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, </w:t>
      </w:r>
      <w:r w:rsidR="00145616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45616" w:rsidRPr="00145616">
        <w:rPr>
          <w:rFonts w:ascii="Times New Roman" w:hAnsi="Times New Roman" w:cs="Times New Roman"/>
          <w:sz w:val="28"/>
          <w:szCs w:val="28"/>
        </w:rPr>
        <w:t>глав муниципальных образований.</w:t>
      </w:r>
    </w:p>
    <w:p w:rsidR="00145616" w:rsidRPr="00145616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Порядок включения в план</w:t>
      </w:r>
      <w:r w:rsidR="00730AB2">
        <w:rPr>
          <w:rFonts w:ascii="Times New Roman" w:hAnsi="Times New Roman" w:cs="Times New Roman"/>
          <w:sz w:val="28"/>
          <w:szCs w:val="28"/>
        </w:rPr>
        <w:t>ы деятельности контрольно-счетного органа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145616">
        <w:rPr>
          <w:rFonts w:ascii="Times New Roman" w:hAnsi="Times New Roman" w:cs="Times New Roman"/>
          <w:sz w:val="28"/>
          <w:szCs w:val="28"/>
        </w:rPr>
        <w:t>представительн</w:t>
      </w:r>
      <w:r w:rsidR="00730AB2">
        <w:rPr>
          <w:rFonts w:ascii="Times New Roman" w:hAnsi="Times New Roman" w:cs="Times New Roman"/>
          <w:sz w:val="28"/>
          <w:szCs w:val="28"/>
        </w:rPr>
        <w:t>ого органа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, предложений глав муниципальных образований устанавливается соответственно законами субъектов Российской Федерации или нормативными </w:t>
      </w:r>
      <w:r w:rsidR="00730AB2">
        <w:rPr>
          <w:rFonts w:ascii="Times New Roman" w:hAnsi="Times New Roman" w:cs="Times New Roman"/>
          <w:sz w:val="28"/>
          <w:szCs w:val="28"/>
        </w:rPr>
        <w:t>правовыми актами представительного органа муниципального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30AB2">
        <w:rPr>
          <w:rFonts w:ascii="Times New Roman" w:hAnsi="Times New Roman" w:cs="Times New Roman"/>
          <w:sz w:val="28"/>
          <w:szCs w:val="28"/>
        </w:rPr>
        <w:t>я</w:t>
      </w:r>
      <w:r w:rsidR="00145616" w:rsidRPr="00145616">
        <w:rPr>
          <w:rFonts w:ascii="Times New Roman" w:hAnsi="Times New Roman" w:cs="Times New Roman"/>
          <w:sz w:val="28"/>
          <w:szCs w:val="28"/>
        </w:rPr>
        <w:t>.</w:t>
      </w:r>
    </w:p>
    <w:p w:rsidR="00145616" w:rsidRPr="00385585" w:rsidRDefault="00145616" w:rsidP="00145616">
      <w:pPr>
        <w:pStyle w:val="1"/>
        <w:shd w:val="clear" w:color="auto" w:fill="auto"/>
        <w:ind w:left="740"/>
      </w:pPr>
    </w:p>
    <w:p w:rsidR="00FB5049" w:rsidRPr="00730AB2" w:rsidRDefault="00E71C2F" w:rsidP="00730AB2">
      <w:pPr>
        <w:pStyle w:val="120"/>
        <w:keepNext/>
        <w:keepLines/>
        <w:shd w:val="clear" w:color="auto" w:fill="auto"/>
        <w:spacing w:before="0" w:after="306" w:line="260" w:lineRule="exact"/>
        <w:ind w:left="20" w:firstLine="720"/>
        <w:jc w:val="center"/>
        <w:rPr>
          <w:i w:val="0"/>
          <w:sz w:val="28"/>
          <w:szCs w:val="28"/>
        </w:rPr>
      </w:pPr>
      <w:bookmarkStart w:id="6" w:name="bookmark7"/>
      <w:r w:rsidRPr="00730AB2">
        <w:rPr>
          <w:rStyle w:val="121"/>
          <w:b/>
          <w:bCs/>
          <w:sz w:val="28"/>
          <w:szCs w:val="28"/>
        </w:rPr>
        <w:t xml:space="preserve">Статья 13. Регламент </w:t>
      </w:r>
      <w:r w:rsidRPr="00730AB2">
        <w:rPr>
          <w:i w:val="0"/>
          <w:sz w:val="28"/>
          <w:szCs w:val="28"/>
        </w:rPr>
        <w:t>контрольно-счетного органа</w:t>
      </w:r>
      <w:bookmarkEnd w:id="6"/>
    </w:p>
    <w:p w:rsidR="00FB5049" w:rsidRPr="00730AB2" w:rsidRDefault="00E71C2F">
      <w:pPr>
        <w:pStyle w:val="40"/>
        <w:shd w:val="clear" w:color="auto" w:fill="auto"/>
        <w:spacing w:before="0" w:after="297"/>
        <w:ind w:left="20" w:firstLine="720"/>
        <w:rPr>
          <w:i w:val="0"/>
          <w:sz w:val="28"/>
          <w:szCs w:val="28"/>
        </w:rPr>
      </w:pPr>
      <w:r w:rsidRPr="00730AB2">
        <w:rPr>
          <w:rStyle w:val="41"/>
          <w:sz w:val="28"/>
          <w:szCs w:val="28"/>
        </w:rPr>
        <w:t xml:space="preserve">Содержание направлений деятельности </w:t>
      </w:r>
      <w:r w:rsidRPr="00730AB2">
        <w:rPr>
          <w:i w:val="0"/>
          <w:sz w:val="28"/>
          <w:szCs w:val="28"/>
        </w:rPr>
        <w:t xml:space="preserve">контрольно-счетного органа, </w:t>
      </w:r>
      <w:r w:rsidRPr="00730AB2">
        <w:rPr>
          <w:rStyle w:val="41"/>
          <w:sz w:val="28"/>
          <w:szCs w:val="28"/>
        </w:rPr>
        <w:t>ком</w:t>
      </w:r>
      <w:r w:rsidRPr="00730AB2">
        <w:rPr>
          <w:rStyle w:val="41"/>
          <w:sz w:val="28"/>
          <w:szCs w:val="28"/>
        </w:rPr>
        <w:softHyphen/>
        <w:t xml:space="preserve">петенция должностных лиц и иных сотрудников </w:t>
      </w:r>
      <w:r w:rsidRPr="00730AB2">
        <w:rPr>
          <w:i w:val="0"/>
          <w:sz w:val="28"/>
          <w:szCs w:val="28"/>
        </w:rPr>
        <w:t>контрольно-счетного орга</w:t>
      </w:r>
      <w:r w:rsidRPr="00730AB2">
        <w:rPr>
          <w:i w:val="0"/>
          <w:sz w:val="28"/>
          <w:szCs w:val="28"/>
        </w:rPr>
        <w:softHyphen/>
        <w:t>на,</w:t>
      </w:r>
      <w:r w:rsidRPr="00730AB2">
        <w:rPr>
          <w:rStyle w:val="a4"/>
          <w:i w:val="0"/>
          <w:iCs w:val="0"/>
          <w:sz w:val="28"/>
          <w:szCs w:val="28"/>
        </w:rPr>
        <w:t xml:space="preserve"> порядок ведения дел, подготовки и проведения контрольных и </w:t>
      </w:r>
      <w:proofErr w:type="spellStart"/>
      <w:r w:rsidRPr="00730AB2">
        <w:rPr>
          <w:rStyle w:val="a4"/>
          <w:i w:val="0"/>
          <w:iCs w:val="0"/>
          <w:sz w:val="28"/>
          <w:szCs w:val="28"/>
        </w:rPr>
        <w:t>экспертно</w:t>
      </w:r>
      <w:r w:rsidRPr="00730AB2">
        <w:rPr>
          <w:rStyle w:val="a4"/>
          <w:i w:val="0"/>
          <w:iCs w:val="0"/>
          <w:sz w:val="28"/>
          <w:szCs w:val="28"/>
        </w:rPr>
        <w:softHyphen/>
        <w:t>аналитических</w:t>
      </w:r>
      <w:proofErr w:type="spellEnd"/>
      <w:r w:rsidRPr="00730AB2">
        <w:rPr>
          <w:rStyle w:val="a4"/>
          <w:i w:val="0"/>
          <w:iCs w:val="0"/>
          <w:sz w:val="28"/>
          <w:szCs w:val="28"/>
        </w:rPr>
        <w:t xml:space="preserve"> мероприятий и иные вопросы внутренней деятельности </w:t>
      </w:r>
      <w:r w:rsidRPr="00730AB2">
        <w:rPr>
          <w:rStyle w:val="a5"/>
          <w:iCs/>
          <w:sz w:val="28"/>
          <w:szCs w:val="28"/>
        </w:rPr>
        <w:t>кон</w:t>
      </w:r>
      <w:r w:rsidRPr="00730AB2">
        <w:rPr>
          <w:rStyle w:val="a5"/>
          <w:iCs/>
          <w:sz w:val="28"/>
          <w:szCs w:val="28"/>
        </w:rPr>
        <w:softHyphen/>
        <w:t>трольно-счетного органа</w:t>
      </w:r>
      <w:r w:rsidRPr="00730AB2">
        <w:rPr>
          <w:rStyle w:val="a4"/>
          <w:i w:val="0"/>
          <w:iCs w:val="0"/>
          <w:sz w:val="28"/>
          <w:szCs w:val="28"/>
        </w:rPr>
        <w:t xml:space="preserve"> определяются Регламентом </w:t>
      </w:r>
      <w:r w:rsidRPr="00730AB2">
        <w:rPr>
          <w:rStyle w:val="a5"/>
          <w:iCs/>
          <w:sz w:val="28"/>
          <w:szCs w:val="28"/>
        </w:rPr>
        <w:t>контрольно-счетного органа.</w:t>
      </w:r>
    </w:p>
    <w:p w:rsidR="00FB5049" w:rsidRPr="00730AB2" w:rsidRDefault="00E71C2F">
      <w:pPr>
        <w:pStyle w:val="11"/>
        <w:keepNext/>
        <w:keepLines/>
        <w:shd w:val="clear" w:color="auto" w:fill="auto"/>
        <w:spacing w:before="0" w:after="303"/>
        <w:ind w:left="2140" w:right="20" w:hanging="1400"/>
        <w:rPr>
          <w:sz w:val="28"/>
          <w:szCs w:val="28"/>
        </w:rPr>
      </w:pPr>
      <w:bookmarkStart w:id="7" w:name="bookmark8"/>
      <w:r w:rsidRPr="00730AB2">
        <w:rPr>
          <w:sz w:val="28"/>
          <w:szCs w:val="28"/>
        </w:rPr>
        <w:t xml:space="preserve">Статья 14. Обязательность исполнения требований должностных лиц </w:t>
      </w:r>
      <w:r w:rsidRPr="00730AB2">
        <w:rPr>
          <w:rStyle w:val="13"/>
          <w:b/>
          <w:bCs/>
          <w:i w:val="0"/>
          <w:sz w:val="28"/>
          <w:szCs w:val="28"/>
        </w:rPr>
        <w:t>контрольно-счетного органа</w:t>
      </w:r>
      <w:bookmarkEnd w:id="7"/>
    </w:p>
    <w:p w:rsidR="00FB5049" w:rsidRPr="00385585" w:rsidRDefault="007D4773" w:rsidP="007D4773">
      <w:pPr>
        <w:pStyle w:val="1"/>
        <w:shd w:val="clear" w:color="auto" w:fill="auto"/>
        <w:ind w:right="20"/>
      </w:pPr>
      <w:r>
        <w:t>1.</w:t>
      </w:r>
      <w:r w:rsidR="00730AB2">
        <w:t xml:space="preserve"> </w:t>
      </w:r>
      <w:r w:rsidR="00E71C2F" w:rsidRPr="00385585">
        <w:t xml:space="preserve">Требования и запросы должностных лиц </w:t>
      </w:r>
      <w:r w:rsidR="00E71C2F" w:rsidRPr="00385585">
        <w:rPr>
          <w:rStyle w:val="a5"/>
          <w:i w:val="0"/>
        </w:rPr>
        <w:t>контрольно-счетного орга</w:t>
      </w:r>
      <w:r w:rsidR="00E71C2F" w:rsidRPr="00385585">
        <w:rPr>
          <w:rStyle w:val="a5"/>
          <w:i w:val="0"/>
        </w:rPr>
        <w:softHyphen/>
        <w:t>на</w:t>
      </w:r>
      <w:r w:rsidR="00E71C2F" w:rsidRPr="00385585">
        <w:t>, связанные с осуществлением ими своих должностных полномочий, уста</w:t>
      </w:r>
      <w:r w:rsidR="00E71C2F" w:rsidRPr="00385585">
        <w:softHyphen/>
        <w:t>новленных законодательством Российской Федерации,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FB5049" w:rsidRPr="00385585" w:rsidRDefault="007D4773" w:rsidP="007D4773">
      <w:pPr>
        <w:pStyle w:val="1"/>
        <w:shd w:val="clear" w:color="auto" w:fill="auto"/>
        <w:spacing w:after="300"/>
        <w:ind w:right="20"/>
      </w:pPr>
      <w:r>
        <w:t>2.</w:t>
      </w:r>
      <w:r w:rsidR="00730AB2">
        <w:t xml:space="preserve"> </w:t>
      </w:r>
      <w:r w:rsidR="00E71C2F" w:rsidRPr="00385585">
        <w:t xml:space="preserve">Неисполнение законных требований и запросов должностных лиц </w:t>
      </w:r>
      <w:r w:rsidR="00E71C2F" w:rsidRPr="00385585">
        <w:rPr>
          <w:rStyle w:val="a5"/>
          <w:i w:val="0"/>
        </w:rPr>
        <w:t>контрольно-счетного органа</w:t>
      </w:r>
      <w:r w:rsidR="00E71C2F" w:rsidRPr="00385585">
        <w:t>, а также воспрепятствование осуществлению ими возложенных на них должностных полномочий влекут за собой ответст</w:t>
      </w:r>
      <w:r w:rsidR="00E71C2F" w:rsidRPr="00385585">
        <w:softHyphen/>
        <w:t>венность, установленную законодательством Российской Федерации и зако</w:t>
      </w:r>
      <w:r w:rsidR="00E71C2F" w:rsidRPr="00385585">
        <w:softHyphen/>
        <w:t>нодательством Алтайского края.</w:t>
      </w:r>
    </w:p>
    <w:p w:rsidR="00FB5049" w:rsidRDefault="00E71C2F">
      <w:pPr>
        <w:pStyle w:val="11"/>
        <w:keepNext/>
        <w:keepLines/>
        <w:shd w:val="clear" w:color="auto" w:fill="auto"/>
        <w:spacing w:before="0" w:line="320" w:lineRule="exact"/>
        <w:ind w:left="2140" w:right="20" w:hanging="1400"/>
        <w:rPr>
          <w:rStyle w:val="13"/>
          <w:b/>
          <w:bCs/>
          <w:i w:val="0"/>
        </w:rPr>
      </w:pPr>
      <w:bookmarkStart w:id="8" w:name="bookmark9"/>
      <w:r w:rsidRPr="00385585">
        <w:t xml:space="preserve">Статья 15. Права, обязанности и ответственность должностных лиц </w:t>
      </w:r>
      <w:r w:rsidRPr="00385585">
        <w:rPr>
          <w:rStyle w:val="13"/>
          <w:b/>
          <w:bCs/>
          <w:i w:val="0"/>
        </w:rPr>
        <w:t>контрольно-счетного органа</w:t>
      </w:r>
      <w:bookmarkEnd w:id="8"/>
    </w:p>
    <w:p w:rsidR="00145616" w:rsidRPr="00145616" w:rsidRDefault="007D4773" w:rsidP="001B0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Дол</w:t>
      </w:r>
      <w:r w:rsidR="00730AB2">
        <w:rPr>
          <w:rFonts w:ascii="Times New Roman" w:hAnsi="Times New Roman" w:cs="Times New Roman"/>
          <w:sz w:val="28"/>
          <w:szCs w:val="28"/>
        </w:rPr>
        <w:t>жностные лица контрольно-счетного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0AB2">
        <w:rPr>
          <w:rFonts w:ascii="Times New Roman" w:hAnsi="Times New Roman" w:cs="Times New Roman"/>
          <w:sz w:val="28"/>
          <w:szCs w:val="28"/>
        </w:rPr>
        <w:t>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24"/>
      <w:bookmarkEnd w:id="9"/>
      <w:r w:rsidRPr="00730AB2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145616" w:rsidRPr="00730AB2" w:rsidRDefault="00145616" w:rsidP="001B0AC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B2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</w:t>
      </w:r>
      <w:r w:rsidR="00730AB2"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субъекта Российской Федерации.</w:t>
      </w:r>
    </w:p>
    <w:p w:rsidR="00145616" w:rsidRPr="00145616" w:rsidRDefault="007D4773" w:rsidP="001B0AC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</w:t>
      </w:r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предусмотренном </w:t>
      </w:r>
      <w:hyperlink w:anchor="Par224" w:tooltip="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</w:t>
        </w:r>
      </w:hyperlink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145616" w:rsidRPr="00145616" w:rsidRDefault="00730AB2" w:rsidP="00730AB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5616" w:rsidRPr="00145616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45616" w:rsidRPr="00145616" w:rsidRDefault="00730AB2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45616" w:rsidRPr="00145616" w:rsidRDefault="00730AB2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лжностные лица контрольно-счетного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145616" w:rsidRPr="00145616" w:rsidRDefault="00730AB2" w:rsidP="00730AB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45616" w:rsidRPr="0014561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лжностные лица контрольно-счетного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6" w:tooltip="Федеральный закон от 25.12.2008 N 273-ФЗ (ред. от 26.05.2021) &quot;О противодействии коррупции&quot;{КонсультантПлюс}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от 25 декабря 2008 года N 273-ФЗ "О противодействии коррупции", Федеральным </w:t>
      </w:r>
      <w:hyperlink r:id="rId17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{КонсультантПлюс}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145616" w:rsidRPr="00145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45616" w:rsidRPr="00145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от 7 мая 2013 года N 79-ФЗ "О запрете отдельным категориям</w:t>
      </w:r>
      <w:proofErr w:type="gramEnd"/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45616" w:rsidRDefault="00730AB2" w:rsidP="007D4773">
      <w:pPr>
        <w:pStyle w:val="ConsPlusNormal"/>
        <w:spacing w:before="20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616" w:rsidRPr="00145616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жностные лица контрольно-счетного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616" w:rsidRPr="0014561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30AB2" w:rsidRDefault="00730AB2" w:rsidP="00730A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</w:p>
    <w:p w:rsidR="00730AB2" w:rsidRPr="00730AB2" w:rsidRDefault="00E71C2F" w:rsidP="00730A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B2">
        <w:rPr>
          <w:rFonts w:ascii="Times New Roman" w:hAnsi="Times New Roman" w:cs="Times New Roman"/>
          <w:b/>
          <w:sz w:val="28"/>
          <w:szCs w:val="28"/>
        </w:rPr>
        <w:t>Статья 16. Предоставление информации</w:t>
      </w:r>
    </w:p>
    <w:p w:rsidR="00FB5049" w:rsidRDefault="00E71C2F" w:rsidP="00730AB2">
      <w:pPr>
        <w:pStyle w:val="aa"/>
        <w:jc w:val="center"/>
        <w:rPr>
          <w:rStyle w:val="13"/>
          <w:rFonts w:eastAsia="Courier New"/>
          <w:i w:val="0"/>
          <w:sz w:val="28"/>
          <w:szCs w:val="28"/>
        </w:rPr>
      </w:pPr>
      <w:r w:rsidRPr="00730AB2">
        <w:rPr>
          <w:rStyle w:val="13"/>
          <w:rFonts w:eastAsia="Courier New"/>
          <w:i w:val="0"/>
          <w:sz w:val="28"/>
          <w:szCs w:val="28"/>
        </w:rPr>
        <w:t>контрольно-счетному органу</w:t>
      </w:r>
      <w:bookmarkEnd w:id="10"/>
    </w:p>
    <w:p w:rsidR="00730AB2" w:rsidRPr="00730AB2" w:rsidRDefault="00730AB2" w:rsidP="00730AB2">
      <w:pPr>
        <w:pStyle w:val="aa"/>
        <w:jc w:val="center"/>
        <w:rPr>
          <w:rStyle w:val="13"/>
          <w:rFonts w:eastAsia="Courier New"/>
          <w:b w:val="0"/>
          <w:bCs w:val="0"/>
          <w:i w:val="0"/>
          <w:sz w:val="28"/>
          <w:szCs w:val="28"/>
        </w:rPr>
      </w:pPr>
    </w:p>
    <w:p w:rsidR="004263FD" w:rsidRPr="004263FD" w:rsidRDefault="007D4773" w:rsidP="007D4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4263FD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контрольно-счетны</w:t>
      </w:r>
      <w:r w:rsidR="00730AB2">
        <w:rPr>
          <w:rFonts w:ascii="Times New Roman" w:hAnsi="Times New Roman" w:cs="Times New Roman"/>
          <w:sz w:val="28"/>
          <w:szCs w:val="28"/>
        </w:rPr>
        <w:t>й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4263FD" w:rsidRPr="004263FD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4263FD">
        <w:rPr>
          <w:rFonts w:ascii="Times New Roman" w:hAnsi="Times New Roman" w:cs="Times New Roman"/>
          <w:sz w:val="28"/>
          <w:szCs w:val="28"/>
        </w:rPr>
        <w:t>Порядок направления контрольно-счетным</w:t>
      </w:r>
      <w:r w:rsidR="00730AB2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запросов, указанных в </w:t>
      </w:r>
      <w:hyperlink w:anchor="Par247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" w:history="1">
        <w:r w:rsidR="004263FD" w:rsidRPr="004263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субъектов Российской Федерации или муниципальными нормативными правовыми актами и </w:t>
      </w:r>
      <w:r w:rsidR="00730AB2">
        <w:rPr>
          <w:rFonts w:ascii="Times New Roman" w:hAnsi="Times New Roman" w:cs="Times New Roman"/>
          <w:sz w:val="28"/>
          <w:szCs w:val="28"/>
        </w:rPr>
        <w:t>Регламентом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730AB2">
        <w:rPr>
          <w:rFonts w:ascii="Times New Roman" w:hAnsi="Times New Roman" w:cs="Times New Roman"/>
          <w:sz w:val="28"/>
          <w:szCs w:val="28"/>
        </w:rPr>
        <w:t>ого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0AB2">
        <w:rPr>
          <w:rFonts w:ascii="Times New Roman" w:hAnsi="Times New Roman" w:cs="Times New Roman"/>
          <w:sz w:val="28"/>
          <w:szCs w:val="28"/>
        </w:rPr>
        <w:t>а</w:t>
      </w:r>
      <w:r w:rsidR="004263FD" w:rsidRPr="004263FD">
        <w:rPr>
          <w:rFonts w:ascii="Times New Roman" w:hAnsi="Times New Roman" w:cs="Times New Roman"/>
          <w:sz w:val="28"/>
          <w:szCs w:val="28"/>
        </w:rPr>
        <w:t>.</w:t>
      </w:r>
    </w:p>
    <w:p w:rsidR="004263FD" w:rsidRPr="004263FD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4263FD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730AB2">
        <w:rPr>
          <w:rFonts w:ascii="Times New Roman" w:hAnsi="Times New Roman" w:cs="Times New Roman"/>
          <w:sz w:val="28"/>
          <w:szCs w:val="28"/>
        </w:rPr>
        <w:t>й орган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263FD" w:rsidRPr="004263FD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4263FD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</w:t>
      </w:r>
      <w:r w:rsidR="004263FD" w:rsidRPr="00426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247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" w:history="1">
        <w:r w:rsidR="004263FD" w:rsidRPr="004263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настоящей статьи, в контрольно-счетны</w:t>
      </w:r>
      <w:r w:rsidR="00730AB2">
        <w:rPr>
          <w:rFonts w:ascii="Times New Roman" w:hAnsi="Times New Roman" w:cs="Times New Roman"/>
          <w:sz w:val="28"/>
          <w:szCs w:val="28"/>
        </w:rPr>
        <w:t>й орган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 w:rsidR="004263FD" w:rsidRPr="004263F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263FD" w:rsidRPr="004263FD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4263FD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контрольно-счетны</w:t>
      </w:r>
      <w:r w:rsidR="00730AB2">
        <w:rPr>
          <w:rFonts w:ascii="Times New Roman" w:hAnsi="Times New Roman" w:cs="Times New Roman"/>
          <w:sz w:val="28"/>
          <w:szCs w:val="28"/>
        </w:rPr>
        <w:t>й</w:t>
      </w:r>
      <w:r w:rsidR="004263FD" w:rsidRPr="004263FD">
        <w:rPr>
          <w:rFonts w:ascii="Times New Roman" w:hAnsi="Times New Roman" w:cs="Times New Roman"/>
          <w:sz w:val="28"/>
          <w:szCs w:val="28"/>
        </w:rPr>
        <w:t xml:space="preserve"> орган предоставляется необходимый </w:t>
      </w:r>
      <w:proofErr w:type="gramStart"/>
      <w:r w:rsidR="004263FD" w:rsidRPr="004263FD">
        <w:rPr>
          <w:rFonts w:ascii="Times New Roman" w:hAnsi="Times New Roman" w:cs="Times New Roman"/>
          <w:sz w:val="28"/>
          <w:szCs w:val="28"/>
        </w:rPr>
        <w:t>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="004263FD" w:rsidRPr="004263FD">
        <w:rPr>
          <w:rFonts w:ascii="Times New Roman" w:hAnsi="Times New Roman" w:cs="Times New Roman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263FD" w:rsidRDefault="004263FD" w:rsidP="004263FD">
      <w:pPr>
        <w:pStyle w:val="ConsPlusNormal"/>
        <w:jc w:val="both"/>
      </w:pPr>
    </w:p>
    <w:p w:rsidR="00730AB2" w:rsidRPr="00730AB2" w:rsidRDefault="00E71C2F" w:rsidP="00730A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B2">
        <w:rPr>
          <w:rFonts w:ascii="Times New Roman" w:hAnsi="Times New Roman" w:cs="Times New Roman"/>
          <w:b/>
          <w:sz w:val="28"/>
          <w:szCs w:val="28"/>
        </w:rPr>
        <w:t>Статья 17. Представления и предписания</w:t>
      </w:r>
    </w:p>
    <w:p w:rsidR="00FB5049" w:rsidRDefault="00E71C2F" w:rsidP="00730AB2">
      <w:pPr>
        <w:pStyle w:val="aa"/>
        <w:jc w:val="center"/>
        <w:rPr>
          <w:rStyle w:val="21"/>
          <w:rFonts w:eastAsia="Courier New"/>
          <w:i w:val="0"/>
          <w:sz w:val="28"/>
          <w:szCs w:val="28"/>
        </w:rPr>
      </w:pPr>
      <w:r w:rsidRPr="00730AB2">
        <w:rPr>
          <w:rStyle w:val="21"/>
          <w:rFonts w:eastAsia="Courier New"/>
          <w:i w:val="0"/>
          <w:sz w:val="28"/>
          <w:szCs w:val="28"/>
        </w:rPr>
        <w:t>контрольно-счетного органа</w:t>
      </w:r>
    </w:p>
    <w:p w:rsidR="00730AB2" w:rsidRPr="00730AB2" w:rsidRDefault="00730AB2" w:rsidP="00730AB2">
      <w:pPr>
        <w:pStyle w:val="aa"/>
        <w:jc w:val="center"/>
        <w:rPr>
          <w:rStyle w:val="21"/>
          <w:rFonts w:eastAsia="Courier New"/>
          <w:bCs w:val="0"/>
          <w:i w:val="0"/>
          <w:sz w:val="28"/>
          <w:szCs w:val="28"/>
        </w:rPr>
      </w:pPr>
    </w:p>
    <w:p w:rsidR="004263FD" w:rsidRPr="0038312F" w:rsidRDefault="007D4773" w:rsidP="007D4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38312F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DF66B7">
        <w:rPr>
          <w:rFonts w:ascii="Times New Roman" w:hAnsi="Times New Roman" w:cs="Times New Roman"/>
          <w:sz w:val="28"/>
          <w:szCs w:val="28"/>
        </w:rPr>
        <w:t>й орган</w:t>
      </w:r>
      <w:r w:rsidR="004263FD" w:rsidRPr="0038312F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="004263FD" w:rsidRPr="0038312F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4263FD" w:rsidRPr="0038312F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6B7"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>Представление контрольно-счетного органа подписывается председателем контрольно-счетного органа.</w:t>
      </w:r>
    </w:p>
    <w:p w:rsidR="004263FD" w:rsidRPr="0038312F" w:rsidRDefault="007D4773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6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3FD" w:rsidRPr="0038312F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4263FD" w:rsidRPr="0038312F" w:rsidRDefault="00DF66B7" w:rsidP="00DF66B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63FD" w:rsidRPr="0038312F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4263FD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</w:t>
      </w:r>
      <w:r w:rsidR="004263FD" w:rsidRPr="0038312F">
        <w:rPr>
          <w:rFonts w:ascii="Times New Roman" w:hAnsi="Times New Roman" w:cs="Times New Roman"/>
          <w:sz w:val="28"/>
          <w:szCs w:val="28"/>
        </w:rPr>
        <w:lastRenderedPageBreak/>
        <w:t>пресечению и предупреждению, невыполнения п</w:t>
      </w:r>
      <w:r>
        <w:rPr>
          <w:rFonts w:ascii="Times New Roman" w:hAnsi="Times New Roman" w:cs="Times New Roman"/>
          <w:sz w:val="28"/>
          <w:szCs w:val="28"/>
        </w:rPr>
        <w:t>редставлений контрольно-счетного</w:t>
      </w:r>
      <w:r w:rsidR="004263FD" w:rsidRPr="0038312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63FD" w:rsidRPr="0038312F"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должностными лицами контрольно-счетн</w:t>
      </w:r>
      <w:r>
        <w:rPr>
          <w:rFonts w:ascii="Times New Roman" w:hAnsi="Times New Roman" w:cs="Times New Roman"/>
          <w:sz w:val="28"/>
          <w:szCs w:val="28"/>
        </w:rPr>
        <w:t>ого органа</w:t>
      </w:r>
      <w:r w:rsidR="004263FD" w:rsidRPr="0038312F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контрольно-счетные органы направляют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263FD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органа.</w:t>
      </w:r>
    </w:p>
    <w:p w:rsidR="004263FD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>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4263FD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4263FD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D" w:rsidRPr="003831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263FD" w:rsidRPr="003831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63FD" w:rsidRPr="0038312F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</w:t>
      </w:r>
    </w:p>
    <w:p w:rsidR="00DF66B7" w:rsidRDefault="00DF66B7">
      <w:pPr>
        <w:pStyle w:val="11"/>
        <w:keepNext/>
        <w:keepLines/>
        <w:shd w:val="clear" w:color="auto" w:fill="auto"/>
        <w:spacing w:before="0" w:after="306" w:line="260" w:lineRule="exact"/>
        <w:ind w:left="20" w:firstLine="740"/>
        <w:jc w:val="both"/>
      </w:pPr>
      <w:bookmarkStart w:id="11" w:name="bookmark11"/>
    </w:p>
    <w:p w:rsidR="00FB5049" w:rsidRPr="00385585" w:rsidRDefault="00E71C2F">
      <w:pPr>
        <w:pStyle w:val="11"/>
        <w:keepNext/>
        <w:keepLines/>
        <w:shd w:val="clear" w:color="auto" w:fill="auto"/>
        <w:spacing w:before="0" w:after="306" w:line="260" w:lineRule="exact"/>
        <w:ind w:left="20" w:firstLine="740"/>
        <w:jc w:val="both"/>
      </w:pPr>
      <w:r w:rsidRPr="00385585">
        <w:t>Статья 18. Гарантии прав проверяемых органов и организаций</w:t>
      </w:r>
      <w:bookmarkEnd w:id="11"/>
    </w:p>
    <w:p w:rsidR="00DF66B7" w:rsidRPr="00DF66B7" w:rsidRDefault="007D4773" w:rsidP="00DF6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6B7">
        <w:rPr>
          <w:rFonts w:ascii="Times New Roman" w:hAnsi="Times New Roman" w:cs="Times New Roman"/>
          <w:sz w:val="28"/>
          <w:szCs w:val="28"/>
        </w:rPr>
        <w:t>1.</w:t>
      </w:r>
      <w:r w:rsidR="00DF66B7" w:rsidRPr="00DF66B7">
        <w:rPr>
          <w:rFonts w:ascii="Times New Roman" w:hAnsi="Times New Roman" w:cs="Times New Roman"/>
          <w:sz w:val="28"/>
          <w:szCs w:val="28"/>
        </w:rPr>
        <w:t xml:space="preserve"> 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FB5049" w:rsidRPr="00385585" w:rsidRDefault="00FB5049" w:rsidP="007D4773">
      <w:pPr>
        <w:pStyle w:val="1"/>
        <w:shd w:val="clear" w:color="auto" w:fill="auto"/>
        <w:ind w:right="20"/>
      </w:pPr>
    </w:p>
    <w:p w:rsidR="00FB5049" w:rsidRPr="00385585" w:rsidRDefault="007D4773" w:rsidP="007D4773">
      <w:pPr>
        <w:pStyle w:val="1"/>
        <w:shd w:val="clear" w:color="auto" w:fill="auto"/>
        <w:spacing w:after="297"/>
        <w:ind w:right="20"/>
      </w:pPr>
      <w:r>
        <w:t>2.</w:t>
      </w:r>
      <w:r w:rsidR="00E71C2F" w:rsidRPr="00385585">
        <w:t xml:space="preserve">Проверяемые органы и организации и их должностные лица вправе обратиться с жалобой на действия (бездействие) </w:t>
      </w:r>
      <w:r w:rsidR="00E71C2F" w:rsidRPr="00385585">
        <w:rPr>
          <w:rStyle w:val="a5"/>
          <w:i w:val="0"/>
        </w:rPr>
        <w:t>контрольно-счетного орга</w:t>
      </w:r>
      <w:r w:rsidR="00E71C2F" w:rsidRPr="00385585">
        <w:rPr>
          <w:rStyle w:val="a5"/>
          <w:i w:val="0"/>
        </w:rPr>
        <w:softHyphen/>
        <w:t>на</w:t>
      </w:r>
      <w:r w:rsidR="00E71C2F" w:rsidRPr="00385585">
        <w:t xml:space="preserve"> в </w:t>
      </w:r>
      <w:r w:rsidR="00E71C2F" w:rsidRPr="00385585">
        <w:rPr>
          <w:rStyle w:val="a5"/>
          <w:i w:val="0"/>
        </w:rPr>
        <w:t>представительный орган муниципального образования.</w:t>
      </w:r>
    </w:p>
    <w:p w:rsidR="00FB5049" w:rsidRDefault="00E71C2F">
      <w:pPr>
        <w:pStyle w:val="11"/>
        <w:keepNext/>
        <w:keepLines/>
        <w:shd w:val="clear" w:color="auto" w:fill="auto"/>
        <w:spacing w:before="0" w:after="303"/>
        <w:ind w:left="2160" w:right="20" w:hanging="1400"/>
        <w:rPr>
          <w:rStyle w:val="13"/>
          <w:b/>
          <w:bCs/>
          <w:i w:val="0"/>
        </w:rPr>
      </w:pPr>
      <w:bookmarkStart w:id="12" w:name="bookmark12"/>
      <w:r w:rsidRPr="00385585">
        <w:t xml:space="preserve">Статья 19. Взаимодействие </w:t>
      </w:r>
      <w:r w:rsidR="0038312F">
        <w:rPr>
          <w:rStyle w:val="13"/>
          <w:b/>
          <w:bCs/>
          <w:i w:val="0"/>
        </w:rPr>
        <w:t>контрольно-счетн</w:t>
      </w:r>
      <w:r w:rsidR="00DF66B7">
        <w:rPr>
          <w:rStyle w:val="13"/>
          <w:b/>
          <w:bCs/>
          <w:i w:val="0"/>
        </w:rPr>
        <w:t>ого</w:t>
      </w:r>
      <w:r w:rsidRPr="00385585">
        <w:rPr>
          <w:rStyle w:val="13"/>
          <w:b/>
          <w:bCs/>
          <w:i w:val="0"/>
        </w:rPr>
        <w:t xml:space="preserve"> орган</w:t>
      </w:r>
      <w:bookmarkEnd w:id="12"/>
      <w:r w:rsidR="00DF66B7">
        <w:rPr>
          <w:rStyle w:val="13"/>
          <w:b/>
          <w:bCs/>
          <w:i w:val="0"/>
        </w:rPr>
        <w:t>а</w:t>
      </w:r>
    </w:p>
    <w:p w:rsidR="0038312F" w:rsidRPr="0038312F" w:rsidRDefault="007D4773" w:rsidP="007D4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12F" w:rsidRPr="0038312F">
        <w:rPr>
          <w:rFonts w:ascii="Times New Roman" w:hAnsi="Times New Roman" w:cs="Times New Roman"/>
          <w:sz w:val="28"/>
          <w:szCs w:val="28"/>
        </w:rPr>
        <w:t>Контрольно-счетный орган  при осуществлении своей деятельности вправе взаим</w:t>
      </w:r>
      <w:r w:rsidR="00DF66B7">
        <w:rPr>
          <w:rFonts w:ascii="Times New Roman" w:hAnsi="Times New Roman" w:cs="Times New Roman"/>
          <w:sz w:val="28"/>
          <w:szCs w:val="28"/>
        </w:rPr>
        <w:t>одействовать с контрольно-счетным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органом Алтайского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</w:t>
      </w:r>
      <w:r w:rsidR="0038312F" w:rsidRPr="0038312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Контрольно-счетны</w:t>
      </w:r>
      <w:r w:rsidR="00DF66B7">
        <w:rPr>
          <w:rFonts w:ascii="Times New Roman" w:hAnsi="Times New Roman" w:cs="Times New Roman"/>
          <w:sz w:val="28"/>
          <w:szCs w:val="28"/>
        </w:rPr>
        <w:t>й орган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38312F" w:rsidRPr="0038312F" w:rsidRDefault="00DF66B7" w:rsidP="00DF66B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312F" w:rsidRPr="0038312F">
        <w:rPr>
          <w:rFonts w:ascii="Times New Roman" w:hAnsi="Times New Roman" w:cs="Times New Roman"/>
          <w:sz w:val="28"/>
          <w:szCs w:val="28"/>
        </w:rPr>
        <w:t>Контрольно-счетны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8312F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Контрольно-счетный </w:t>
      </w:r>
      <w:r w:rsidR="0038312F" w:rsidRPr="0038312F">
        <w:rPr>
          <w:rFonts w:ascii="Times New Roman" w:hAnsi="Times New Roman" w:cs="Times New Roman"/>
          <w:sz w:val="28"/>
          <w:szCs w:val="28"/>
        </w:rPr>
        <w:t>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38312F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12F" w:rsidRPr="0038312F">
        <w:rPr>
          <w:rFonts w:ascii="Times New Roman" w:hAnsi="Times New Roman" w:cs="Times New Roman"/>
          <w:sz w:val="28"/>
          <w:szCs w:val="28"/>
        </w:rPr>
        <w:t>В целях координации своей деятельности контрольно-счетны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8312F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12F" w:rsidRPr="0038312F">
        <w:rPr>
          <w:rFonts w:ascii="Times New Roman" w:hAnsi="Times New Roman" w:cs="Times New Roman"/>
          <w:sz w:val="28"/>
          <w:szCs w:val="28"/>
        </w:rPr>
        <w:t>Контрольно-счетный орган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38312F" w:rsidRPr="0038312F" w:rsidRDefault="00DF66B7" w:rsidP="007D477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4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12F" w:rsidRPr="0038312F">
        <w:rPr>
          <w:rFonts w:ascii="Times New Roman" w:hAnsi="Times New Roman" w:cs="Times New Roman"/>
          <w:sz w:val="28"/>
          <w:szCs w:val="28"/>
        </w:rPr>
        <w:t>Контрольно-счетный орган и органы местного самоуправления вправе обратиться в Счетную палату Российской Федерации за заключением о соответстви</w:t>
      </w:r>
      <w:r>
        <w:rPr>
          <w:rFonts w:ascii="Times New Roman" w:hAnsi="Times New Roman" w:cs="Times New Roman"/>
          <w:sz w:val="28"/>
          <w:szCs w:val="28"/>
        </w:rPr>
        <w:t>и деятельности контрольно-счетного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312F" w:rsidRPr="0038312F">
        <w:rPr>
          <w:rFonts w:ascii="Times New Roman" w:hAnsi="Times New Roman" w:cs="Times New Roman"/>
          <w:sz w:val="28"/>
          <w:szCs w:val="28"/>
        </w:rPr>
        <w:t xml:space="preserve"> законодательству о внешнем муниципальном финансовом контроле и рекомендациями по повышению ее эффективности.</w:t>
      </w:r>
    </w:p>
    <w:p w:rsidR="00DF66B7" w:rsidRDefault="00DF66B7" w:rsidP="00DF66B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13"/>
    </w:p>
    <w:p w:rsidR="00FB5049" w:rsidRDefault="00E71C2F" w:rsidP="00DF66B7">
      <w:pPr>
        <w:pStyle w:val="aa"/>
        <w:jc w:val="center"/>
        <w:rPr>
          <w:rStyle w:val="13"/>
          <w:rFonts w:eastAsia="Courier New"/>
          <w:i w:val="0"/>
          <w:sz w:val="28"/>
          <w:szCs w:val="28"/>
        </w:rPr>
      </w:pPr>
      <w:r w:rsidRPr="00DF66B7">
        <w:rPr>
          <w:rFonts w:ascii="Times New Roman" w:hAnsi="Times New Roman" w:cs="Times New Roman"/>
          <w:b/>
          <w:sz w:val="28"/>
          <w:szCs w:val="28"/>
        </w:rPr>
        <w:t>Статья 20. Обеспечение доступа к информации о деятельности</w:t>
      </w:r>
      <w:r w:rsidRPr="00DF66B7">
        <w:rPr>
          <w:rFonts w:ascii="Times New Roman" w:hAnsi="Times New Roman" w:cs="Times New Roman"/>
          <w:sz w:val="28"/>
          <w:szCs w:val="28"/>
        </w:rPr>
        <w:t xml:space="preserve"> </w:t>
      </w:r>
      <w:r w:rsidRPr="00DF66B7">
        <w:rPr>
          <w:rStyle w:val="13"/>
          <w:rFonts w:eastAsia="Courier New"/>
          <w:i w:val="0"/>
          <w:sz w:val="28"/>
          <w:szCs w:val="28"/>
        </w:rPr>
        <w:t>контрольно-счетного органа</w:t>
      </w:r>
      <w:bookmarkEnd w:id="13"/>
    </w:p>
    <w:p w:rsidR="00DF66B7" w:rsidRPr="00DF66B7" w:rsidRDefault="00DF66B7" w:rsidP="00DF66B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B5049" w:rsidRDefault="005A7405" w:rsidP="005A7405">
      <w:pPr>
        <w:pStyle w:val="1"/>
        <w:shd w:val="clear" w:color="auto" w:fill="auto"/>
        <w:ind w:right="20"/>
      </w:pPr>
      <w:r>
        <w:t>1.</w:t>
      </w:r>
      <w:r w:rsidR="00E71C2F" w:rsidRPr="00385585">
        <w:t xml:space="preserve"> </w:t>
      </w:r>
      <w:proofErr w:type="gramStart"/>
      <w:r w:rsidR="00E71C2F" w:rsidRPr="00385585">
        <w:rPr>
          <w:rStyle w:val="a5"/>
          <w:i w:val="0"/>
        </w:rPr>
        <w:t>Контрольно-счетный орган</w:t>
      </w:r>
      <w:r w:rsidR="00E71C2F" w:rsidRPr="00385585">
        <w:t xml:space="preserve"> в целях обеспечения доступа к ин</w:t>
      </w:r>
      <w:r w:rsidR="00E71C2F" w:rsidRPr="00385585">
        <w:softHyphen/>
        <w:t xml:space="preserve">формации о своей деятельности размещает на своем официальном сайте или на официальном сайте </w:t>
      </w:r>
      <w:r w:rsidR="00E71C2F" w:rsidRPr="00385585">
        <w:rPr>
          <w:rStyle w:val="a5"/>
          <w:i w:val="0"/>
        </w:rPr>
        <w:t>муниципального образования</w:t>
      </w:r>
      <w:r w:rsidR="00E71C2F" w:rsidRPr="00385585">
        <w:t xml:space="preserve"> в сети Интернет информацию о проведенных контрольных и экспертно</w:t>
      </w:r>
      <w:r w:rsidR="00E71C2F" w:rsidRPr="00385585">
        <w:softHyphen/>
      </w:r>
      <w:r w:rsidR="0058178A">
        <w:t>-</w:t>
      </w:r>
      <w:r w:rsidR="00E71C2F" w:rsidRPr="00385585">
        <w:t>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897EDE" w:rsidRPr="00385585" w:rsidRDefault="00897EDE" w:rsidP="005A7405">
      <w:pPr>
        <w:pStyle w:val="1"/>
        <w:shd w:val="clear" w:color="auto" w:fill="auto"/>
        <w:ind w:right="20"/>
      </w:pPr>
    </w:p>
    <w:p w:rsidR="00FB5049" w:rsidRDefault="005A7405" w:rsidP="005A7405">
      <w:pPr>
        <w:pStyle w:val="1"/>
        <w:shd w:val="clear" w:color="auto" w:fill="auto"/>
        <w:ind w:right="20"/>
        <w:rPr>
          <w:rStyle w:val="a5"/>
          <w:i w:val="0"/>
        </w:rPr>
      </w:pPr>
      <w:r>
        <w:t>2.</w:t>
      </w:r>
      <w:r w:rsidR="00DF66B7">
        <w:t xml:space="preserve"> </w:t>
      </w:r>
      <w:r w:rsidR="00E71C2F" w:rsidRPr="00385585">
        <w:rPr>
          <w:rStyle w:val="a5"/>
          <w:i w:val="0"/>
        </w:rPr>
        <w:t>Контрольно-счетный орган</w:t>
      </w:r>
      <w:r w:rsidR="00E71C2F" w:rsidRPr="00385585">
        <w:t xml:space="preserve"> ежегодно представляет отчет о своей деятельности на рассмотрение </w:t>
      </w:r>
      <w:r w:rsidR="00E71C2F" w:rsidRPr="00385585">
        <w:rPr>
          <w:rStyle w:val="a5"/>
          <w:i w:val="0"/>
        </w:rPr>
        <w:t>представительному органу муниципального образования.</w:t>
      </w:r>
      <w:r w:rsidR="00E71C2F" w:rsidRPr="00385585">
        <w:t xml:space="preserve"> Указанный отчет опубликовывается в средствах массовой ин</w:t>
      </w:r>
      <w:r w:rsidR="00E71C2F" w:rsidRPr="00385585">
        <w:softHyphen/>
        <w:t xml:space="preserve">формации или размещается в сети </w:t>
      </w:r>
      <w:r w:rsidR="00E71C2F" w:rsidRPr="00385585">
        <w:lastRenderedPageBreak/>
        <w:t xml:space="preserve">Интернет только после его рассмотрения </w:t>
      </w:r>
      <w:r w:rsidR="00E71C2F" w:rsidRPr="00385585">
        <w:rPr>
          <w:rStyle w:val="a5"/>
          <w:i w:val="0"/>
        </w:rPr>
        <w:t>представительным органом муниципального образования.</w:t>
      </w:r>
    </w:p>
    <w:p w:rsidR="00897EDE" w:rsidRPr="00385585" w:rsidRDefault="00897EDE" w:rsidP="005A7405">
      <w:pPr>
        <w:pStyle w:val="1"/>
        <w:shd w:val="clear" w:color="auto" w:fill="auto"/>
        <w:ind w:right="20"/>
      </w:pPr>
    </w:p>
    <w:p w:rsidR="00FB5049" w:rsidRDefault="005A7405" w:rsidP="005A7405">
      <w:pPr>
        <w:pStyle w:val="1"/>
        <w:shd w:val="clear" w:color="auto" w:fill="auto"/>
        <w:spacing w:after="240"/>
        <w:ind w:right="20"/>
        <w:rPr>
          <w:rStyle w:val="a5"/>
          <w:i w:val="0"/>
        </w:rPr>
      </w:pPr>
      <w:r>
        <w:t>3.</w:t>
      </w:r>
      <w:r w:rsidR="00DF66B7">
        <w:t xml:space="preserve"> </w:t>
      </w:r>
      <w:r w:rsidR="00E71C2F" w:rsidRPr="00385585">
        <w:t>Порядок опубликования в средствах массовой информации и разме</w:t>
      </w:r>
      <w:r w:rsidR="00E71C2F" w:rsidRPr="00385585">
        <w:softHyphen/>
        <w:t xml:space="preserve">щения в сети Интернет информации о деятельности </w:t>
      </w:r>
      <w:r w:rsidR="00E71C2F" w:rsidRPr="00385585">
        <w:rPr>
          <w:rStyle w:val="a5"/>
          <w:i w:val="0"/>
        </w:rPr>
        <w:t>контрольно-счетного органа</w:t>
      </w:r>
      <w:r w:rsidR="00E71C2F" w:rsidRPr="00385585">
        <w:t xml:space="preserve"> определяется Регламентом </w:t>
      </w:r>
      <w:r w:rsidR="00E71C2F" w:rsidRPr="00385585">
        <w:rPr>
          <w:rStyle w:val="a5"/>
          <w:i w:val="0"/>
        </w:rPr>
        <w:t>контрольно-счетного ор</w:t>
      </w:r>
      <w:r w:rsidR="00E71C2F" w:rsidRPr="00385585">
        <w:rPr>
          <w:rStyle w:val="a5"/>
          <w:i w:val="0"/>
        </w:rPr>
        <w:softHyphen/>
        <w:t>гана.</w:t>
      </w:r>
    </w:p>
    <w:p w:rsidR="00D01C66" w:rsidRDefault="007D4773" w:rsidP="00D01C66">
      <w:pPr>
        <w:pStyle w:val="ConsPlusTitle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D176E4" w:rsidRPr="00D176E4">
        <w:rPr>
          <w:rFonts w:ascii="Times New Roman" w:hAnsi="Times New Roman" w:cs="Times New Roman"/>
          <w:sz w:val="28"/>
          <w:szCs w:val="28"/>
        </w:rPr>
        <w:t>. Финансовое обеспечение деятельности</w:t>
      </w:r>
    </w:p>
    <w:p w:rsidR="00D176E4" w:rsidRPr="00D176E4" w:rsidRDefault="00D176E4" w:rsidP="00D01C66">
      <w:pPr>
        <w:pStyle w:val="ConsPlusTitle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6E4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D01C66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D176E4" w:rsidRPr="00D176E4" w:rsidRDefault="00D176E4" w:rsidP="00D176E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76E4" w:rsidRDefault="005A7405" w:rsidP="005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1C66">
        <w:rPr>
          <w:rFonts w:ascii="Times New Roman" w:hAnsi="Times New Roman" w:cs="Times New Roman"/>
          <w:sz w:val="28"/>
          <w:szCs w:val="28"/>
        </w:rPr>
        <w:t xml:space="preserve"> 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контрольно-счетного органа осуществляется - </w:t>
      </w:r>
      <w:r w:rsidR="00D176E4" w:rsidRPr="0089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</w:t>
      </w:r>
      <w:r w:rsidR="00897EDE" w:rsidRPr="00897EDE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D176E4" w:rsidRPr="0089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D176E4" w:rsidRPr="00D176E4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</w:t>
      </w:r>
      <w:r w:rsidR="00D01C66">
        <w:rPr>
          <w:rFonts w:ascii="Times New Roman" w:hAnsi="Times New Roman" w:cs="Times New Roman"/>
          <w:sz w:val="28"/>
          <w:szCs w:val="28"/>
        </w:rPr>
        <w:t>ого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C66">
        <w:rPr>
          <w:rFonts w:ascii="Times New Roman" w:hAnsi="Times New Roman" w:cs="Times New Roman"/>
          <w:sz w:val="28"/>
          <w:szCs w:val="28"/>
        </w:rPr>
        <w:t>а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осуществления возложенных на них полномочий.</w:t>
      </w:r>
    </w:p>
    <w:p w:rsidR="00D01C66" w:rsidRPr="00D176E4" w:rsidRDefault="00D01C66" w:rsidP="005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0ACE">
        <w:rPr>
          <w:rFonts w:ascii="Times New Roman" w:hAnsi="Times New Roman" w:cs="Times New Roman"/>
          <w:sz w:val="28"/>
          <w:szCs w:val="28"/>
        </w:rPr>
        <w:t xml:space="preserve"> 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D176E4" w:rsidRPr="00D176E4" w:rsidRDefault="00D01C66" w:rsidP="005A7405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6E4" w:rsidRPr="00D176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контрольно-счетным</w:t>
      </w:r>
      <w:r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D176E4" w:rsidRPr="00D176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муниципального имущества осуществляется на основании </w:t>
      </w:r>
      <w:r w:rsidR="00D176E4">
        <w:rPr>
          <w:rFonts w:ascii="Times New Roman" w:hAnsi="Times New Roman" w:cs="Times New Roman"/>
          <w:sz w:val="28"/>
          <w:szCs w:val="28"/>
        </w:rPr>
        <w:t>решений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</w:t>
      </w:r>
      <w:r w:rsidR="00D176E4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76E4" w:rsidRPr="00D176E4">
        <w:rPr>
          <w:rFonts w:ascii="Times New Roman" w:hAnsi="Times New Roman" w:cs="Times New Roman"/>
          <w:sz w:val="28"/>
          <w:szCs w:val="28"/>
        </w:rPr>
        <w:t>.</w:t>
      </w:r>
    </w:p>
    <w:p w:rsidR="00D176E4" w:rsidRDefault="00D176E4" w:rsidP="00D176E4">
      <w:pPr>
        <w:pStyle w:val="ConsPlusNormal"/>
        <w:ind w:left="540"/>
        <w:jc w:val="both"/>
      </w:pPr>
    </w:p>
    <w:p w:rsidR="00D176E4" w:rsidRPr="00D176E4" w:rsidRDefault="00D176E4" w:rsidP="00D01C66">
      <w:pPr>
        <w:pStyle w:val="ConsPlusTitle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6E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D4773">
        <w:rPr>
          <w:rFonts w:ascii="Times New Roman" w:hAnsi="Times New Roman" w:cs="Times New Roman"/>
          <w:sz w:val="28"/>
          <w:szCs w:val="28"/>
        </w:rPr>
        <w:t>22</w:t>
      </w:r>
      <w:r w:rsidRPr="00D176E4">
        <w:rPr>
          <w:rFonts w:ascii="Times New Roman" w:hAnsi="Times New Roman" w:cs="Times New Roman"/>
          <w:sz w:val="28"/>
          <w:szCs w:val="28"/>
        </w:rPr>
        <w:t>. Материальное и социальное обеспечение должностных лиц контрольно-счетн</w:t>
      </w:r>
      <w:r w:rsidR="00D01C66">
        <w:rPr>
          <w:rFonts w:ascii="Times New Roman" w:hAnsi="Times New Roman" w:cs="Times New Roman"/>
          <w:sz w:val="28"/>
          <w:szCs w:val="28"/>
        </w:rPr>
        <w:t>ого</w:t>
      </w:r>
      <w:r w:rsidRPr="00D176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C66">
        <w:rPr>
          <w:rFonts w:ascii="Times New Roman" w:hAnsi="Times New Roman" w:cs="Times New Roman"/>
          <w:sz w:val="28"/>
          <w:szCs w:val="28"/>
        </w:rPr>
        <w:t>а</w:t>
      </w:r>
    </w:p>
    <w:p w:rsidR="00D176E4" w:rsidRDefault="00D176E4" w:rsidP="00D176E4">
      <w:pPr>
        <w:pStyle w:val="ConsPlusNormal"/>
        <w:ind w:left="540"/>
        <w:jc w:val="both"/>
      </w:pPr>
    </w:p>
    <w:p w:rsidR="00D176E4" w:rsidRPr="00D176E4" w:rsidRDefault="005A7405" w:rsidP="005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1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6E4" w:rsidRPr="00D176E4">
        <w:rPr>
          <w:rFonts w:ascii="Times New Roman" w:hAnsi="Times New Roman" w:cs="Times New Roman"/>
          <w:sz w:val="28"/>
          <w:szCs w:val="28"/>
        </w:rPr>
        <w:t>Должностным лицам контрольно-счетн</w:t>
      </w:r>
      <w:r w:rsidR="00D01C66">
        <w:rPr>
          <w:rFonts w:ascii="Times New Roman" w:hAnsi="Times New Roman" w:cs="Times New Roman"/>
          <w:sz w:val="28"/>
          <w:szCs w:val="28"/>
        </w:rPr>
        <w:t>ого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C66">
        <w:rPr>
          <w:rFonts w:ascii="Times New Roman" w:hAnsi="Times New Roman" w:cs="Times New Roman"/>
          <w:sz w:val="28"/>
          <w:szCs w:val="28"/>
        </w:rPr>
        <w:t>а</w:t>
      </w:r>
      <w:r w:rsidR="00D176E4" w:rsidRPr="00D176E4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</w:t>
      </w:r>
      <w:r w:rsidR="00D176E4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D176E4" w:rsidRPr="00D176E4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D176E4" w:rsidRPr="00D176E4" w:rsidRDefault="00D176E4" w:rsidP="005A7405">
      <w:pPr>
        <w:pStyle w:val="1"/>
        <w:shd w:val="clear" w:color="auto" w:fill="auto"/>
        <w:spacing w:after="240"/>
        <w:ind w:right="20"/>
        <w:rPr>
          <w:sz w:val="28"/>
          <w:szCs w:val="28"/>
        </w:rPr>
      </w:pPr>
      <w:r>
        <w:rPr>
          <w:sz w:val="28"/>
          <w:szCs w:val="28"/>
        </w:rPr>
        <w:t>2</w:t>
      </w:r>
      <w:r w:rsidR="005A7405">
        <w:rPr>
          <w:sz w:val="28"/>
          <w:szCs w:val="28"/>
        </w:rPr>
        <w:t>.</w:t>
      </w:r>
      <w:r w:rsidR="00D01C66">
        <w:rPr>
          <w:sz w:val="28"/>
          <w:szCs w:val="28"/>
        </w:rPr>
        <w:t xml:space="preserve"> </w:t>
      </w:r>
      <w:r w:rsidRPr="00D176E4">
        <w:rPr>
          <w:sz w:val="28"/>
          <w:szCs w:val="28"/>
        </w:rPr>
        <w:t>Меры по материальному и социа</w:t>
      </w:r>
      <w:r>
        <w:rPr>
          <w:sz w:val="28"/>
          <w:szCs w:val="28"/>
        </w:rPr>
        <w:t>льному обеспечению председателя</w:t>
      </w:r>
      <w:r w:rsidR="00D01C66">
        <w:rPr>
          <w:sz w:val="28"/>
          <w:szCs w:val="28"/>
        </w:rPr>
        <w:t xml:space="preserve"> и </w:t>
      </w:r>
      <w:r w:rsidRPr="00D176E4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D176E4">
        <w:rPr>
          <w:sz w:val="28"/>
          <w:szCs w:val="28"/>
        </w:rPr>
        <w:t xml:space="preserve"> контрольно-счетного органа муниципального образования устанавливаются муниципальными правовыми актами в соответствии с </w:t>
      </w:r>
      <w:r w:rsidR="00D01C66">
        <w:rPr>
          <w:sz w:val="28"/>
          <w:szCs w:val="28"/>
        </w:rPr>
        <w:t xml:space="preserve">законодательством Российской Федерации и субъекта Российской Федерации. </w:t>
      </w:r>
    </w:p>
    <w:sectPr w:rsidR="00D176E4" w:rsidRPr="00D176E4" w:rsidSect="00973B60">
      <w:headerReference w:type="default" r:id="rId19"/>
      <w:pgSz w:w="11909" w:h="16838"/>
      <w:pgMar w:top="1304" w:right="1247" w:bottom="856" w:left="127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44" w:rsidRDefault="00161344" w:rsidP="00FB5049">
      <w:r>
        <w:separator/>
      </w:r>
    </w:p>
  </w:endnote>
  <w:endnote w:type="continuationSeparator" w:id="0">
    <w:p w:rsidR="00161344" w:rsidRDefault="00161344" w:rsidP="00FB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44" w:rsidRDefault="00161344"/>
  </w:footnote>
  <w:footnote w:type="continuationSeparator" w:id="0">
    <w:p w:rsidR="00161344" w:rsidRDefault="001613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49" w:rsidRDefault="009C3840">
    <w:pPr>
      <w:rPr>
        <w:sz w:val="2"/>
        <w:szCs w:val="2"/>
      </w:rPr>
    </w:pPr>
    <w:r w:rsidRPr="009C38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5pt;margin-top:41.7pt;width:10.1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5049" w:rsidRDefault="009C384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893031" w:rsidRPr="00893031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6E6"/>
    <w:multiLevelType w:val="multilevel"/>
    <w:tmpl w:val="C3EA9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B4608"/>
    <w:multiLevelType w:val="multilevel"/>
    <w:tmpl w:val="52D0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A20C9"/>
    <w:multiLevelType w:val="multilevel"/>
    <w:tmpl w:val="ED00B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676F2"/>
    <w:multiLevelType w:val="multilevel"/>
    <w:tmpl w:val="B3149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A3C05"/>
    <w:multiLevelType w:val="hybridMultilevel"/>
    <w:tmpl w:val="5654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22"/>
    <w:multiLevelType w:val="multilevel"/>
    <w:tmpl w:val="DA42C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D42E1"/>
    <w:multiLevelType w:val="hybridMultilevel"/>
    <w:tmpl w:val="B7AE24A6"/>
    <w:lvl w:ilvl="0" w:tplc="88968C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274C"/>
    <w:multiLevelType w:val="multilevel"/>
    <w:tmpl w:val="8AFED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E680C"/>
    <w:multiLevelType w:val="multilevel"/>
    <w:tmpl w:val="68B0B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F19B6"/>
    <w:multiLevelType w:val="multilevel"/>
    <w:tmpl w:val="1B18E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A3AE7"/>
    <w:multiLevelType w:val="multilevel"/>
    <w:tmpl w:val="E8468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E6B83"/>
    <w:multiLevelType w:val="multilevel"/>
    <w:tmpl w:val="91504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AA352E"/>
    <w:multiLevelType w:val="multilevel"/>
    <w:tmpl w:val="D494C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F50667"/>
    <w:multiLevelType w:val="hybridMultilevel"/>
    <w:tmpl w:val="EA9CE1A0"/>
    <w:lvl w:ilvl="0" w:tplc="5FD4B7F6">
      <w:start w:val="1"/>
      <w:numFmt w:val="decimal"/>
      <w:lvlText w:val="%1."/>
      <w:lvlJc w:val="left"/>
      <w:pPr>
        <w:ind w:left="861" w:hanging="435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CC5F13"/>
    <w:multiLevelType w:val="multilevel"/>
    <w:tmpl w:val="6E40E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E1993"/>
    <w:multiLevelType w:val="multilevel"/>
    <w:tmpl w:val="C840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649F4"/>
    <w:multiLevelType w:val="multilevel"/>
    <w:tmpl w:val="D9983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795A30"/>
    <w:multiLevelType w:val="multilevel"/>
    <w:tmpl w:val="7C567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B6B1F"/>
    <w:multiLevelType w:val="multilevel"/>
    <w:tmpl w:val="EFC2A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24E34"/>
    <w:multiLevelType w:val="hybridMultilevel"/>
    <w:tmpl w:val="AEF4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B6BCF"/>
    <w:multiLevelType w:val="hybridMultilevel"/>
    <w:tmpl w:val="3FF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522BB"/>
    <w:multiLevelType w:val="hybridMultilevel"/>
    <w:tmpl w:val="1FFE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34A54"/>
    <w:multiLevelType w:val="hybridMultilevel"/>
    <w:tmpl w:val="E5E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439"/>
    <w:multiLevelType w:val="multilevel"/>
    <w:tmpl w:val="0AFEF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0C7302"/>
    <w:multiLevelType w:val="multilevel"/>
    <w:tmpl w:val="C24ED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10385B"/>
    <w:multiLevelType w:val="multilevel"/>
    <w:tmpl w:val="958CC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FC7FDA"/>
    <w:multiLevelType w:val="multilevel"/>
    <w:tmpl w:val="9AB48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182CB7"/>
    <w:multiLevelType w:val="multilevel"/>
    <w:tmpl w:val="2766C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522F0"/>
    <w:multiLevelType w:val="multilevel"/>
    <w:tmpl w:val="37263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CE1683"/>
    <w:multiLevelType w:val="multilevel"/>
    <w:tmpl w:val="C4905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563058"/>
    <w:multiLevelType w:val="hybridMultilevel"/>
    <w:tmpl w:val="DEDADFEA"/>
    <w:lvl w:ilvl="0" w:tplc="0E96E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D480D"/>
    <w:multiLevelType w:val="multilevel"/>
    <w:tmpl w:val="A1CEE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23"/>
  </w:num>
  <w:num w:numId="5">
    <w:abstractNumId w:val="3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31"/>
  </w:num>
  <w:num w:numId="11">
    <w:abstractNumId w:val="5"/>
  </w:num>
  <w:num w:numId="12">
    <w:abstractNumId w:val="15"/>
  </w:num>
  <w:num w:numId="13">
    <w:abstractNumId w:val="2"/>
  </w:num>
  <w:num w:numId="14">
    <w:abstractNumId w:val="25"/>
  </w:num>
  <w:num w:numId="15">
    <w:abstractNumId w:val="9"/>
  </w:num>
  <w:num w:numId="16">
    <w:abstractNumId w:val="27"/>
  </w:num>
  <w:num w:numId="17">
    <w:abstractNumId w:val="11"/>
  </w:num>
  <w:num w:numId="18">
    <w:abstractNumId w:val="0"/>
  </w:num>
  <w:num w:numId="19">
    <w:abstractNumId w:val="12"/>
  </w:num>
  <w:num w:numId="20">
    <w:abstractNumId w:val="29"/>
  </w:num>
  <w:num w:numId="21">
    <w:abstractNumId w:val="10"/>
  </w:num>
  <w:num w:numId="22">
    <w:abstractNumId w:val="24"/>
  </w:num>
  <w:num w:numId="23">
    <w:abstractNumId w:val="16"/>
  </w:num>
  <w:num w:numId="24">
    <w:abstractNumId w:val="28"/>
  </w:num>
  <w:num w:numId="25">
    <w:abstractNumId w:val="30"/>
  </w:num>
  <w:num w:numId="26">
    <w:abstractNumId w:val="22"/>
  </w:num>
  <w:num w:numId="27">
    <w:abstractNumId w:val="21"/>
  </w:num>
  <w:num w:numId="28">
    <w:abstractNumId w:val="19"/>
  </w:num>
  <w:num w:numId="29">
    <w:abstractNumId w:val="4"/>
  </w:num>
  <w:num w:numId="30">
    <w:abstractNumId w:val="6"/>
  </w:num>
  <w:num w:numId="31">
    <w:abstractNumId w:val="2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5049"/>
    <w:rsid w:val="00071625"/>
    <w:rsid w:val="0008104C"/>
    <w:rsid w:val="000A79D0"/>
    <w:rsid w:val="00145616"/>
    <w:rsid w:val="00161344"/>
    <w:rsid w:val="001A7B0E"/>
    <w:rsid w:val="001B0ACE"/>
    <w:rsid w:val="001D71AD"/>
    <w:rsid w:val="0023015E"/>
    <w:rsid w:val="00237EC8"/>
    <w:rsid w:val="00277618"/>
    <w:rsid w:val="002E510B"/>
    <w:rsid w:val="002F0692"/>
    <w:rsid w:val="003046C4"/>
    <w:rsid w:val="0038312F"/>
    <w:rsid w:val="00385585"/>
    <w:rsid w:val="003F6BC9"/>
    <w:rsid w:val="004263FD"/>
    <w:rsid w:val="00452932"/>
    <w:rsid w:val="00472178"/>
    <w:rsid w:val="004D3030"/>
    <w:rsid w:val="00546924"/>
    <w:rsid w:val="0058178A"/>
    <w:rsid w:val="0059755C"/>
    <w:rsid w:val="005A6EBA"/>
    <w:rsid w:val="005A7405"/>
    <w:rsid w:val="006464D8"/>
    <w:rsid w:val="0065151B"/>
    <w:rsid w:val="00673E93"/>
    <w:rsid w:val="006F233F"/>
    <w:rsid w:val="00730AB2"/>
    <w:rsid w:val="00762874"/>
    <w:rsid w:val="00776DFE"/>
    <w:rsid w:val="007B464E"/>
    <w:rsid w:val="007C5187"/>
    <w:rsid w:val="007D4773"/>
    <w:rsid w:val="008261F0"/>
    <w:rsid w:val="00836760"/>
    <w:rsid w:val="00837CFD"/>
    <w:rsid w:val="00893031"/>
    <w:rsid w:val="00897EDE"/>
    <w:rsid w:val="008B2D86"/>
    <w:rsid w:val="008D09C0"/>
    <w:rsid w:val="00903BF6"/>
    <w:rsid w:val="00933D56"/>
    <w:rsid w:val="009726E4"/>
    <w:rsid w:val="00973B60"/>
    <w:rsid w:val="00995DD8"/>
    <w:rsid w:val="009C3840"/>
    <w:rsid w:val="00A135C9"/>
    <w:rsid w:val="00A45086"/>
    <w:rsid w:val="00A5681E"/>
    <w:rsid w:val="00AA3FC5"/>
    <w:rsid w:val="00AB56A6"/>
    <w:rsid w:val="00AD5E83"/>
    <w:rsid w:val="00B66732"/>
    <w:rsid w:val="00B73F39"/>
    <w:rsid w:val="00B75352"/>
    <w:rsid w:val="00BB7B1E"/>
    <w:rsid w:val="00C63E91"/>
    <w:rsid w:val="00D01C66"/>
    <w:rsid w:val="00D176E4"/>
    <w:rsid w:val="00D627EA"/>
    <w:rsid w:val="00DC4996"/>
    <w:rsid w:val="00DD26AE"/>
    <w:rsid w:val="00DF66B7"/>
    <w:rsid w:val="00E3229B"/>
    <w:rsid w:val="00E530A8"/>
    <w:rsid w:val="00E71C2F"/>
    <w:rsid w:val="00E730D6"/>
    <w:rsid w:val="00EA785E"/>
    <w:rsid w:val="00EE699D"/>
    <w:rsid w:val="00FB4500"/>
    <w:rsid w:val="00FB5049"/>
    <w:rsid w:val="00FD3FA3"/>
    <w:rsid w:val="00FE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0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0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B504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50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B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FB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8">
    <w:name w:val="Колонтитул"/>
    <w:basedOn w:val="a6"/>
    <w:rsid w:val="00FB5049"/>
    <w:rPr>
      <w:color w:val="00000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B504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Заголовок №1 (2) + Не курсив"/>
    <w:basedOn w:val="12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B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 + Курсив"/>
    <w:basedOn w:val="10"/>
    <w:rsid w:val="00FB504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5049"/>
    <w:pPr>
      <w:shd w:val="clear" w:color="auto" w:fill="FFFFFF"/>
      <w:spacing w:after="60" w:line="0" w:lineRule="atLeast"/>
      <w:ind w:hanging="1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B5049"/>
    <w:pPr>
      <w:shd w:val="clear" w:color="auto" w:fill="FFFFFF"/>
      <w:spacing w:before="60" w:after="420" w:line="0" w:lineRule="atLeast"/>
      <w:ind w:hanging="142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FB5049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FB5049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FB50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20">
    <w:name w:val="Заголовок №1 (2)"/>
    <w:basedOn w:val="a"/>
    <w:link w:val="12"/>
    <w:rsid w:val="00FB5049"/>
    <w:pPr>
      <w:shd w:val="clear" w:color="auto" w:fill="FFFFFF"/>
      <w:spacing w:before="240" w:after="240" w:line="320" w:lineRule="exact"/>
      <w:ind w:hanging="14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FB5049"/>
    <w:pPr>
      <w:shd w:val="clear" w:color="auto" w:fill="FFFFFF"/>
      <w:spacing w:before="300" w:after="300" w:line="324" w:lineRule="exact"/>
      <w:ind w:hanging="1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AA3FC5"/>
    <w:pPr>
      <w:ind w:left="720"/>
      <w:contextualSpacing/>
    </w:pPr>
  </w:style>
  <w:style w:type="paragraph" w:customStyle="1" w:styleId="ConsPlusNormal">
    <w:name w:val="ConsPlusNormal"/>
    <w:rsid w:val="008D09C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08104C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32">
    <w:name w:val="Body Text 3"/>
    <w:basedOn w:val="a"/>
    <w:link w:val="33"/>
    <w:rsid w:val="000A79D0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0A79D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a">
    <w:name w:val="No Spacing"/>
    <w:uiPriority w:val="1"/>
    <w:qFormat/>
    <w:rsid w:val="0076287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67938E48E2F4B0D150B809FEDAC01CC6C0D29C3BCF2623A21BDFAAD426699BD072DAD2E8B5CAE2B2881204L617F" TargetMode="External"/><Relationship Id="rId13" Type="http://schemas.openxmlformats.org/officeDocument/2006/relationships/hyperlink" Target="consultantplus://offline/ref=DA1960B1CF6015600943E19178EFB4E6EB518052ABDFB31BFBCFCD16FDCEC434C8BAEB54C92BA2350E6EE27322JD19F" TargetMode="External"/><Relationship Id="rId18" Type="http://schemas.openxmlformats.org/officeDocument/2006/relationships/hyperlink" Target="consultantplus://offline/ref=FCF2B66E0835E80677991D69B776B171BD5345F4EC36CAABD47A1E045D8A396FBAE2C54F807305692A04E3960ANF1B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1960B1CF6015600943E19178EFB4E6EA518257A38BE419AA9AC313F59E9E24CCF3BC5BD528BD2A0D70E2J712F" TargetMode="External"/><Relationship Id="rId12" Type="http://schemas.openxmlformats.org/officeDocument/2006/relationships/hyperlink" Target="consultantplus://offline/ref=DA1960B1CF6015600943E19178EFB4E6EB5C8D5AAFDBB31BFBCFCD16FDCEC434C8BAEB54C92BA2350E6EE27322JD19F" TargetMode="External"/><Relationship Id="rId17" Type="http://schemas.openxmlformats.org/officeDocument/2006/relationships/hyperlink" Target="consultantplus://offline/ref=FCF2B66E0835E80677991D69B776B171BD5E48FCE832CAABD47A1E045D8A396FBAE2C54F807305692A04E3960ANF1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2B66E0835E80677991D69B776B171BD5345F4EC37CAABD47A1E045D8A396FBAE2C54F807305692A04E3960ANF1B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1960B1CF6015600943E19178EFB4E6EB518052ABDEB31BFBCFCD16FDCEC434C8BAEB54C92BA2350E6EE27322JD1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8867938E48E2F4B0D150B809FEDAC01ECCC9D69D36CF2623A21BDFAAD426699BD072DAD2E8B5CAE2B2881204L617F" TargetMode="External"/><Relationship Id="rId10" Type="http://schemas.openxmlformats.org/officeDocument/2006/relationships/hyperlink" Target="consultantplus://offline/ref=DA1960B1CF6015600943E19178EFB4E6EB518C53A8D5B31BFBCFCD16FDCEC434C8BAEB54C92BA2350E6EE27322JD19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867938E48E2F4B0D150B809FEDAC01CC6C0D49F30CF2623A21BDFAAD426699BD072DAD2E8B5CAE2B2881204L617F" TargetMode="External"/><Relationship Id="rId14" Type="http://schemas.openxmlformats.org/officeDocument/2006/relationships/hyperlink" Target="consultantplus://offline/ref=678867938E48E2F4B0D150B809FEDAC01DC6CED29764982472F715DAA2847C799F9925D5CEEBAAD5E1AC88L1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6663</Words>
  <Characters>37982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Пудовкина</cp:lastModifiedBy>
  <cp:revision>24</cp:revision>
  <cp:lastPrinted>2021-12-28T09:01:00Z</cp:lastPrinted>
  <dcterms:created xsi:type="dcterms:W3CDTF">2021-11-08T03:24:00Z</dcterms:created>
  <dcterms:modified xsi:type="dcterms:W3CDTF">2021-12-28T09:02:00Z</dcterms:modified>
</cp:coreProperties>
</file>