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EF" w:rsidRDefault="001B79EF" w:rsidP="001B79EF">
      <w:pPr>
        <w:jc w:val="center"/>
        <w:rPr>
          <w:lang w:val="ru-RU"/>
        </w:rPr>
      </w:pPr>
      <w:r>
        <w:rPr>
          <w:lang w:val="ru-RU"/>
        </w:rPr>
        <w:t xml:space="preserve">План работы </w:t>
      </w:r>
    </w:p>
    <w:p w:rsidR="0061748C" w:rsidRDefault="001B79EF" w:rsidP="001B79EF">
      <w:pPr>
        <w:jc w:val="center"/>
        <w:rPr>
          <w:lang w:val="ru-RU"/>
        </w:rPr>
      </w:pPr>
      <w:r>
        <w:rPr>
          <w:lang w:val="ru-RU"/>
        </w:rPr>
        <w:t>информационно-консультационного центра поддержки предпринимательства  Калманского района на 2024год</w:t>
      </w:r>
    </w:p>
    <w:tbl>
      <w:tblPr>
        <w:tblStyle w:val="af3"/>
        <w:tblW w:w="0" w:type="auto"/>
        <w:tblLook w:val="04A0"/>
      </w:tblPr>
      <w:tblGrid>
        <w:gridCol w:w="508"/>
        <w:gridCol w:w="2692"/>
        <w:gridCol w:w="1421"/>
        <w:gridCol w:w="1263"/>
        <w:gridCol w:w="1545"/>
        <w:gridCol w:w="2142"/>
      </w:tblGrid>
      <w:tr w:rsidR="001B79EF" w:rsidTr="008755E7">
        <w:tc>
          <w:tcPr>
            <w:tcW w:w="559" w:type="dxa"/>
          </w:tcPr>
          <w:p w:rsidR="001B79EF" w:rsidRDefault="001B79EF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3016" w:type="dxa"/>
          </w:tcPr>
          <w:p w:rsidR="001B79EF" w:rsidRDefault="001B79EF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Наименование/содержание мероприятия</w:t>
            </w:r>
          </w:p>
        </w:tc>
        <w:tc>
          <w:tcPr>
            <w:tcW w:w="1508" w:type="dxa"/>
          </w:tcPr>
          <w:p w:rsidR="001B79EF" w:rsidRDefault="001B79EF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Планируемое количество участников</w:t>
            </w:r>
          </w:p>
        </w:tc>
        <w:tc>
          <w:tcPr>
            <w:tcW w:w="1339" w:type="dxa"/>
          </w:tcPr>
          <w:p w:rsidR="001B79EF" w:rsidRDefault="001B79EF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Срок исполнения</w:t>
            </w:r>
          </w:p>
        </w:tc>
        <w:tc>
          <w:tcPr>
            <w:tcW w:w="1641" w:type="dxa"/>
          </w:tcPr>
          <w:p w:rsidR="001B79EF" w:rsidRDefault="001B79EF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</w:tc>
        <w:tc>
          <w:tcPr>
            <w:tcW w:w="1508" w:type="dxa"/>
          </w:tcPr>
          <w:p w:rsidR="001B79EF" w:rsidRDefault="001B79EF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</w:p>
        </w:tc>
      </w:tr>
      <w:tr w:rsidR="001B79EF" w:rsidTr="008755E7">
        <w:tc>
          <w:tcPr>
            <w:tcW w:w="559" w:type="dxa"/>
          </w:tcPr>
          <w:p w:rsidR="001B79EF" w:rsidRDefault="001B79EF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16" w:type="dxa"/>
          </w:tcPr>
          <w:p w:rsidR="001B79EF" w:rsidRDefault="001B79EF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Анализ и актуализация нормативно-правовых актов Администрации Калманского района</w:t>
            </w:r>
          </w:p>
        </w:tc>
        <w:tc>
          <w:tcPr>
            <w:tcW w:w="1508" w:type="dxa"/>
          </w:tcPr>
          <w:p w:rsidR="001B79EF" w:rsidRDefault="001B79EF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39" w:type="dxa"/>
          </w:tcPr>
          <w:p w:rsidR="001B79EF" w:rsidRDefault="001B79EF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r w:rsidR="00492B8B">
              <w:rPr>
                <w:lang w:val="ru-RU"/>
              </w:rPr>
              <w:t xml:space="preserve">течение </w:t>
            </w:r>
            <w:r>
              <w:rPr>
                <w:lang w:val="ru-RU"/>
              </w:rPr>
              <w:t>года</w:t>
            </w:r>
          </w:p>
        </w:tc>
        <w:tc>
          <w:tcPr>
            <w:tcW w:w="1641" w:type="dxa"/>
          </w:tcPr>
          <w:p w:rsidR="001B79EF" w:rsidRDefault="001B79EF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Специалисты ИКЦ</w:t>
            </w:r>
          </w:p>
        </w:tc>
        <w:tc>
          <w:tcPr>
            <w:tcW w:w="1508" w:type="dxa"/>
          </w:tcPr>
          <w:p w:rsidR="001B79EF" w:rsidRDefault="001B79EF" w:rsidP="001B79EF">
            <w:pPr>
              <w:jc w:val="center"/>
              <w:rPr>
                <w:lang w:val="ru-RU"/>
              </w:rPr>
            </w:pPr>
          </w:p>
        </w:tc>
      </w:tr>
      <w:tr w:rsidR="001B79EF" w:rsidTr="008755E7">
        <w:tc>
          <w:tcPr>
            <w:tcW w:w="559" w:type="dxa"/>
          </w:tcPr>
          <w:p w:rsidR="001B79EF" w:rsidRDefault="001B79EF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016" w:type="dxa"/>
          </w:tcPr>
          <w:p w:rsidR="001B79EF" w:rsidRDefault="001B79EF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Своевременное доведение информации до СМСП Калманского района о </w:t>
            </w:r>
            <w:proofErr w:type="gramStart"/>
            <w:r>
              <w:rPr>
                <w:lang w:val="ru-RU"/>
              </w:rPr>
              <w:t>мероприятиях</w:t>
            </w:r>
            <w:proofErr w:type="gramEnd"/>
            <w:r>
              <w:rPr>
                <w:lang w:val="ru-RU"/>
              </w:rPr>
              <w:t xml:space="preserve"> проводимых на территории  Алтайского края, касающихся сферы предпринимательства</w:t>
            </w:r>
          </w:p>
        </w:tc>
        <w:tc>
          <w:tcPr>
            <w:tcW w:w="1508" w:type="dxa"/>
          </w:tcPr>
          <w:p w:rsidR="001B79EF" w:rsidRDefault="001B79EF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39" w:type="dxa"/>
          </w:tcPr>
          <w:p w:rsidR="001B79EF" w:rsidRDefault="001B79EF" w:rsidP="00492B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</w:t>
            </w:r>
            <w:r w:rsidR="00492B8B">
              <w:rPr>
                <w:lang w:val="ru-RU"/>
              </w:rPr>
              <w:t>е</w:t>
            </w:r>
            <w:r>
              <w:rPr>
                <w:lang w:val="ru-RU"/>
              </w:rPr>
              <w:t xml:space="preserve"> года</w:t>
            </w:r>
          </w:p>
        </w:tc>
        <w:tc>
          <w:tcPr>
            <w:tcW w:w="1641" w:type="dxa"/>
          </w:tcPr>
          <w:p w:rsidR="001B79EF" w:rsidRDefault="001B79EF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Специалисты ИКЦ</w:t>
            </w:r>
          </w:p>
        </w:tc>
        <w:tc>
          <w:tcPr>
            <w:tcW w:w="1508" w:type="dxa"/>
          </w:tcPr>
          <w:p w:rsidR="001B79EF" w:rsidRDefault="00053098" w:rsidP="001B79E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Проинформированны</w:t>
            </w:r>
            <w:proofErr w:type="spellEnd"/>
          </w:p>
        </w:tc>
      </w:tr>
      <w:tr w:rsidR="001B79EF" w:rsidRPr="00053098" w:rsidTr="008755E7">
        <w:tc>
          <w:tcPr>
            <w:tcW w:w="559" w:type="dxa"/>
          </w:tcPr>
          <w:p w:rsidR="001B79EF" w:rsidRDefault="001B79EF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016" w:type="dxa"/>
          </w:tcPr>
          <w:p w:rsidR="001B79EF" w:rsidRDefault="001B79EF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Подготовка и уточнение инфраструктуры потребительского рынка на территории Калманского района и иных отчетов</w:t>
            </w:r>
          </w:p>
        </w:tc>
        <w:tc>
          <w:tcPr>
            <w:tcW w:w="1508" w:type="dxa"/>
          </w:tcPr>
          <w:p w:rsidR="001B79EF" w:rsidRDefault="001B79EF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39" w:type="dxa"/>
          </w:tcPr>
          <w:p w:rsidR="001B79EF" w:rsidRDefault="001B79EF" w:rsidP="00492B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</w:t>
            </w:r>
            <w:r w:rsidR="00492B8B">
              <w:rPr>
                <w:lang w:val="ru-RU"/>
              </w:rPr>
              <w:t>е</w:t>
            </w:r>
            <w:r>
              <w:rPr>
                <w:lang w:val="ru-RU"/>
              </w:rPr>
              <w:t xml:space="preserve"> года</w:t>
            </w:r>
          </w:p>
        </w:tc>
        <w:tc>
          <w:tcPr>
            <w:tcW w:w="1641" w:type="dxa"/>
          </w:tcPr>
          <w:p w:rsidR="001B79EF" w:rsidRDefault="001B79EF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Специалисты ИКЦ</w:t>
            </w:r>
          </w:p>
        </w:tc>
        <w:tc>
          <w:tcPr>
            <w:tcW w:w="1508" w:type="dxa"/>
          </w:tcPr>
          <w:p w:rsidR="001B79EF" w:rsidRDefault="001B79EF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Направление информации в Управление в январе</w:t>
            </w:r>
            <w:r w:rsidR="00492B8B">
              <w:rPr>
                <w:lang w:val="ru-RU"/>
              </w:rPr>
              <w:t xml:space="preserve"> 2025</w:t>
            </w:r>
          </w:p>
        </w:tc>
      </w:tr>
      <w:tr w:rsidR="001B79EF" w:rsidTr="008755E7">
        <w:tc>
          <w:tcPr>
            <w:tcW w:w="559" w:type="dxa"/>
          </w:tcPr>
          <w:p w:rsidR="001B79EF" w:rsidRDefault="00492B8B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016" w:type="dxa"/>
          </w:tcPr>
          <w:p w:rsidR="001B79EF" w:rsidRDefault="00492B8B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Предоставление информационно-консультационных услуг субъектам предпринимательства</w:t>
            </w:r>
          </w:p>
        </w:tc>
        <w:tc>
          <w:tcPr>
            <w:tcW w:w="1508" w:type="dxa"/>
          </w:tcPr>
          <w:p w:rsidR="001B79EF" w:rsidRDefault="00492B8B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менее 200 консультаций СМСП</w:t>
            </w:r>
          </w:p>
        </w:tc>
        <w:tc>
          <w:tcPr>
            <w:tcW w:w="1339" w:type="dxa"/>
          </w:tcPr>
          <w:p w:rsidR="001B79EF" w:rsidRDefault="00492B8B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641" w:type="dxa"/>
          </w:tcPr>
          <w:p w:rsidR="001B79EF" w:rsidRDefault="00492B8B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Специалист ИКЦ</w:t>
            </w:r>
          </w:p>
        </w:tc>
        <w:tc>
          <w:tcPr>
            <w:tcW w:w="1508" w:type="dxa"/>
          </w:tcPr>
          <w:p w:rsidR="001B79EF" w:rsidRDefault="00492B8B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менее 200 консультаций СМСП</w:t>
            </w:r>
          </w:p>
        </w:tc>
      </w:tr>
      <w:tr w:rsidR="001B79EF" w:rsidRPr="00053098" w:rsidTr="008755E7">
        <w:tc>
          <w:tcPr>
            <w:tcW w:w="559" w:type="dxa"/>
          </w:tcPr>
          <w:p w:rsidR="001B79EF" w:rsidRDefault="00492B8B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5 </w:t>
            </w:r>
          </w:p>
        </w:tc>
        <w:tc>
          <w:tcPr>
            <w:tcW w:w="3016" w:type="dxa"/>
          </w:tcPr>
          <w:p w:rsidR="001B79EF" w:rsidRDefault="00492B8B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Участие в мероприятиях проводимых Алтайским фондом МСП</w:t>
            </w:r>
          </w:p>
        </w:tc>
        <w:tc>
          <w:tcPr>
            <w:tcW w:w="1508" w:type="dxa"/>
          </w:tcPr>
          <w:p w:rsidR="001B79EF" w:rsidRDefault="00492B8B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39" w:type="dxa"/>
          </w:tcPr>
          <w:p w:rsidR="001B79EF" w:rsidRDefault="00492B8B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641" w:type="dxa"/>
          </w:tcPr>
          <w:p w:rsidR="001B79EF" w:rsidRDefault="00492B8B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Специалист ИКЦ</w:t>
            </w:r>
          </w:p>
        </w:tc>
        <w:tc>
          <w:tcPr>
            <w:tcW w:w="1508" w:type="dxa"/>
          </w:tcPr>
          <w:p w:rsidR="001B79EF" w:rsidRDefault="00053098" w:rsidP="000530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Участие в не менее 1 мероприятии</w:t>
            </w:r>
          </w:p>
        </w:tc>
      </w:tr>
      <w:tr w:rsidR="001B79EF" w:rsidRPr="00053098" w:rsidTr="008755E7">
        <w:tc>
          <w:tcPr>
            <w:tcW w:w="559" w:type="dxa"/>
          </w:tcPr>
          <w:p w:rsidR="001B79EF" w:rsidRDefault="00492B8B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016" w:type="dxa"/>
          </w:tcPr>
          <w:p w:rsidR="001B79EF" w:rsidRDefault="00492B8B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Ведение учета количества </w:t>
            </w:r>
            <w:proofErr w:type="gramStart"/>
            <w:r>
              <w:rPr>
                <w:lang w:val="ru-RU"/>
              </w:rPr>
              <w:t>обратившихся</w:t>
            </w:r>
            <w:proofErr w:type="gramEnd"/>
            <w:r>
              <w:rPr>
                <w:lang w:val="ru-RU"/>
              </w:rPr>
              <w:t xml:space="preserve"> СМСП  в ИКЦ</w:t>
            </w:r>
          </w:p>
        </w:tc>
        <w:tc>
          <w:tcPr>
            <w:tcW w:w="1508" w:type="dxa"/>
          </w:tcPr>
          <w:p w:rsidR="001B79EF" w:rsidRDefault="00492B8B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39" w:type="dxa"/>
          </w:tcPr>
          <w:p w:rsidR="001B79EF" w:rsidRDefault="00492B8B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641" w:type="dxa"/>
          </w:tcPr>
          <w:p w:rsidR="001B79EF" w:rsidRDefault="00492B8B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Специалист ИКЦ</w:t>
            </w:r>
          </w:p>
        </w:tc>
        <w:tc>
          <w:tcPr>
            <w:tcW w:w="1508" w:type="dxa"/>
          </w:tcPr>
          <w:p w:rsidR="001B79EF" w:rsidRDefault="00053098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Ведется список, где записываются все обратившиеся в ИКЦ</w:t>
            </w:r>
          </w:p>
        </w:tc>
      </w:tr>
      <w:tr w:rsidR="001B79EF" w:rsidTr="008755E7">
        <w:tc>
          <w:tcPr>
            <w:tcW w:w="559" w:type="dxa"/>
          </w:tcPr>
          <w:p w:rsidR="001B79EF" w:rsidRDefault="00492B8B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016" w:type="dxa"/>
          </w:tcPr>
          <w:p w:rsidR="001B79EF" w:rsidRDefault="00492B8B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Оказание методической помощи в подготовке пакета документов для СМСП. Претендующих на предоставление мер государственной поддержки</w:t>
            </w:r>
          </w:p>
        </w:tc>
        <w:tc>
          <w:tcPr>
            <w:tcW w:w="1508" w:type="dxa"/>
          </w:tcPr>
          <w:p w:rsidR="001B79EF" w:rsidRDefault="00492B8B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39" w:type="dxa"/>
          </w:tcPr>
          <w:p w:rsidR="001B79EF" w:rsidRDefault="00492B8B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641" w:type="dxa"/>
          </w:tcPr>
          <w:p w:rsidR="001B79EF" w:rsidRDefault="00492B8B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Специалист ИКЦ</w:t>
            </w:r>
          </w:p>
        </w:tc>
        <w:tc>
          <w:tcPr>
            <w:tcW w:w="1508" w:type="dxa"/>
          </w:tcPr>
          <w:p w:rsidR="001B79EF" w:rsidRDefault="00492B8B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1B79EF" w:rsidTr="008755E7">
        <w:tc>
          <w:tcPr>
            <w:tcW w:w="559" w:type="dxa"/>
          </w:tcPr>
          <w:p w:rsidR="001B79EF" w:rsidRDefault="00492B8B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016" w:type="dxa"/>
          </w:tcPr>
          <w:p w:rsidR="001B79EF" w:rsidRDefault="008755E7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Ежегодное прохождение аттестации специалистов ИКЦ</w:t>
            </w:r>
          </w:p>
        </w:tc>
        <w:tc>
          <w:tcPr>
            <w:tcW w:w="1508" w:type="dxa"/>
          </w:tcPr>
          <w:p w:rsidR="001B79EF" w:rsidRDefault="008755E7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39" w:type="dxa"/>
          </w:tcPr>
          <w:p w:rsidR="001B79EF" w:rsidRDefault="008755E7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641" w:type="dxa"/>
          </w:tcPr>
          <w:p w:rsidR="001B79EF" w:rsidRDefault="008755E7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Специалист ИКЦ</w:t>
            </w:r>
          </w:p>
        </w:tc>
        <w:tc>
          <w:tcPr>
            <w:tcW w:w="1508" w:type="dxa"/>
          </w:tcPr>
          <w:p w:rsidR="001B79EF" w:rsidRDefault="008755E7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прохождения аттестации</w:t>
            </w:r>
          </w:p>
        </w:tc>
      </w:tr>
      <w:tr w:rsidR="00053098" w:rsidTr="008755E7">
        <w:tc>
          <w:tcPr>
            <w:tcW w:w="559" w:type="dxa"/>
          </w:tcPr>
          <w:p w:rsidR="00053098" w:rsidRDefault="00053098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016" w:type="dxa"/>
          </w:tcPr>
          <w:p w:rsidR="00053098" w:rsidRDefault="00053098" w:rsidP="001B79E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Прведение</w:t>
            </w:r>
            <w:proofErr w:type="spellEnd"/>
            <w:r>
              <w:rPr>
                <w:lang w:val="ru-RU"/>
              </w:rPr>
              <w:t xml:space="preserve"> дня Российского предпринимательства</w:t>
            </w:r>
          </w:p>
        </w:tc>
        <w:tc>
          <w:tcPr>
            <w:tcW w:w="1508" w:type="dxa"/>
          </w:tcPr>
          <w:p w:rsidR="00053098" w:rsidRDefault="00053098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39" w:type="dxa"/>
          </w:tcPr>
          <w:p w:rsidR="00053098" w:rsidRDefault="00053098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641" w:type="dxa"/>
          </w:tcPr>
          <w:p w:rsidR="00053098" w:rsidRDefault="00053098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Специалист ИКЦ</w:t>
            </w:r>
          </w:p>
        </w:tc>
        <w:tc>
          <w:tcPr>
            <w:tcW w:w="1508" w:type="dxa"/>
          </w:tcPr>
          <w:p w:rsidR="00053098" w:rsidRDefault="00053098" w:rsidP="001B7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1B79EF" w:rsidRPr="001B79EF" w:rsidRDefault="001B79EF" w:rsidP="001B79EF">
      <w:pPr>
        <w:jc w:val="center"/>
        <w:rPr>
          <w:lang w:val="ru-RU"/>
        </w:rPr>
      </w:pPr>
    </w:p>
    <w:sectPr w:rsidR="001B79EF" w:rsidRPr="001B79EF" w:rsidSect="0061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79EF"/>
    <w:rsid w:val="00053098"/>
    <w:rsid w:val="000A4795"/>
    <w:rsid w:val="000A717F"/>
    <w:rsid w:val="001B79EF"/>
    <w:rsid w:val="001D344E"/>
    <w:rsid w:val="001D62D1"/>
    <w:rsid w:val="00492B8B"/>
    <w:rsid w:val="0061748C"/>
    <w:rsid w:val="0075602A"/>
    <w:rsid w:val="008755E7"/>
    <w:rsid w:val="008A6E14"/>
    <w:rsid w:val="009F441F"/>
    <w:rsid w:val="00F3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1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441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41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41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44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44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44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44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441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441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41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441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441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F441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1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441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F441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441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441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F441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F441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F441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F441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F441F"/>
    <w:rPr>
      <w:b/>
      <w:bCs/>
    </w:rPr>
  </w:style>
  <w:style w:type="character" w:styleId="a8">
    <w:name w:val="Emphasis"/>
    <w:basedOn w:val="a0"/>
    <w:uiPriority w:val="20"/>
    <w:qFormat/>
    <w:rsid w:val="009F441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F441F"/>
    <w:rPr>
      <w:szCs w:val="32"/>
    </w:rPr>
  </w:style>
  <w:style w:type="paragraph" w:styleId="aa">
    <w:name w:val="List Paragraph"/>
    <w:basedOn w:val="a"/>
    <w:uiPriority w:val="34"/>
    <w:qFormat/>
    <w:rsid w:val="009F44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441F"/>
    <w:rPr>
      <w:i/>
    </w:rPr>
  </w:style>
  <w:style w:type="character" w:customStyle="1" w:styleId="22">
    <w:name w:val="Цитата 2 Знак"/>
    <w:basedOn w:val="a0"/>
    <w:link w:val="21"/>
    <w:uiPriority w:val="29"/>
    <w:rsid w:val="009F441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F441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F441F"/>
    <w:rPr>
      <w:b/>
      <w:i/>
      <w:sz w:val="24"/>
    </w:rPr>
  </w:style>
  <w:style w:type="character" w:styleId="ad">
    <w:name w:val="Subtle Emphasis"/>
    <w:uiPriority w:val="19"/>
    <w:qFormat/>
    <w:rsid w:val="009F441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F441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F441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F441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F441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F441F"/>
    <w:pPr>
      <w:outlineLvl w:val="9"/>
    </w:pPr>
  </w:style>
  <w:style w:type="table" w:styleId="af3">
    <w:name w:val="Table Grid"/>
    <w:basedOn w:val="a1"/>
    <w:uiPriority w:val="59"/>
    <w:rsid w:val="001B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ЖКХ</dc:creator>
  <cp:keywords/>
  <dc:description/>
  <cp:lastModifiedBy>Комитет ЖКХ</cp:lastModifiedBy>
  <cp:revision>4</cp:revision>
  <dcterms:created xsi:type="dcterms:W3CDTF">2024-02-05T08:07:00Z</dcterms:created>
  <dcterms:modified xsi:type="dcterms:W3CDTF">2024-02-13T02:17:00Z</dcterms:modified>
</cp:coreProperties>
</file>