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99" w:rsidRPr="000849CF" w:rsidRDefault="002A6E99" w:rsidP="002A6E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РАЙОННОЕ </w:t>
      </w:r>
      <w:r w:rsidRPr="000849CF">
        <w:rPr>
          <w:b/>
          <w:sz w:val="28"/>
          <w:szCs w:val="28"/>
        </w:rPr>
        <w:t>СОБРАНИЕ ДЕПУТАТОВ КАЛМАНСКОГО РАЙОНА</w:t>
      </w:r>
    </w:p>
    <w:p w:rsidR="002A6E99" w:rsidRPr="000849CF" w:rsidRDefault="002A6E99" w:rsidP="002A6E99">
      <w:pPr>
        <w:pStyle w:val="a3"/>
        <w:rPr>
          <w:b/>
          <w:szCs w:val="28"/>
        </w:rPr>
      </w:pPr>
      <w:r w:rsidRPr="000849CF">
        <w:rPr>
          <w:b/>
          <w:szCs w:val="28"/>
        </w:rPr>
        <w:t xml:space="preserve"> АЛТАЙСКОГО  КРАЯ</w:t>
      </w:r>
      <w:r w:rsidRPr="000849CF">
        <w:rPr>
          <w:b/>
          <w:szCs w:val="28"/>
        </w:rPr>
        <w:br/>
      </w:r>
    </w:p>
    <w:p w:rsidR="002A6E99" w:rsidRPr="000849CF" w:rsidRDefault="002A6E99" w:rsidP="002A6E99">
      <w:pPr>
        <w:pStyle w:val="a3"/>
        <w:rPr>
          <w:rFonts w:ascii="Arial" w:hAnsi="Arial" w:cs="Arial"/>
          <w:b/>
          <w:szCs w:val="28"/>
        </w:rPr>
      </w:pPr>
      <w:r w:rsidRPr="00E45068">
        <w:rPr>
          <w:szCs w:val="28"/>
        </w:rPr>
        <w:br/>
      </w:r>
      <w:proofErr w:type="gramStart"/>
      <w:r w:rsidRPr="000849CF">
        <w:rPr>
          <w:rFonts w:ascii="Arial" w:hAnsi="Arial" w:cs="Arial"/>
          <w:b/>
          <w:szCs w:val="28"/>
        </w:rPr>
        <w:t>Р</w:t>
      </w:r>
      <w:proofErr w:type="gramEnd"/>
      <w:r w:rsidRPr="000849CF">
        <w:rPr>
          <w:rFonts w:ascii="Arial" w:hAnsi="Arial" w:cs="Arial"/>
          <w:b/>
          <w:szCs w:val="28"/>
        </w:rPr>
        <w:t xml:space="preserve"> Е Ш Е Н И Е</w:t>
      </w:r>
    </w:p>
    <w:p w:rsidR="002A6E99" w:rsidRPr="000849CF" w:rsidRDefault="002A6E99" w:rsidP="002A6E99">
      <w:pPr>
        <w:pStyle w:val="a3"/>
        <w:jc w:val="left"/>
        <w:rPr>
          <w:rFonts w:ascii="Arial" w:hAnsi="Arial" w:cs="Arial"/>
          <w:szCs w:val="28"/>
        </w:rPr>
      </w:pPr>
    </w:p>
    <w:p w:rsidR="002A6E99" w:rsidRPr="00F35447" w:rsidRDefault="002A6E99" w:rsidP="002A6E99">
      <w:pPr>
        <w:pStyle w:val="a3"/>
        <w:jc w:val="left"/>
        <w:rPr>
          <w:szCs w:val="28"/>
        </w:rPr>
      </w:pPr>
    </w:p>
    <w:p w:rsidR="002A6E99" w:rsidRPr="00F35447" w:rsidRDefault="002A6E99" w:rsidP="002A6E99">
      <w:pPr>
        <w:pStyle w:val="a3"/>
        <w:jc w:val="left"/>
        <w:rPr>
          <w:szCs w:val="28"/>
        </w:rPr>
      </w:pPr>
      <w:r>
        <w:rPr>
          <w:szCs w:val="28"/>
        </w:rPr>
        <w:t>21.09.</w:t>
      </w:r>
      <w:r w:rsidRPr="00F35447">
        <w:rPr>
          <w:szCs w:val="28"/>
        </w:rPr>
        <w:t>201</w:t>
      </w:r>
      <w:r>
        <w:rPr>
          <w:szCs w:val="28"/>
        </w:rPr>
        <w:t>6 .  №  45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</w:t>
      </w:r>
      <w:r w:rsidRPr="00F35447">
        <w:rPr>
          <w:szCs w:val="28"/>
        </w:rPr>
        <w:t xml:space="preserve">          </w:t>
      </w:r>
      <w:r>
        <w:rPr>
          <w:szCs w:val="28"/>
        </w:rPr>
        <w:t xml:space="preserve">                  </w:t>
      </w:r>
      <w:r w:rsidRPr="00F35447">
        <w:rPr>
          <w:szCs w:val="28"/>
        </w:rPr>
        <w:t xml:space="preserve">            </w:t>
      </w:r>
      <w:proofErr w:type="gramStart"/>
      <w:r w:rsidRPr="00F35447">
        <w:rPr>
          <w:szCs w:val="28"/>
        </w:rPr>
        <w:t>с</w:t>
      </w:r>
      <w:proofErr w:type="gramEnd"/>
      <w:r w:rsidRPr="00F35447">
        <w:rPr>
          <w:szCs w:val="28"/>
        </w:rPr>
        <w:t>. Калманка</w:t>
      </w:r>
    </w:p>
    <w:p w:rsidR="002A6E99" w:rsidRPr="00F35447" w:rsidRDefault="002A6E99" w:rsidP="002A6E9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359"/>
      </w:tblGrid>
      <w:tr w:rsidR="002A6E99" w:rsidRPr="006409D9" w:rsidTr="006136A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A6E99" w:rsidRDefault="002A6E99" w:rsidP="006136A1">
            <w:pPr>
              <w:pStyle w:val="ConsPlusTitle"/>
              <w:jc w:val="both"/>
            </w:pPr>
          </w:p>
          <w:p w:rsidR="002A6E99" w:rsidRPr="00DE76A1" w:rsidRDefault="002A6E99" w:rsidP="006136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E76A1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 утверждении Порядка формирования, ведения, обязательного опубликования перечня имущества муниципального образования Калманский район,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2A6E99" w:rsidRPr="006409D9" w:rsidRDefault="002A6E99" w:rsidP="006136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2A6E99" w:rsidRPr="006409D9" w:rsidRDefault="002A6E99" w:rsidP="006136A1">
            <w:pPr>
              <w:jc w:val="both"/>
              <w:rPr>
                <w:sz w:val="28"/>
                <w:szCs w:val="28"/>
              </w:rPr>
            </w:pPr>
          </w:p>
        </w:tc>
      </w:tr>
    </w:tbl>
    <w:p w:rsidR="002A6E99" w:rsidRPr="00F35447" w:rsidRDefault="002A6E99" w:rsidP="002A6E99">
      <w:pPr>
        <w:rPr>
          <w:sz w:val="28"/>
          <w:szCs w:val="28"/>
        </w:rPr>
      </w:pPr>
    </w:p>
    <w:p w:rsidR="002A6E99" w:rsidRPr="00294EF0" w:rsidRDefault="002A6E99" w:rsidP="002A6E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294EF0">
        <w:rPr>
          <w:sz w:val="28"/>
          <w:szCs w:val="28"/>
        </w:rPr>
        <w:t>Руководствуясь Федеральным</w:t>
      </w:r>
      <w:r>
        <w:rPr>
          <w:sz w:val="28"/>
          <w:szCs w:val="28"/>
        </w:rPr>
        <w:t>и</w:t>
      </w:r>
      <w:r w:rsidRPr="00294EF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94EF0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294EF0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от 24.07.2007 г. № 209-ФЗ «О развитии малого и среднего предпринимательства в Российской Федерации», </w:t>
      </w:r>
      <w:r w:rsidRPr="004A65DA">
        <w:rPr>
          <w:rFonts w:eastAsiaTheme="minorHAnsi"/>
          <w:sz w:val="28"/>
          <w:szCs w:val="28"/>
          <w:lang w:eastAsia="en-US"/>
        </w:rPr>
        <w:t xml:space="preserve">от 22.07.2008 </w:t>
      </w:r>
      <w:hyperlink r:id="rId5" w:history="1">
        <w:r w:rsidRPr="004A65DA">
          <w:rPr>
            <w:rFonts w:eastAsiaTheme="minorHAnsi"/>
            <w:color w:val="0000FF"/>
            <w:sz w:val="28"/>
            <w:szCs w:val="28"/>
            <w:lang w:eastAsia="en-US"/>
          </w:rPr>
          <w:t>N 159-ФЗ</w:t>
        </w:r>
      </w:hyperlink>
      <w:r w:rsidRPr="004A65D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4A65DA">
        <w:rPr>
          <w:rFonts w:eastAsiaTheme="minorHAnsi"/>
          <w:sz w:val="28"/>
          <w:szCs w:val="28"/>
          <w:lang w:eastAsia="en-US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</w:t>
      </w:r>
      <w:proofErr w:type="gramEnd"/>
      <w:r w:rsidRPr="004A65DA">
        <w:rPr>
          <w:rFonts w:eastAsiaTheme="minorHAnsi"/>
          <w:sz w:val="28"/>
          <w:szCs w:val="28"/>
          <w:lang w:eastAsia="en-US"/>
        </w:rPr>
        <w:t xml:space="preserve"> в отдельные законодательные акты Российской Ф</w:t>
      </w:r>
      <w:r>
        <w:rPr>
          <w:rFonts w:eastAsiaTheme="minorHAnsi"/>
          <w:sz w:val="28"/>
          <w:szCs w:val="28"/>
          <w:lang w:eastAsia="en-US"/>
        </w:rPr>
        <w:t xml:space="preserve">едерации», </w:t>
      </w:r>
      <w:r w:rsidRPr="00294EF0">
        <w:rPr>
          <w:sz w:val="28"/>
          <w:szCs w:val="28"/>
        </w:rPr>
        <w:t>законом Алтайского края от 17.11.2008 г. № 110-ЗС «О развитии малого и среднего предпринимательства в Алтайском крае» и Уставом муниципального образования Калманский район Алтайского края, районное Собрание депутатов Калманского района</w:t>
      </w:r>
    </w:p>
    <w:p w:rsidR="002A6E99" w:rsidRPr="00294EF0" w:rsidRDefault="002A6E99" w:rsidP="002A6E99">
      <w:pPr>
        <w:jc w:val="both"/>
        <w:rPr>
          <w:sz w:val="28"/>
          <w:szCs w:val="28"/>
        </w:rPr>
      </w:pPr>
      <w:r w:rsidRPr="00294EF0">
        <w:rPr>
          <w:sz w:val="28"/>
          <w:szCs w:val="28"/>
        </w:rPr>
        <w:t xml:space="preserve">РЕШИЛО: </w:t>
      </w:r>
      <w:r w:rsidRPr="00294EF0">
        <w:rPr>
          <w:sz w:val="28"/>
          <w:szCs w:val="28"/>
        </w:rPr>
        <w:tab/>
      </w:r>
    </w:p>
    <w:p w:rsidR="002A6E99" w:rsidRPr="00294EF0" w:rsidRDefault="002A6E99" w:rsidP="002A6E9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4EF0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294EF0">
        <w:rPr>
          <w:rFonts w:ascii="Times New Roman" w:hAnsi="Times New Roman" w:cs="Times New Roman"/>
          <w:sz w:val="28"/>
          <w:szCs w:val="28"/>
        </w:rPr>
        <w:t xml:space="preserve">формирования, ведения, обязательного опубликования перечня имущества муниципального образования Калманский район,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</w:t>
      </w:r>
      <w:r w:rsidRPr="00294EF0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и организациям, образующим инфраструктуру поддержки субъектов малого и среднего предпринимательства (прилагается).</w:t>
      </w:r>
    </w:p>
    <w:p w:rsidR="002A6E99" w:rsidRPr="00294EF0" w:rsidRDefault="002A6E99" w:rsidP="002A6E99">
      <w:pPr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>
        <w:rPr>
          <w:color w:val="0D0D0D"/>
          <w:sz w:val="28"/>
          <w:szCs w:val="28"/>
        </w:rPr>
        <w:t xml:space="preserve">Главе района (А.А. </w:t>
      </w:r>
      <w:proofErr w:type="spellStart"/>
      <w:r w:rsidRPr="00294EF0">
        <w:rPr>
          <w:sz w:val="28"/>
          <w:szCs w:val="28"/>
        </w:rPr>
        <w:t>Вундер</w:t>
      </w:r>
      <w:proofErr w:type="spellEnd"/>
      <w:r w:rsidRPr="00294EF0">
        <w:rPr>
          <w:sz w:val="28"/>
          <w:szCs w:val="28"/>
        </w:rPr>
        <w:t>) настоящее решение опубликовать в районно</w:t>
      </w:r>
      <w:r>
        <w:rPr>
          <w:sz w:val="28"/>
          <w:szCs w:val="28"/>
        </w:rPr>
        <w:t>й</w:t>
      </w:r>
      <w:r w:rsidRPr="00294EF0">
        <w:rPr>
          <w:sz w:val="28"/>
          <w:szCs w:val="28"/>
        </w:rPr>
        <w:t xml:space="preserve"> газете «Заря </w:t>
      </w:r>
      <w:proofErr w:type="spellStart"/>
      <w:r w:rsidRPr="00294EF0">
        <w:rPr>
          <w:sz w:val="28"/>
          <w:szCs w:val="28"/>
        </w:rPr>
        <w:t>Приобья</w:t>
      </w:r>
      <w:proofErr w:type="spellEnd"/>
      <w:r w:rsidRPr="00294EF0">
        <w:rPr>
          <w:sz w:val="28"/>
          <w:szCs w:val="28"/>
        </w:rPr>
        <w:t>» и разместить</w:t>
      </w:r>
      <w:r w:rsidRPr="00A0687D">
        <w:rPr>
          <w:sz w:val="28"/>
          <w:szCs w:val="28"/>
        </w:rPr>
        <w:t xml:space="preserve"> </w:t>
      </w:r>
      <w:r w:rsidRPr="009F746B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 xml:space="preserve">сайте администрации Калманского района в сети </w:t>
      </w:r>
      <w:r w:rsidRPr="009F746B">
        <w:rPr>
          <w:sz w:val="28"/>
          <w:szCs w:val="28"/>
        </w:rPr>
        <w:t>Интернет</w:t>
      </w:r>
      <w:r>
        <w:rPr>
          <w:sz w:val="28"/>
          <w:szCs w:val="28"/>
        </w:rPr>
        <w:t>.</w:t>
      </w:r>
    </w:p>
    <w:p w:rsidR="002A6E99" w:rsidRPr="0038494A" w:rsidRDefault="002A6E99" w:rsidP="002A6E9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38494A">
        <w:rPr>
          <w:sz w:val="28"/>
          <w:szCs w:val="28"/>
        </w:rPr>
        <w:t>Контроль за</w:t>
      </w:r>
      <w:proofErr w:type="gramEnd"/>
      <w:r w:rsidRPr="0038494A">
        <w:rPr>
          <w:sz w:val="28"/>
          <w:szCs w:val="28"/>
        </w:rPr>
        <w:t xml:space="preserve"> исполнением данного решения возложить на постоянную комиссию районного Собрания депутатов по экономическому развитию, собственности (С.Ф. </w:t>
      </w:r>
      <w:proofErr w:type="spellStart"/>
      <w:r w:rsidRPr="0038494A">
        <w:rPr>
          <w:sz w:val="28"/>
          <w:szCs w:val="28"/>
        </w:rPr>
        <w:t>Бунет</w:t>
      </w:r>
      <w:proofErr w:type="spellEnd"/>
      <w:r w:rsidRPr="0038494A">
        <w:rPr>
          <w:sz w:val="28"/>
          <w:szCs w:val="28"/>
        </w:rPr>
        <w:t>).</w:t>
      </w:r>
    </w:p>
    <w:p w:rsidR="002A6E99" w:rsidRDefault="002A6E99" w:rsidP="002A6E99">
      <w:pPr>
        <w:jc w:val="both"/>
        <w:rPr>
          <w:sz w:val="28"/>
          <w:szCs w:val="28"/>
        </w:rPr>
      </w:pPr>
    </w:p>
    <w:p w:rsidR="002A6E99" w:rsidRDefault="002A6E99" w:rsidP="002A6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А.А. </w:t>
      </w:r>
      <w:proofErr w:type="spellStart"/>
      <w:r>
        <w:rPr>
          <w:sz w:val="28"/>
          <w:szCs w:val="28"/>
        </w:rPr>
        <w:t>Вундер</w:t>
      </w:r>
      <w:proofErr w:type="spellEnd"/>
    </w:p>
    <w:p w:rsidR="002A6E99" w:rsidRDefault="002A6E99" w:rsidP="002A6E99">
      <w:pPr>
        <w:jc w:val="both"/>
        <w:rPr>
          <w:sz w:val="28"/>
          <w:szCs w:val="28"/>
        </w:rPr>
      </w:pPr>
    </w:p>
    <w:p w:rsidR="002A6E99" w:rsidRDefault="002A6E99" w:rsidP="002A6E99">
      <w:pPr>
        <w:jc w:val="both"/>
        <w:rPr>
          <w:sz w:val="28"/>
          <w:szCs w:val="28"/>
        </w:rPr>
      </w:pPr>
    </w:p>
    <w:p w:rsidR="002A6E99" w:rsidRDefault="002A6E99" w:rsidP="002A6E99">
      <w:pPr>
        <w:jc w:val="both"/>
        <w:rPr>
          <w:sz w:val="28"/>
          <w:szCs w:val="28"/>
        </w:rPr>
      </w:pPr>
    </w:p>
    <w:p w:rsidR="002A6E99" w:rsidRDefault="002A6E99" w:rsidP="002A6E99">
      <w:pPr>
        <w:jc w:val="both"/>
        <w:rPr>
          <w:sz w:val="28"/>
          <w:szCs w:val="28"/>
        </w:rPr>
      </w:pPr>
    </w:p>
    <w:p w:rsidR="002A6E99" w:rsidRDefault="002A6E99" w:rsidP="002A6E99">
      <w:pPr>
        <w:jc w:val="both"/>
        <w:rPr>
          <w:sz w:val="28"/>
          <w:szCs w:val="28"/>
        </w:rPr>
      </w:pPr>
    </w:p>
    <w:p w:rsidR="002A6E99" w:rsidRDefault="002A6E99" w:rsidP="002A6E99">
      <w:pPr>
        <w:jc w:val="both"/>
        <w:rPr>
          <w:sz w:val="28"/>
          <w:szCs w:val="28"/>
        </w:rPr>
      </w:pPr>
    </w:p>
    <w:p w:rsidR="002A6E99" w:rsidRDefault="002A6E99" w:rsidP="002A6E99">
      <w:pPr>
        <w:jc w:val="both"/>
        <w:rPr>
          <w:sz w:val="28"/>
          <w:szCs w:val="28"/>
        </w:rPr>
      </w:pPr>
    </w:p>
    <w:p w:rsidR="002A6E99" w:rsidRDefault="002A6E99" w:rsidP="002A6E99">
      <w:pPr>
        <w:jc w:val="both"/>
        <w:rPr>
          <w:sz w:val="28"/>
          <w:szCs w:val="28"/>
        </w:rPr>
      </w:pPr>
    </w:p>
    <w:p w:rsidR="002A6E99" w:rsidRDefault="002A6E99" w:rsidP="002A6E99">
      <w:pPr>
        <w:jc w:val="both"/>
        <w:rPr>
          <w:sz w:val="28"/>
          <w:szCs w:val="28"/>
        </w:rPr>
      </w:pPr>
    </w:p>
    <w:p w:rsidR="002A6E99" w:rsidRDefault="002A6E99" w:rsidP="002A6E99">
      <w:pPr>
        <w:jc w:val="both"/>
        <w:rPr>
          <w:sz w:val="28"/>
          <w:szCs w:val="28"/>
        </w:rPr>
      </w:pPr>
    </w:p>
    <w:p w:rsidR="002A6E99" w:rsidRDefault="002A6E99" w:rsidP="002A6E99">
      <w:pPr>
        <w:jc w:val="both"/>
        <w:rPr>
          <w:sz w:val="28"/>
          <w:szCs w:val="28"/>
        </w:rPr>
      </w:pPr>
    </w:p>
    <w:p w:rsidR="002A6E99" w:rsidRDefault="002A6E99" w:rsidP="002A6E99">
      <w:pPr>
        <w:jc w:val="both"/>
        <w:rPr>
          <w:sz w:val="28"/>
          <w:szCs w:val="28"/>
        </w:rPr>
      </w:pPr>
    </w:p>
    <w:p w:rsidR="002A6E99" w:rsidRDefault="002A6E99" w:rsidP="002A6E99">
      <w:pPr>
        <w:jc w:val="both"/>
        <w:rPr>
          <w:sz w:val="28"/>
          <w:szCs w:val="28"/>
        </w:rPr>
      </w:pPr>
    </w:p>
    <w:p w:rsidR="002A6E99" w:rsidRDefault="002A6E99" w:rsidP="002A6E99">
      <w:pPr>
        <w:jc w:val="both"/>
        <w:rPr>
          <w:sz w:val="28"/>
          <w:szCs w:val="28"/>
        </w:rPr>
      </w:pPr>
    </w:p>
    <w:p w:rsidR="002A6E99" w:rsidRDefault="002A6E99" w:rsidP="002A6E99">
      <w:pPr>
        <w:jc w:val="both"/>
        <w:rPr>
          <w:sz w:val="28"/>
          <w:szCs w:val="28"/>
        </w:rPr>
      </w:pPr>
    </w:p>
    <w:p w:rsidR="002A6E99" w:rsidRDefault="002A6E99" w:rsidP="002A6E99">
      <w:pPr>
        <w:jc w:val="both"/>
        <w:rPr>
          <w:sz w:val="28"/>
          <w:szCs w:val="28"/>
        </w:rPr>
      </w:pPr>
    </w:p>
    <w:p w:rsidR="002A6E99" w:rsidRDefault="002A6E99" w:rsidP="002A6E99">
      <w:pPr>
        <w:jc w:val="both"/>
        <w:rPr>
          <w:sz w:val="28"/>
          <w:szCs w:val="28"/>
        </w:rPr>
      </w:pPr>
    </w:p>
    <w:p w:rsidR="002A6E99" w:rsidRDefault="002A6E99" w:rsidP="002A6E99">
      <w:pPr>
        <w:jc w:val="both"/>
        <w:rPr>
          <w:sz w:val="28"/>
          <w:szCs w:val="28"/>
        </w:rPr>
      </w:pPr>
    </w:p>
    <w:p w:rsidR="002A6E99" w:rsidRDefault="002A6E99" w:rsidP="002A6E99">
      <w:pPr>
        <w:jc w:val="both"/>
        <w:rPr>
          <w:sz w:val="28"/>
          <w:szCs w:val="28"/>
        </w:rPr>
      </w:pPr>
    </w:p>
    <w:p w:rsidR="002A6E99" w:rsidRDefault="002A6E99" w:rsidP="002A6E99">
      <w:pPr>
        <w:jc w:val="both"/>
        <w:rPr>
          <w:sz w:val="28"/>
          <w:szCs w:val="28"/>
        </w:rPr>
      </w:pPr>
    </w:p>
    <w:p w:rsidR="002A6E99" w:rsidRDefault="002A6E99" w:rsidP="002A6E99">
      <w:pPr>
        <w:jc w:val="both"/>
        <w:rPr>
          <w:sz w:val="28"/>
          <w:szCs w:val="28"/>
        </w:rPr>
      </w:pPr>
    </w:p>
    <w:p w:rsidR="002A6E99" w:rsidRDefault="002A6E99" w:rsidP="002A6E99">
      <w:pPr>
        <w:jc w:val="both"/>
        <w:rPr>
          <w:sz w:val="28"/>
          <w:szCs w:val="28"/>
        </w:rPr>
      </w:pPr>
    </w:p>
    <w:p w:rsidR="002A6E99" w:rsidRDefault="002A6E99" w:rsidP="002A6E99">
      <w:pPr>
        <w:jc w:val="both"/>
        <w:rPr>
          <w:sz w:val="28"/>
          <w:szCs w:val="28"/>
        </w:rPr>
      </w:pPr>
    </w:p>
    <w:p w:rsidR="002A6E99" w:rsidRDefault="002A6E99" w:rsidP="002A6E99">
      <w:pPr>
        <w:jc w:val="both"/>
        <w:rPr>
          <w:sz w:val="28"/>
          <w:szCs w:val="28"/>
        </w:rPr>
      </w:pPr>
    </w:p>
    <w:p w:rsidR="002A6E99" w:rsidRDefault="002A6E99" w:rsidP="002A6E99">
      <w:pPr>
        <w:jc w:val="both"/>
        <w:rPr>
          <w:sz w:val="28"/>
          <w:szCs w:val="28"/>
        </w:rPr>
      </w:pPr>
    </w:p>
    <w:p w:rsidR="002A6E99" w:rsidRDefault="002A6E99" w:rsidP="002A6E99">
      <w:pPr>
        <w:jc w:val="both"/>
        <w:rPr>
          <w:sz w:val="28"/>
          <w:szCs w:val="28"/>
        </w:rPr>
      </w:pPr>
    </w:p>
    <w:p w:rsidR="002A6E99" w:rsidRDefault="002A6E99" w:rsidP="002A6E99">
      <w:pPr>
        <w:jc w:val="both"/>
        <w:rPr>
          <w:sz w:val="28"/>
          <w:szCs w:val="28"/>
        </w:rPr>
      </w:pPr>
    </w:p>
    <w:p w:rsidR="002A6E99" w:rsidRDefault="002A6E99" w:rsidP="002A6E99">
      <w:pPr>
        <w:jc w:val="both"/>
        <w:rPr>
          <w:sz w:val="28"/>
          <w:szCs w:val="28"/>
        </w:rPr>
      </w:pPr>
    </w:p>
    <w:p w:rsidR="002A6E99" w:rsidRDefault="002A6E99" w:rsidP="002A6E99">
      <w:pPr>
        <w:jc w:val="both"/>
        <w:rPr>
          <w:sz w:val="28"/>
          <w:szCs w:val="28"/>
        </w:rPr>
      </w:pPr>
    </w:p>
    <w:p w:rsidR="002A6E99" w:rsidRDefault="002A6E99" w:rsidP="002A6E99">
      <w:pPr>
        <w:jc w:val="both"/>
        <w:rPr>
          <w:sz w:val="28"/>
          <w:szCs w:val="28"/>
        </w:rPr>
      </w:pPr>
    </w:p>
    <w:p w:rsidR="002A6E99" w:rsidRDefault="002A6E99" w:rsidP="002A6E99">
      <w:pPr>
        <w:jc w:val="both"/>
        <w:rPr>
          <w:sz w:val="28"/>
          <w:szCs w:val="28"/>
        </w:rPr>
      </w:pPr>
    </w:p>
    <w:p w:rsidR="002A6E99" w:rsidRDefault="002A6E99" w:rsidP="002A6E99">
      <w:pPr>
        <w:jc w:val="both"/>
        <w:rPr>
          <w:sz w:val="28"/>
          <w:szCs w:val="28"/>
        </w:rPr>
      </w:pPr>
    </w:p>
    <w:p w:rsidR="002A6E99" w:rsidRDefault="002A6E99" w:rsidP="002A6E99">
      <w:pPr>
        <w:jc w:val="both"/>
        <w:rPr>
          <w:sz w:val="28"/>
          <w:szCs w:val="28"/>
        </w:rPr>
      </w:pPr>
    </w:p>
    <w:p w:rsidR="002A6E99" w:rsidRDefault="002A6E99" w:rsidP="002A6E99">
      <w:pPr>
        <w:jc w:val="both"/>
        <w:rPr>
          <w:sz w:val="28"/>
          <w:szCs w:val="28"/>
        </w:rPr>
      </w:pPr>
    </w:p>
    <w:p w:rsidR="002A6E99" w:rsidRDefault="002A6E99" w:rsidP="002A6E99">
      <w:pPr>
        <w:jc w:val="both"/>
        <w:rPr>
          <w:sz w:val="28"/>
          <w:szCs w:val="28"/>
        </w:rPr>
      </w:pPr>
    </w:p>
    <w:p w:rsidR="002A6E99" w:rsidRDefault="002A6E99" w:rsidP="002A6E99">
      <w:pPr>
        <w:jc w:val="both"/>
        <w:rPr>
          <w:sz w:val="28"/>
          <w:szCs w:val="28"/>
        </w:rPr>
      </w:pPr>
    </w:p>
    <w:p w:rsidR="002A6E99" w:rsidRDefault="002A6E99" w:rsidP="002A6E99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043"/>
        <w:gridCol w:w="5094"/>
      </w:tblGrid>
      <w:tr w:rsidR="002A6E99" w:rsidRPr="004A65DA" w:rsidTr="006136A1"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2A6E99" w:rsidRPr="004A65DA" w:rsidRDefault="002A6E99" w:rsidP="006136A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</w:tcPr>
          <w:p w:rsidR="002A6E99" w:rsidRPr="004A65DA" w:rsidRDefault="002A6E99" w:rsidP="006136A1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5D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A6E99" w:rsidRPr="004A65DA" w:rsidRDefault="002A6E99" w:rsidP="006136A1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5DA">
              <w:rPr>
                <w:rFonts w:ascii="Times New Roman" w:hAnsi="Times New Roman" w:cs="Times New Roman"/>
                <w:sz w:val="28"/>
                <w:szCs w:val="28"/>
              </w:rPr>
              <w:t>к решению районного Собрания депутатов Калманского района</w:t>
            </w:r>
          </w:p>
          <w:p w:rsidR="002A6E99" w:rsidRPr="004A65DA" w:rsidRDefault="002A6E99" w:rsidP="006136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5D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21.09.</w:t>
            </w:r>
            <w:r w:rsidRPr="004A65DA">
              <w:rPr>
                <w:rFonts w:ascii="Times New Roman" w:hAnsi="Times New Roman" w:cs="Times New Roman"/>
                <w:sz w:val="28"/>
                <w:szCs w:val="28"/>
              </w:rPr>
              <w:t xml:space="preserve">2016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</w:p>
          <w:p w:rsidR="002A6E99" w:rsidRPr="004A65DA" w:rsidRDefault="002A6E99" w:rsidP="006136A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6E99" w:rsidRPr="004A65DA" w:rsidRDefault="002A6E99" w:rsidP="002A6E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6E99" w:rsidRPr="004A65DA" w:rsidRDefault="002A6E99" w:rsidP="002A6E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5D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A6E99" w:rsidRPr="004A65DA" w:rsidRDefault="002A6E99" w:rsidP="002A6E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5DA">
        <w:rPr>
          <w:rFonts w:ascii="Times New Roman" w:hAnsi="Times New Roman" w:cs="Times New Roman"/>
          <w:b/>
          <w:sz w:val="28"/>
          <w:szCs w:val="28"/>
        </w:rPr>
        <w:t>формирования, ведения, обязательного опубликования перечня имущества муниципального образования Калманский район,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A6E99" w:rsidRPr="004A65DA" w:rsidRDefault="002A6E99" w:rsidP="002A6E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2"/>
      <w:bookmarkEnd w:id="0"/>
    </w:p>
    <w:p w:rsidR="002A6E99" w:rsidRPr="004A65DA" w:rsidRDefault="002A6E99" w:rsidP="002A6E9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65D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A6E99" w:rsidRPr="004A65DA" w:rsidRDefault="002A6E99" w:rsidP="002A6E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6E99" w:rsidRPr="004A65DA" w:rsidRDefault="002A6E99" w:rsidP="002A6E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A65DA">
        <w:rPr>
          <w:rFonts w:eastAsiaTheme="minorHAnsi"/>
          <w:sz w:val="28"/>
          <w:szCs w:val="28"/>
          <w:lang w:eastAsia="en-US"/>
        </w:rPr>
        <w:t xml:space="preserve">1.1. </w:t>
      </w:r>
      <w:proofErr w:type="gramStart"/>
      <w:r w:rsidRPr="004A65DA">
        <w:rPr>
          <w:rFonts w:eastAsiaTheme="minorHAnsi"/>
          <w:sz w:val="28"/>
          <w:szCs w:val="28"/>
          <w:lang w:eastAsia="en-US"/>
        </w:rPr>
        <w:t>Порядок</w:t>
      </w:r>
      <w:r w:rsidRPr="004A65DA">
        <w:rPr>
          <w:sz w:val="28"/>
          <w:szCs w:val="28"/>
        </w:rPr>
        <w:t xml:space="preserve"> формирования, ведения, обязательного опубликования перечня имущества муниципального образования Калманский район,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A65DA">
        <w:rPr>
          <w:rFonts w:eastAsiaTheme="minorHAnsi"/>
          <w:sz w:val="28"/>
          <w:szCs w:val="28"/>
          <w:lang w:eastAsia="en-US"/>
        </w:rPr>
        <w:t xml:space="preserve"> (далее - Порядок), разработан в соответствии с Гражданским </w:t>
      </w:r>
      <w:hyperlink r:id="rId6" w:history="1">
        <w:r w:rsidRPr="004A65DA">
          <w:rPr>
            <w:rFonts w:eastAsiaTheme="minorHAnsi"/>
            <w:color w:val="0000FF"/>
            <w:sz w:val="28"/>
            <w:szCs w:val="28"/>
            <w:lang w:eastAsia="en-US"/>
          </w:rPr>
          <w:t>кодексом</w:t>
        </w:r>
      </w:hyperlink>
      <w:r w:rsidRPr="004A65DA">
        <w:rPr>
          <w:rFonts w:eastAsiaTheme="minorHAnsi"/>
          <w:sz w:val="28"/>
          <w:szCs w:val="28"/>
          <w:lang w:eastAsia="en-US"/>
        </w:rPr>
        <w:t xml:space="preserve"> Российской Федерации, </w:t>
      </w:r>
      <w:r>
        <w:rPr>
          <w:rFonts w:eastAsiaTheme="minorHAnsi"/>
          <w:sz w:val="28"/>
          <w:szCs w:val="28"/>
          <w:lang w:eastAsia="en-US"/>
        </w:rPr>
        <w:t>Ф</w:t>
      </w:r>
      <w:r w:rsidRPr="004A65DA">
        <w:rPr>
          <w:rFonts w:eastAsiaTheme="minorHAnsi"/>
          <w:sz w:val="28"/>
          <w:szCs w:val="28"/>
          <w:lang w:eastAsia="en-US"/>
        </w:rPr>
        <w:t>едеральными законами</w:t>
      </w:r>
      <w:proofErr w:type="gramEnd"/>
      <w:r w:rsidRPr="004A65D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A65DA">
        <w:rPr>
          <w:rFonts w:eastAsiaTheme="minorHAnsi"/>
          <w:sz w:val="28"/>
          <w:szCs w:val="28"/>
          <w:lang w:eastAsia="en-US"/>
        </w:rPr>
        <w:t xml:space="preserve">от 06.10.2003 </w:t>
      </w:r>
      <w:hyperlink r:id="rId7" w:history="1">
        <w:r w:rsidRPr="004A65DA">
          <w:rPr>
            <w:rFonts w:eastAsiaTheme="minorHAnsi"/>
            <w:color w:val="0000FF"/>
            <w:sz w:val="28"/>
            <w:szCs w:val="28"/>
            <w:lang w:eastAsia="en-US"/>
          </w:rPr>
          <w:t>N 131-ФЗ</w:t>
        </w:r>
      </w:hyperlink>
      <w:r w:rsidRPr="004A65D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4A65DA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eastAsiaTheme="minorHAnsi"/>
          <w:sz w:val="28"/>
          <w:szCs w:val="28"/>
          <w:lang w:eastAsia="en-US"/>
        </w:rPr>
        <w:t>равления в Российской Федерации»</w:t>
      </w:r>
      <w:r w:rsidRPr="004A65DA">
        <w:rPr>
          <w:rFonts w:eastAsiaTheme="minorHAnsi"/>
          <w:sz w:val="28"/>
          <w:szCs w:val="28"/>
          <w:lang w:eastAsia="en-US"/>
        </w:rPr>
        <w:t xml:space="preserve">, от 24.07.2007 </w:t>
      </w:r>
      <w:hyperlink r:id="rId8" w:history="1">
        <w:r w:rsidRPr="00816CE8">
          <w:rPr>
            <w:rFonts w:eastAsiaTheme="minorHAnsi"/>
            <w:color w:val="0000FF"/>
            <w:sz w:val="28"/>
            <w:szCs w:val="28"/>
            <w:lang w:eastAsia="en-US"/>
          </w:rPr>
          <w:t>N 209-ФЗ</w:t>
        </w:r>
      </w:hyperlink>
      <w:r w:rsidRPr="00816CE8">
        <w:rPr>
          <w:sz w:val="28"/>
          <w:szCs w:val="28"/>
        </w:rPr>
        <w:t xml:space="preserve"> «</w:t>
      </w:r>
      <w:r w:rsidRPr="004A65DA">
        <w:rPr>
          <w:rFonts w:eastAsiaTheme="minorHAnsi"/>
          <w:sz w:val="28"/>
          <w:szCs w:val="28"/>
          <w:lang w:eastAsia="en-US"/>
        </w:rPr>
        <w:t>О развитии малого и среднего предпринима</w:t>
      </w:r>
      <w:r>
        <w:rPr>
          <w:rFonts w:eastAsiaTheme="minorHAnsi"/>
          <w:sz w:val="28"/>
          <w:szCs w:val="28"/>
          <w:lang w:eastAsia="en-US"/>
        </w:rPr>
        <w:t>тельства в Российской Федерации»</w:t>
      </w:r>
      <w:r w:rsidRPr="004A65DA">
        <w:rPr>
          <w:rFonts w:eastAsiaTheme="minorHAnsi"/>
          <w:sz w:val="28"/>
          <w:szCs w:val="28"/>
          <w:lang w:eastAsia="en-US"/>
        </w:rPr>
        <w:t xml:space="preserve"> (далее - Федеральный закон N 209-ФЗ), от 22.07.2008 </w:t>
      </w:r>
      <w:hyperlink r:id="rId9" w:history="1">
        <w:r w:rsidRPr="004A65DA">
          <w:rPr>
            <w:rFonts w:eastAsiaTheme="minorHAnsi"/>
            <w:color w:val="0000FF"/>
            <w:sz w:val="28"/>
            <w:szCs w:val="28"/>
            <w:lang w:eastAsia="en-US"/>
          </w:rPr>
          <w:t>N 159-ФЗ</w:t>
        </w:r>
      </w:hyperlink>
      <w:r w:rsidRPr="004A65D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4A65DA">
        <w:rPr>
          <w:rFonts w:eastAsiaTheme="minorHAnsi"/>
          <w:sz w:val="28"/>
          <w:szCs w:val="28"/>
          <w:lang w:eastAsia="en-US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</w:t>
      </w:r>
      <w:proofErr w:type="gramEnd"/>
      <w:r w:rsidRPr="004A65D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A65DA">
        <w:rPr>
          <w:rFonts w:eastAsiaTheme="minorHAnsi"/>
          <w:sz w:val="28"/>
          <w:szCs w:val="28"/>
          <w:lang w:eastAsia="en-US"/>
        </w:rPr>
        <w:t>внесении изменений в отдельные законодательные акты Российской Ф</w:t>
      </w:r>
      <w:r>
        <w:rPr>
          <w:rFonts w:eastAsiaTheme="minorHAnsi"/>
          <w:sz w:val="28"/>
          <w:szCs w:val="28"/>
          <w:lang w:eastAsia="en-US"/>
        </w:rPr>
        <w:t>едерации»</w:t>
      </w:r>
      <w:r w:rsidRPr="004A65DA">
        <w:rPr>
          <w:rFonts w:eastAsiaTheme="minorHAnsi"/>
          <w:sz w:val="28"/>
          <w:szCs w:val="28"/>
          <w:lang w:eastAsia="en-US"/>
        </w:rPr>
        <w:t xml:space="preserve"> (далее - Федеральный закон N 159-ФЗ), иными нормативными правовыми актами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Pr="00294EF0">
        <w:rPr>
          <w:sz w:val="28"/>
          <w:szCs w:val="28"/>
        </w:rPr>
        <w:t>законом Алтайского края от 17.11.2008 г. № 110-ЗС «О развитии малого и среднего предпринимательства в Алтайском крае»</w:t>
      </w:r>
      <w:r w:rsidRPr="004A65DA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2A6E99" w:rsidRPr="004A65DA" w:rsidRDefault="002A6E99" w:rsidP="002A6E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A65DA">
        <w:rPr>
          <w:rFonts w:eastAsiaTheme="minorHAnsi"/>
          <w:sz w:val="28"/>
          <w:szCs w:val="28"/>
          <w:lang w:eastAsia="en-US"/>
        </w:rPr>
        <w:t xml:space="preserve">1.2. </w:t>
      </w:r>
      <w:proofErr w:type="gramStart"/>
      <w:r w:rsidRPr="004A65DA">
        <w:rPr>
          <w:rFonts w:eastAsiaTheme="minorHAnsi"/>
          <w:sz w:val="28"/>
          <w:szCs w:val="28"/>
          <w:lang w:eastAsia="en-US"/>
        </w:rPr>
        <w:t>Порядок устанавливает процедуру формирования, ведения и обязательного опубликования перечня имущества, находящегося в собственности муниципального образования Калманский район Алтайского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4A65DA">
        <w:rPr>
          <w:rFonts w:eastAsiaTheme="minorHAnsi"/>
          <w:sz w:val="28"/>
          <w:szCs w:val="28"/>
          <w:lang w:eastAsia="en-US"/>
        </w:rPr>
        <w:t xml:space="preserve"> (далее - Перечень).</w:t>
      </w:r>
    </w:p>
    <w:p w:rsidR="002A6E99" w:rsidRPr="004A65DA" w:rsidRDefault="002A6E99" w:rsidP="002A6E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A65DA">
        <w:rPr>
          <w:rFonts w:eastAsiaTheme="minorHAnsi"/>
          <w:sz w:val="28"/>
          <w:szCs w:val="28"/>
          <w:lang w:eastAsia="en-US"/>
        </w:rPr>
        <w:t xml:space="preserve">1.3. </w:t>
      </w:r>
      <w:proofErr w:type="gramStart"/>
      <w:r w:rsidRPr="004A65DA">
        <w:rPr>
          <w:rFonts w:eastAsiaTheme="minorHAnsi"/>
          <w:sz w:val="28"/>
          <w:szCs w:val="28"/>
          <w:lang w:eastAsia="en-US"/>
        </w:rPr>
        <w:t xml:space="preserve">Имущество, находящееся в собственности муниципального образования Калманский район (далее - имущество), включенное в Перечень, может быть </w:t>
      </w:r>
      <w:r w:rsidRPr="004A65DA">
        <w:rPr>
          <w:rFonts w:eastAsiaTheme="minorHAnsi"/>
          <w:sz w:val="28"/>
          <w:szCs w:val="28"/>
          <w:lang w:eastAsia="en-US"/>
        </w:rPr>
        <w:lastRenderedPageBreak/>
        <w:t>использовано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 малого и среднего предпринимательства), а также отчуждено на возмездной основе в собственность субъектов малого</w:t>
      </w:r>
      <w:proofErr w:type="gramEnd"/>
      <w:r w:rsidRPr="004A65DA">
        <w:rPr>
          <w:rFonts w:eastAsiaTheme="minorHAnsi"/>
          <w:sz w:val="28"/>
          <w:szCs w:val="28"/>
          <w:lang w:eastAsia="en-US"/>
        </w:rPr>
        <w:t xml:space="preserve"> и среднего предпринимательства в соответствии с </w:t>
      </w:r>
      <w:hyperlink r:id="rId10" w:history="1">
        <w:r w:rsidRPr="004A65DA">
          <w:rPr>
            <w:rFonts w:eastAsiaTheme="minorHAnsi"/>
            <w:color w:val="0000FF"/>
            <w:sz w:val="28"/>
            <w:szCs w:val="28"/>
            <w:lang w:eastAsia="en-US"/>
          </w:rPr>
          <w:t>частью 2.1 статьи 9</w:t>
        </w:r>
      </w:hyperlink>
      <w:r w:rsidRPr="004A65DA">
        <w:rPr>
          <w:rFonts w:eastAsiaTheme="minorHAnsi"/>
          <w:sz w:val="28"/>
          <w:szCs w:val="28"/>
          <w:lang w:eastAsia="en-US"/>
        </w:rPr>
        <w:t xml:space="preserve"> Федерального закона N 159-ФЗ.</w:t>
      </w:r>
    </w:p>
    <w:p w:rsidR="002A6E99" w:rsidRPr="004A65DA" w:rsidRDefault="002A6E99" w:rsidP="002A6E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A65DA">
        <w:rPr>
          <w:rFonts w:eastAsiaTheme="minorHAnsi"/>
          <w:sz w:val="28"/>
          <w:szCs w:val="28"/>
          <w:lang w:eastAsia="en-US"/>
        </w:rPr>
        <w:t>1.4. Формирование, ведение и обязательное опубликование Перечня осуществляет администрация Калманского района Алтайского края в лице комитета администрации района по управлению муниципальным имуществом (далее - Комитет).</w:t>
      </w:r>
    </w:p>
    <w:p w:rsidR="002A6E99" w:rsidRPr="004A65DA" w:rsidRDefault="002A6E99" w:rsidP="002A6E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A65DA">
        <w:rPr>
          <w:rFonts w:eastAsiaTheme="minorHAnsi"/>
          <w:sz w:val="28"/>
          <w:szCs w:val="28"/>
          <w:lang w:eastAsia="en-US"/>
        </w:rPr>
        <w:t xml:space="preserve">1.5.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1" w:history="1">
        <w:r w:rsidRPr="004A65DA">
          <w:rPr>
            <w:rFonts w:eastAsiaTheme="minorHAnsi"/>
            <w:color w:val="0000FF"/>
            <w:sz w:val="28"/>
            <w:szCs w:val="28"/>
            <w:lang w:eastAsia="en-US"/>
          </w:rPr>
          <w:t>частью 2.1 статьи 9</w:t>
        </w:r>
      </w:hyperlink>
      <w:r w:rsidRPr="004A65DA">
        <w:rPr>
          <w:rFonts w:eastAsiaTheme="minorHAnsi"/>
          <w:sz w:val="28"/>
          <w:szCs w:val="28"/>
          <w:lang w:eastAsia="en-US"/>
        </w:rPr>
        <w:t xml:space="preserve"> Федерального закона N 159-ФЗ.</w:t>
      </w:r>
    </w:p>
    <w:p w:rsidR="002A6E99" w:rsidRPr="004A65DA" w:rsidRDefault="002A6E99" w:rsidP="002A6E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A65DA">
        <w:rPr>
          <w:rFonts w:eastAsiaTheme="minorHAnsi"/>
          <w:sz w:val="28"/>
          <w:szCs w:val="28"/>
          <w:lang w:eastAsia="en-US"/>
        </w:rPr>
        <w:t>1.6. Переданное во владение и (или) в пользование субъектам малого и среднего предпринимательства имущество должно использоваться такими субъектами по целевому назначению.</w:t>
      </w:r>
    </w:p>
    <w:p w:rsidR="002A6E99" w:rsidRPr="004A65DA" w:rsidRDefault="002A6E99" w:rsidP="002A6E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6"/>
      <w:bookmarkEnd w:id="1"/>
      <w:r w:rsidRPr="004A65DA">
        <w:rPr>
          <w:rFonts w:eastAsiaTheme="minorHAnsi"/>
          <w:sz w:val="28"/>
          <w:szCs w:val="28"/>
          <w:lang w:eastAsia="en-US"/>
        </w:rPr>
        <w:t xml:space="preserve">1.7. </w:t>
      </w:r>
      <w:proofErr w:type="gramStart"/>
      <w:r w:rsidRPr="004A65DA">
        <w:rPr>
          <w:rFonts w:eastAsiaTheme="minorHAnsi"/>
          <w:sz w:val="28"/>
          <w:szCs w:val="28"/>
          <w:lang w:eastAsia="en-US"/>
        </w:rPr>
        <w:t xml:space="preserve">Запрещаются продажа переданного во владение и (или) в пользование субъектам малого и среднего предпринимательства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2" w:history="1">
        <w:r w:rsidRPr="004A65DA">
          <w:rPr>
            <w:rFonts w:eastAsiaTheme="minorHAnsi"/>
            <w:color w:val="0000FF"/>
            <w:sz w:val="28"/>
            <w:szCs w:val="28"/>
            <w:lang w:eastAsia="en-US"/>
          </w:rPr>
          <w:t>частью 2.1 статьи 9</w:t>
        </w:r>
      </w:hyperlink>
      <w:r w:rsidRPr="004A65DA">
        <w:rPr>
          <w:rFonts w:eastAsiaTheme="minorHAnsi"/>
          <w:sz w:val="28"/>
          <w:szCs w:val="28"/>
          <w:lang w:eastAsia="en-US"/>
        </w:rPr>
        <w:t xml:space="preserve"> Федерального</w:t>
      </w:r>
      <w:proofErr w:type="gramEnd"/>
      <w:r w:rsidRPr="004A65DA">
        <w:rPr>
          <w:rFonts w:eastAsiaTheme="minorHAnsi"/>
          <w:sz w:val="28"/>
          <w:szCs w:val="28"/>
          <w:lang w:eastAsia="en-US"/>
        </w:rPr>
        <w:t xml:space="preserve"> закона N 159-ФЗ.</w:t>
      </w:r>
    </w:p>
    <w:p w:rsidR="002A6E99" w:rsidRPr="004A65DA" w:rsidRDefault="002A6E99" w:rsidP="002A6E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A65DA">
        <w:rPr>
          <w:rFonts w:eastAsiaTheme="minorHAnsi"/>
          <w:sz w:val="28"/>
          <w:szCs w:val="28"/>
          <w:lang w:eastAsia="en-US"/>
        </w:rPr>
        <w:t xml:space="preserve">1.8. Администрация Калманского района Алтайского края обращается в суд с требованием о прекращении прав владения и (или) пользования, предоставленных субъектам малого и среднего предпринимательства, при использовании имущества не по целевому назначению и (или) с нарушением запретов, установленных </w:t>
      </w:r>
      <w:hyperlink w:anchor="Par6" w:history="1">
        <w:r w:rsidRPr="004A65DA">
          <w:rPr>
            <w:rFonts w:eastAsiaTheme="minorHAnsi"/>
            <w:color w:val="0000FF"/>
            <w:sz w:val="28"/>
            <w:szCs w:val="28"/>
            <w:lang w:eastAsia="en-US"/>
          </w:rPr>
          <w:t>пунктом 1.7</w:t>
        </w:r>
      </w:hyperlink>
      <w:r w:rsidRPr="004A65DA">
        <w:rPr>
          <w:rFonts w:eastAsiaTheme="minorHAnsi"/>
          <w:sz w:val="28"/>
          <w:szCs w:val="28"/>
          <w:lang w:eastAsia="en-US"/>
        </w:rPr>
        <w:t xml:space="preserve"> Порядка.</w:t>
      </w:r>
    </w:p>
    <w:p w:rsidR="002A6E99" w:rsidRPr="004A65DA" w:rsidRDefault="002A6E99" w:rsidP="002A6E9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2A6E99" w:rsidRPr="004A65DA" w:rsidRDefault="002A6E99" w:rsidP="002A6E99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4A65DA">
        <w:rPr>
          <w:rFonts w:eastAsiaTheme="minorHAnsi"/>
          <w:sz w:val="28"/>
          <w:szCs w:val="28"/>
          <w:lang w:eastAsia="en-US"/>
        </w:rPr>
        <w:t>2. Формирование Перечня</w:t>
      </w:r>
    </w:p>
    <w:p w:rsidR="002A6E99" w:rsidRPr="004A65DA" w:rsidRDefault="002A6E99" w:rsidP="002A6E9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A6E99" w:rsidRPr="004A65DA" w:rsidRDefault="002A6E99" w:rsidP="002A6E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A65DA">
        <w:rPr>
          <w:rFonts w:eastAsiaTheme="minorHAnsi"/>
          <w:sz w:val="28"/>
          <w:szCs w:val="28"/>
          <w:lang w:eastAsia="en-US"/>
        </w:rPr>
        <w:t>2.1. Комитет осуществляет формирование Перечня с учетом предложений:</w:t>
      </w:r>
    </w:p>
    <w:p w:rsidR="002A6E99" w:rsidRPr="004A65DA" w:rsidRDefault="002A6E99" w:rsidP="002A6E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A65DA">
        <w:rPr>
          <w:rFonts w:eastAsiaTheme="minorHAnsi"/>
          <w:sz w:val="28"/>
          <w:szCs w:val="28"/>
          <w:lang w:eastAsia="en-US"/>
        </w:rPr>
        <w:t>- структурных подразделений администрации Калманского района;</w:t>
      </w:r>
    </w:p>
    <w:p w:rsidR="002A6E99" w:rsidRPr="004A65DA" w:rsidRDefault="002A6E99" w:rsidP="002A6E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A65DA">
        <w:rPr>
          <w:rFonts w:eastAsiaTheme="minorHAnsi"/>
          <w:sz w:val="28"/>
          <w:szCs w:val="28"/>
          <w:lang w:eastAsia="en-US"/>
        </w:rPr>
        <w:t>- субъектов малого и среднего предпринимательства.</w:t>
      </w:r>
    </w:p>
    <w:p w:rsidR="002A6E99" w:rsidRPr="004A65DA" w:rsidRDefault="002A6E99" w:rsidP="002A6E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14"/>
      <w:bookmarkEnd w:id="2"/>
      <w:r w:rsidRPr="004A65DA">
        <w:rPr>
          <w:rFonts w:eastAsiaTheme="minorHAnsi"/>
          <w:sz w:val="28"/>
          <w:szCs w:val="28"/>
          <w:lang w:eastAsia="en-US"/>
        </w:rPr>
        <w:t>2.2. При формировании Перечня в него включается имущество (здания, строения, сооружения, нежилые помещения) при наличии следующих условий:</w:t>
      </w:r>
    </w:p>
    <w:p w:rsidR="002A6E99" w:rsidRPr="004A65DA" w:rsidRDefault="002A6E99" w:rsidP="002A6E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A65DA">
        <w:rPr>
          <w:rFonts w:eastAsiaTheme="minorHAnsi"/>
          <w:sz w:val="28"/>
          <w:szCs w:val="28"/>
          <w:lang w:eastAsia="en-US"/>
        </w:rPr>
        <w:t>- имущество входит в состав имущества казны муниципального образования Калманский район;</w:t>
      </w:r>
    </w:p>
    <w:p w:rsidR="002A6E99" w:rsidRPr="004A65DA" w:rsidRDefault="002A6E99" w:rsidP="002A6E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A65DA">
        <w:rPr>
          <w:rFonts w:eastAsiaTheme="minorHAnsi"/>
          <w:sz w:val="28"/>
          <w:szCs w:val="28"/>
          <w:lang w:eastAsia="en-US"/>
        </w:rPr>
        <w:t>-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2A6E99" w:rsidRPr="004A65DA" w:rsidRDefault="002A6E99" w:rsidP="002A6E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A65DA">
        <w:rPr>
          <w:rFonts w:eastAsiaTheme="minorHAnsi"/>
          <w:sz w:val="28"/>
          <w:szCs w:val="28"/>
          <w:lang w:eastAsia="en-US"/>
        </w:rPr>
        <w:t>- отсутствует необходимость использования имущества органами местного самоуправления муниципального образования Калманский район для осуществления предусмотренных законодательством полномочий.</w:t>
      </w:r>
    </w:p>
    <w:p w:rsidR="002A6E99" w:rsidRPr="004A65DA" w:rsidRDefault="002A6E99" w:rsidP="002A6E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3" w:name="Par18"/>
      <w:bookmarkEnd w:id="3"/>
      <w:r w:rsidRPr="004A65DA">
        <w:rPr>
          <w:rFonts w:eastAsiaTheme="minorHAnsi"/>
          <w:sz w:val="28"/>
          <w:szCs w:val="28"/>
          <w:lang w:eastAsia="en-US"/>
        </w:rPr>
        <w:t xml:space="preserve">2.3. В Перечень не может включаться имущество, находящееся во владении и (или) в пользовании субъектов малого и среднего предпринимательства, которым </w:t>
      </w:r>
      <w:r w:rsidRPr="004A65DA">
        <w:rPr>
          <w:rFonts w:eastAsiaTheme="minorHAnsi"/>
          <w:sz w:val="28"/>
          <w:szCs w:val="28"/>
          <w:lang w:eastAsia="en-US"/>
        </w:rPr>
        <w:lastRenderedPageBreak/>
        <w:t xml:space="preserve">в соответствии с Федеральным </w:t>
      </w:r>
      <w:hyperlink r:id="rId13" w:history="1">
        <w:r w:rsidRPr="004A65DA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4A65DA">
        <w:rPr>
          <w:rFonts w:eastAsiaTheme="minorHAnsi"/>
          <w:sz w:val="28"/>
          <w:szCs w:val="28"/>
          <w:lang w:eastAsia="en-US"/>
        </w:rPr>
        <w:t xml:space="preserve"> N 209-ФЗ не может оказываться имущественная поддержка.</w:t>
      </w:r>
    </w:p>
    <w:p w:rsidR="002A6E99" w:rsidRPr="004A65DA" w:rsidRDefault="002A6E99" w:rsidP="002A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5DA">
        <w:rPr>
          <w:rFonts w:ascii="Times New Roman" w:hAnsi="Times New Roman" w:cs="Times New Roman"/>
          <w:sz w:val="28"/>
          <w:szCs w:val="28"/>
        </w:rPr>
        <w:t>2.4. Перечень формируется в виде таблицы, содержащей следующие сведения об имуществе:</w:t>
      </w:r>
    </w:p>
    <w:p w:rsidR="002A6E99" w:rsidRPr="004A65DA" w:rsidRDefault="002A6E99" w:rsidP="002A6E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A65DA">
        <w:rPr>
          <w:rFonts w:eastAsiaTheme="minorHAnsi"/>
          <w:sz w:val="28"/>
          <w:szCs w:val="28"/>
          <w:lang w:eastAsia="en-US"/>
        </w:rPr>
        <w:t>- наименование</w:t>
      </w:r>
      <w:r w:rsidRPr="004A65DA">
        <w:rPr>
          <w:sz w:val="28"/>
          <w:szCs w:val="28"/>
        </w:rPr>
        <w:t xml:space="preserve"> объекта (здание, помещение</w:t>
      </w:r>
      <w:proofErr w:type="gramStart"/>
      <w:r w:rsidRPr="004A65DA">
        <w:rPr>
          <w:sz w:val="28"/>
          <w:szCs w:val="28"/>
        </w:rPr>
        <w:t>);</w:t>
      </w:r>
      <w:r w:rsidRPr="004A65DA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A6E99" w:rsidRPr="004A65DA" w:rsidRDefault="002A6E99" w:rsidP="002A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5DA">
        <w:rPr>
          <w:rFonts w:ascii="Times New Roman" w:hAnsi="Times New Roman" w:cs="Times New Roman"/>
          <w:sz w:val="28"/>
          <w:szCs w:val="28"/>
        </w:rPr>
        <w:t>- адрес и место расположения объекта;</w:t>
      </w:r>
    </w:p>
    <w:p w:rsidR="002A6E99" w:rsidRPr="004A65DA" w:rsidRDefault="002A6E99" w:rsidP="002A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5DA">
        <w:rPr>
          <w:rFonts w:ascii="Times New Roman" w:hAnsi="Times New Roman" w:cs="Times New Roman"/>
          <w:sz w:val="28"/>
          <w:szCs w:val="28"/>
        </w:rPr>
        <w:t>- общая площадь объекта;</w:t>
      </w:r>
    </w:p>
    <w:p w:rsidR="002A6E99" w:rsidRPr="004A65DA" w:rsidRDefault="002A6E99" w:rsidP="002A6E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A65DA">
        <w:rPr>
          <w:rFonts w:eastAsiaTheme="minorHAnsi"/>
          <w:sz w:val="28"/>
          <w:szCs w:val="28"/>
          <w:lang w:eastAsia="en-US"/>
        </w:rPr>
        <w:t>- целевое назначение;</w:t>
      </w:r>
    </w:p>
    <w:p w:rsidR="002A6E99" w:rsidRPr="004A65DA" w:rsidRDefault="002A6E99" w:rsidP="002A6E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A65DA">
        <w:rPr>
          <w:rFonts w:eastAsiaTheme="minorHAnsi"/>
          <w:sz w:val="28"/>
          <w:szCs w:val="28"/>
          <w:lang w:eastAsia="en-US"/>
        </w:rPr>
        <w:t>- ограничения (обременения), срок действия ограничений (обременений).</w:t>
      </w:r>
    </w:p>
    <w:p w:rsidR="002A6E99" w:rsidRPr="004A65DA" w:rsidRDefault="002A6E99" w:rsidP="002A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5DA">
        <w:rPr>
          <w:rFonts w:ascii="Times New Roman" w:hAnsi="Times New Roman" w:cs="Times New Roman"/>
          <w:sz w:val="28"/>
          <w:szCs w:val="28"/>
        </w:rPr>
        <w:t>- этажность (для здания), этаж (для помещения);</w:t>
      </w:r>
    </w:p>
    <w:p w:rsidR="002A6E99" w:rsidRPr="004A65DA" w:rsidRDefault="002A6E99" w:rsidP="002A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5DA">
        <w:rPr>
          <w:rFonts w:ascii="Times New Roman" w:hAnsi="Times New Roman" w:cs="Times New Roman"/>
          <w:sz w:val="28"/>
          <w:szCs w:val="28"/>
        </w:rPr>
        <w:t>- кадастровый номер объекта;</w:t>
      </w:r>
    </w:p>
    <w:p w:rsidR="002A6E99" w:rsidRPr="004A65DA" w:rsidRDefault="002A6E99" w:rsidP="002A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5DA">
        <w:rPr>
          <w:rFonts w:ascii="Times New Roman" w:hAnsi="Times New Roman" w:cs="Times New Roman"/>
          <w:sz w:val="28"/>
          <w:szCs w:val="28"/>
        </w:rPr>
        <w:t>- информация об обременении прав на объект (наименование, организационно-правовая форма арендаторов, сроки действия договоров, вид использования).</w:t>
      </w:r>
    </w:p>
    <w:p w:rsidR="002A6E99" w:rsidRPr="004A65DA" w:rsidRDefault="002A6E99" w:rsidP="002A6E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A65DA">
        <w:rPr>
          <w:rFonts w:eastAsiaTheme="minorHAnsi"/>
          <w:sz w:val="28"/>
          <w:szCs w:val="28"/>
          <w:lang w:eastAsia="en-US"/>
        </w:rPr>
        <w:t>2.5. Перечень утверждается постановлением администрации Калманского района Алтайского края.</w:t>
      </w:r>
    </w:p>
    <w:p w:rsidR="002A6E99" w:rsidRPr="004A65DA" w:rsidRDefault="002A6E99" w:rsidP="002A6E9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A6E99" w:rsidRPr="004A65DA" w:rsidRDefault="002A6E99" w:rsidP="002A6E99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4A65DA">
        <w:rPr>
          <w:rFonts w:eastAsiaTheme="minorHAnsi"/>
          <w:sz w:val="28"/>
          <w:szCs w:val="28"/>
          <w:lang w:eastAsia="en-US"/>
        </w:rPr>
        <w:t>3. Ведение Перечня</w:t>
      </w:r>
    </w:p>
    <w:p w:rsidR="002A6E99" w:rsidRPr="004A65DA" w:rsidRDefault="002A6E99" w:rsidP="002A6E9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A6E99" w:rsidRPr="004A65DA" w:rsidRDefault="002A6E99" w:rsidP="002A6E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A65DA">
        <w:rPr>
          <w:rFonts w:eastAsiaTheme="minorHAnsi"/>
          <w:sz w:val="28"/>
          <w:szCs w:val="28"/>
          <w:lang w:eastAsia="en-US"/>
        </w:rPr>
        <w:t>3.1. В Перечень могут быть внесены следующие изменения:</w:t>
      </w:r>
    </w:p>
    <w:p w:rsidR="002A6E99" w:rsidRPr="004A65DA" w:rsidRDefault="002A6E99" w:rsidP="002A6E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A65DA">
        <w:rPr>
          <w:rFonts w:eastAsiaTheme="minorHAnsi"/>
          <w:sz w:val="28"/>
          <w:szCs w:val="28"/>
          <w:lang w:eastAsia="en-US"/>
        </w:rPr>
        <w:t>- включение имущества;</w:t>
      </w:r>
    </w:p>
    <w:p w:rsidR="002A6E99" w:rsidRPr="004A65DA" w:rsidRDefault="002A6E99" w:rsidP="002A6E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A65DA">
        <w:rPr>
          <w:rFonts w:eastAsiaTheme="minorHAnsi"/>
          <w:sz w:val="28"/>
          <w:szCs w:val="28"/>
          <w:lang w:eastAsia="en-US"/>
        </w:rPr>
        <w:t>- исключение имущества;</w:t>
      </w:r>
    </w:p>
    <w:p w:rsidR="002A6E99" w:rsidRPr="004A65DA" w:rsidRDefault="002A6E99" w:rsidP="002A6E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A65DA">
        <w:rPr>
          <w:rFonts w:eastAsiaTheme="minorHAnsi"/>
          <w:sz w:val="28"/>
          <w:szCs w:val="28"/>
          <w:lang w:eastAsia="en-US"/>
        </w:rPr>
        <w:t>- внесение изменений в сведения о включенном в Перечень имуществе.</w:t>
      </w:r>
    </w:p>
    <w:p w:rsidR="002A6E99" w:rsidRPr="004A65DA" w:rsidRDefault="002A6E99" w:rsidP="002A6E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A65DA">
        <w:rPr>
          <w:rFonts w:eastAsiaTheme="minorHAnsi"/>
          <w:sz w:val="28"/>
          <w:szCs w:val="28"/>
          <w:lang w:eastAsia="en-US"/>
        </w:rPr>
        <w:t>3.2. Включение имущества в Перечень, исключение имущества из Перечня и изменение сведений о включенном в Перечень имуществе осуществляются на основании постановления администрации Калманского района Алтайского края.</w:t>
      </w:r>
    </w:p>
    <w:p w:rsidR="002A6E99" w:rsidRPr="004A65DA" w:rsidRDefault="002A6E99" w:rsidP="002A6E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A65DA">
        <w:rPr>
          <w:rFonts w:eastAsiaTheme="minorHAnsi"/>
          <w:sz w:val="28"/>
          <w:szCs w:val="28"/>
          <w:lang w:eastAsia="en-US"/>
        </w:rPr>
        <w:t>3.3. Предложение о включении имущества в Перечень, поступившее в Комитет, должно быть рассмотрено в течение 60 дней со дня регистрации письменного обращения, содержащего такое предложение.</w:t>
      </w:r>
    </w:p>
    <w:p w:rsidR="002A6E99" w:rsidRPr="004A65DA" w:rsidRDefault="002A6E99" w:rsidP="002A6E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A65DA">
        <w:rPr>
          <w:rFonts w:eastAsiaTheme="minorHAnsi"/>
          <w:sz w:val="28"/>
          <w:szCs w:val="28"/>
          <w:lang w:eastAsia="en-US"/>
        </w:rPr>
        <w:t xml:space="preserve">3.4. Включению в Перечень подлежит имущество, соответствующее условиям, предусмотренным </w:t>
      </w:r>
      <w:hyperlink w:anchor="Par14" w:history="1">
        <w:r w:rsidRPr="004A65DA">
          <w:rPr>
            <w:rFonts w:eastAsiaTheme="minorHAnsi"/>
            <w:color w:val="0000FF"/>
            <w:sz w:val="28"/>
            <w:szCs w:val="28"/>
            <w:lang w:eastAsia="en-US"/>
          </w:rPr>
          <w:t>пунктами 2.2</w:t>
        </w:r>
      </w:hyperlink>
      <w:r w:rsidRPr="004A65DA">
        <w:rPr>
          <w:rFonts w:eastAsiaTheme="minorHAnsi"/>
          <w:sz w:val="28"/>
          <w:szCs w:val="28"/>
          <w:lang w:eastAsia="en-US"/>
        </w:rPr>
        <w:t xml:space="preserve">, </w:t>
      </w:r>
      <w:hyperlink w:anchor="Par18" w:history="1">
        <w:r w:rsidRPr="004A65DA">
          <w:rPr>
            <w:rFonts w:eastAsiaTheme="minorHAnsi"/>
            <w:color w:val="0000FF"/>
            <w:sz w:val="28"/>
            <w:szCs w:val="28"/>
            <w:lang w:eastAsia="en-US"/>
          </w:rPr>
          <w:t>2.3</w:t>
        </w:r>
      </w:hyperlink>
      <w:r w:rsidRPr="004A65DA">
        <w:rPr>
          <w:rFonts w:eastAsiaTheme="minorHAnsi"/>
          <w:sz w:val="28"/>
          <w:szCs w:val="28"/>
          <w:lang w:eastAsia="en-US"/>
        </w:rPr>
        <w:t xml:space="preserve"> Порядка.</w:t>
      </w:r>
    </w:p>
    <w:p w:rsidR="002A6E99" w:rsidRPr="004A65DA" w:rsidRDefault="002A6E99" w:rsidP="002A6E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A65DA">
        <w:rPr>
          <w:rFonts w:eastAsiaTheme="minorHAnsi"/>
          <w:sz w:val="28"/>
          <w:szCs w:val="28"/>
          <w:lang w:eastAsia="en-US"/>
        </w:rPr>
        <w:t xml:space="preserve">В случае несоответствия имущества условиям, предусмотренным </w:t>
      </w:r>
      <w:hyperlink w:anchor="Par14" w:history="1">
        <w:r w:rsidRPr="004A65DA">
          <w:rPr>
            <w:rFonts w:eastAsiaTheme="minorHAnsi"/>
            <w:color w:val="0000FF"/>
            <w:sz w:val="28"/>
            <w:szCs w:val="28"/>
            <w:lang w:eastAsia="en-US"/>
          </w:rPr>
          <w:t>пунктами 2.2</w:t>
        </w:r>
      </w:hyperlink>
      <w:r w:rsidRPr="004A65DA">
        <w:rPr>
          <w:rFonts w:eastAsiaTheme="minorHAnsi"/>
          <w:sz w:val="28"/>
          <w:szCs w:val="28"/>
          <w:lang w:eastAsia="en-US"/>
        </w:rPr>
        <w:t xml:space="preserve">, </w:t>
      </w:r>
      <w:hyperlink w:anchor="Par18" w:history="1">
        <w:r w:rsidRPr="004A65DA">
          <w:rPr>
            <w:rFonts w:eastAsiaTheme="minorHAnsi"/>
            <w:color w:val="0000FF"/>
            <w:sz w:val="28"/>
            <w:szCs w:val="28"/>
            <w:lang w:eastAsia="en-US"/>
          </w:rPr>
          <w:t>2.3</w:t>
        </w:r>
      </w:hyperlink>
      <w:r w:rsidRPr="004A65DA">
        <w:rPr>
          <w:rFonts w:eastAsiaTheme="minorHAnsi"/>
          <w:sz w:val="28"/>
          <w:szCs w:val="28"/>
          <w:lang w:eastAsia="en-US"/>
        </w:rPr>
        <w:t xml:space="preserve"> Порядка, администрация Калманского района отказывает лицу, обратившемуся с предложением о включении имущества в Перечень, во включении имущества в Перечень.</w:t>
      </w:r>
    </w:p>
    <w:p w:rsidR="002A6E99" w:rsidRPr="004A65DA" w:rsidRDefault="002A6E99" w:rsidP="002A6E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A65DA">
        <w:rPr>
          <w:rFonts w:eastAsiaTheme="minorHAnsi"/>
          <w:sz w:val="28"/>
          <w:szCs w:val="28"/>
          <w:lang w:eastAsia="en-US"/>
        </w:rPr>
        <w:t>Отказ администрации Калманского района должен быть мотивирован и содержать указания на нормы Порядка, которые нарушены.</w:t>
      </w:r>
    </w:p>
    <w:p w:rsidR="002A6E99" w:rsidRPr="004A65DA" w:rsidRDefault="002A6E99" w:rsidP="002A6E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A65DA">
        <w:rPr>
          <w:rFonts w:eastAsiaTheme="minorHAnsi"/>
          <w:sz w:val="28"/>
          <w:szCs w:val="28"/>
          <w:lang w:eastAsia="en-US"/>
        </w:rPr>
        <w:t>3.5. Основаниями для исключения имущества из Перечня являются:</w:t>
      </w:r>
    </w:p>
    <w:p w:rsidR="002A6E99" w:rsidRPr="004A65DA" w:rsidRDefault="002A6E99" w:rsidP="002A6E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A65DA">
        <w:rPr>
          <w:rFonts w:eastAsiaTheme="minorHAnsi"/>
          <w:sz w:val="28"/>
          <w:szCs w:val="28"/>
          <w:lang w:eastAsia="en-US"/>
        </w:rPr>
        <w:t>- списание имущества в порядке, установленном правовым актом администрации Калманского района Алтайского края;</w:t>
      </w:r>
    </w:p>
    <w:p w:rsidR="002A6E99" w:rsidRPr="004A65DA" w:rsidRDefault="002A6E99" w:rsidP="002A6E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A65DA">
        <w:rPr>
          <w:rFonts w:eastAsiaTheme="minorHAnsi"/>
          <w:sz w:val="28"/>
          <w:szCs w:val="28"/>
          <w:lang w:eastAsia="en-US"/>
        </w:rPr>
        <w:t>- утрата или уничтожение имущества;</w:t>
      </w:r>
    </w:p>
    <w:p w:rsidR="002A6E99" w:rsidRPr="004A65DA" w:rsidRDefault="002A6E99" w:rsidP="002A6E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A65DA">
        <w:rPr>
          <w:rFonts w:eastAsiaTheme="minorHAnsi"/>
          <w:sz w:val="28"/>
          <w:szCs w:val="28"/>
          <w:lang w:eastAsia="en-US"/>
        </w:rPr>
        <w:t>- прекращение права собственности муниципального образования Калманский район на имущество;</w:t>
      </w:r>
    </w:p>
    <w:p w:rsidR="002A6E99" w:rsidRPr="004A65DA" w:rsidRDefault="002A6E99" w:rsidP="002A6E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A65DA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Pr="004A65DA">
        <w:rPr>
          <w:rFonts w:eastAsiaTheme="minorHAnsi"/>
          <w:sz w:val="28"/>
          <w:szCs w:val="28"/>
          <w:lang w:eastAsia="en-US"/>
        </w:rPr>
        <w:t>невостребованность</w:t>
      </w:r>
      <w:proofErr w:type="spellEnd"/>
      <w:r w:rsidRPr="004A65DA">
        <w:rPr>
          <w:rFonts w:eastAsiaTheme="minorHAnsi"/>
          <w:sz w:val="28"/>
          <w:szCs w:val="28"/>
          <w:lang w:eastAsia="en-US"/>
        </w:rPr>
        <w:t xml:space="preserve"> имущества субъектами малого и среднего предпринимательства в течение двенадцати месяцев со дня включения имущества в Перечень (в том числе отсутствие заявок от субъектов малого и среднего </w:t>
      </w:r>
      <w:r w:rsidRPr="004A65DA">
        <w:rPr>
          <w:rFonts w:eastAsiaTheme="minorHAnsi"/>
          <w:sz w:val="28"/>
          <w:szCs w:val="28"/>
          <w:lang w:eastAsia="en-US"/>
        </w:rPr>
        <w:lastRenderedPageBreak/>
        <w:t>предпринимательства на предоставление имущества во владение и (или) в пользование);</w:t>
      </w:r>
    </w:p>
    <w:p w:rsidR="002A6E99" w:rsidRPr="004A65DA" w:rsidRDefault="002A6E99" w:rsidP="002A6E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A65DA">
        <w:rPr>
          <w:rFonts w:eastAsiaTheme="minorHAnsi"/>
          <w:sz w:val="28"/>
          <w:szCs w:val="28"/>
          <w:lang w:eastAsia="en-US"/>
        </w:rPr>
        <w:t>- необходимость использования имущества органами местного самоуправления муниципального образования Калманского района для осуществления предусмотренных законодательством полномочий (в отношении имущества, которое не передано во владение и (или) в пользование субъектам малого и среднего предпринимательства</w:t>
      </w:r>
      <w:r>
        <w:rPr>
          <w:rFonts w:eastAsiaTheme="minorHAnsi"/>
          <w:sz w:val="28"/>
          <w:szCs w:val="28"/>
          <w:lang w:eastAsia="en-US"/>
        </w:rPr>
        <w:t>)</w:t>
      </w:r>
      <w:r w:rsidRPr="004A65DA">
        <w:rPr>
          <w:rFonts w:eastAsiaTheme="minorHAnsi"/>
          <w:sz w:val="28"/>
          <w:szCs w:val="28"/>
          <w:lang w:eastAsia="en-US"/>
        </w:rPr>
        <w:t>;</w:t>
      </w:r>
    </w:p>
    <w:p w:rsidR="002A6E99" w:rsidRPr="004A65DA" w:rsidRDefault="002A6E99" w:rsidP="002A6E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A65DA">
        <w:rPr>
          <w:rFonts w:eastAsiaTheme="minorHAnsi"/>
          <w:sz w:val="28"/>
          <w:szCs w:val="28"/>
          <w:lang w:eastAsia="en-US"/>
        </w:rPr>
        <w:t>- принятие районным Собранием депутатов Калманского района решения о включении имущества в прогнозный план приватизации.</w:t>
      </w:r>
    </w:p>
    <w:p w:rsidR="002A6E99" w:rsidRPr="004A65DA" w:rsidRDefault="002A6E99" w:rsidP="002A6E9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A6E99" w:rsidRPr="004A65DA" w:rsidRDefault="002A6E99" w:rsidP="002A6E9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65DA">
        <w:rPr>
          <w:rFonts w:ascii="Times New Roman" w:hAnsi="Times New Roman" w:cs="Times New Roman"/>
          <w:sz w:val="28"/>
          <w:szCs w:val="28"/>
        </w:rPr>
        <w:t>4. Порядок опубликования Перечня</w:t>
      </w:r>
    </w:p>
    <w:p w:rsidR="002A6E99" w:rsidRPr="004A65DA" w:rsidRDefault="002A6E99" w:rsidP="002A6E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6E99" w:rsidRPr="004A65DA" w:rsidRDefault="002A6E99" w:rsidP="002A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5DA">
        <w:rPr>
          <w:rFonts w:ascii="Times New Roman" w:hAnsi="Times New Roman" w:cs="Times New Roman"/>
          <w:sz w:val="28"/>
          <w:szCs w:val="28"/>
        </w:rPr>
        <w:t xml:space="preserve">Перечень и все изменения к нему подлежат обязательному опубликованию в установленном порядке в районной газете «Заря </w:t>
      </w:r>
      <w:proofErr w:type="spellStart"/>
      <w:r w:rsidRPr="004A65DA">
        <w:rPr>
          <w:rFonts w:ascii="Times New Roman" w:hAnsi="Times New Roman" w:cs="Times New Roman"/>
          <w:sz w:val="28"/>
          <w:szCs w:val="28"/>
        </w:rPr>
        <w:t>Приобья</w:t>
      </w:r>
      <w:proofErr w:type="spellEnd"/>
      <w:r w:rsidRPr="004A65DA">
        <w:rPr>
          <w:rFonts w:ascii="Times New Roman" w:hAnsi="Times New Roman" w:cs="Times New Roman"/>
          <w:sz w:val="28"/>
          <w:szCs w:val="28"/>
        </w:rPr>
        <w:t>» и размещению на официальном сайте администрации Калманского района Алтайского края в сети Интернет, а также в случаях, предусмотренных законодательством, - на официальных сайтах информационной поддержки субъектов малого и среднего предпринимательства.</w:t>
      </w:r>
    </w:p>
    <w:p w:rsidR="002A6E99" w:rsidRPr="004A65DA" w:rsidRDefault="002A6E99" w:rsidP="002A6E99">
      <w:pPr>
        <w:rPr>
          <w:sz w:val="28"/>
          <w:szCs w:val="28"/>
        </w:rPr>
      </w:pPr>
    </w:p>
    <w:p w:rsidR="00081457" w:rsidRPr="002A6E99" w:rsidRDefault="00081457" w:rsidP="002A6E99"/>
    <w:sectPr w:rsidR="00081457" w:rsidRPr="002A6E99" w:rsidSect="00787673">
      <w:pgSz w:w="11906" w:h="16838"/>
      <w:pgMar w:top="851" w:right="567" w:bottom="851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7220"/>
    <w:multiLevelType w:val="hybridMultilevel"/>
    <w:tmpl w:val="8362C4D8"/>
    <w:lvl w:ilvl="0" w:tplc="16DA1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DA8"/>
    <w:rsid w:val="00081457"/>
    <w:rsid w:val="000D1C05"/>
    <w:rsid w:val="00110DA8"/>
    <w:rsid w:val="002A6E99"/>
    <w:rsid w:val="0065540A"/>
    <w:rsid w:val="006D4CCE"/>
    <w:rsid w:val="007F273A"/>
    <w:rsid w:val="00840B33"/>
    <w:rsid w:val="009727B6"/>
    <w:rsid w:val="00AC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E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A6E9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2A6E99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A6E9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2A6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A6E99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78532E2EE4FA68EEC87E47A83B648ABF14A395F4EE7748A8E0ECAD7AN2R9O" TargetMode="External"/><Relationship Id="rId13" Type="http://schemas.openxmlformats.org/officeDocument/2006/relationships/hyperlink" Target="consultantplus://offline/ref=2078532E2EE4FA68EEC87E47A83B648ABF14A395F4EE7748A8E0ECAD7AN2R9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78532E2EE4FA68EEC87E47A83B648ABC1DA09CF2E27748A8E0ECAD7AN2R9O" TargetMode="External"/><Relationship Id="rId12" Type="http://schemas.openxmlformats.org/officeDocument/2006/relationships/hyperlink" Target="consultantplus://offline/ref=2078532E2EE4FA68EEC87E47A83B648ABC1DA09DF4E77748A8E0ECAD7A295FE06FB35796A95AC27ANER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078532E2EE4FA68EEC87E47A83B648ABF14A59DF5EE7748A8E0ECAD7AN2R9O" TargetMode="External"/><Relationship Id="rId11" Type="http://schemas.openxmlformats.org/officeDocument/2006/relationships/hyperlink" Target="consultantplus://offline/ref=2078532E2EE4FA68EEC87E47A83B648ABC1DA09DF4E77748A8E0ECAD7A295FE06FB35796A95AC27ANERCO" TargetMode="External"/><Relationship Id="rId5" Type="http://schemas.openxmlformats.org/officeDocument/2006/relationships/hyperlink" Target="consultantplus://offline/ref=2078532E2EE4FA68EEC87E47A83B648ABC1DA09DF4E77748A8E0ECAD7AN2R9O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078532E2EE4FA68EEC87E47A83B648ABC1DA09DF4E77748A8E0ECAD7A295FE06FB35796A95AC27ANER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78532E2EE4FA68EEC87E47A83B648ABC1DA09DF4E77748A8E0ECAD7AN2R9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1828</Words>
  <Characters>10423</Characters>
  <Application>Microsoft Office Word</Application>
  <DocSecurity>0</DocSecurity>
  <Lines>86</Lines>
  <Paragraphs>24</Paragraphs>
  <ScaleCrop>false</ScaleCrop>
  <Company>RePack by SPecialiST</Company>
  <LinksUpToDate>false</LinksUpToDate>
  <CharactersWithSpaces>12227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Выборы</cp:lastModifiedBy>
  <cp:revision>4</cp:revision>
  <dcterms:created xsi:type="dcterms:W3CDTF">2016-10-03T05:07:00Z</dcterms:created>
  <dcterms:modified xsi:type="dcterms:W3CDTF">2019-11-13T08:36:00Z</dcterms:modified>
</cp:coreProperties>
</file>